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46" w:rsidRDefault="00653546" w:rsidP="00653546">
      <w:pPr>
        <w:jc w:val="center"/>
        <w:rPr>
          <w:b/>
          <w:sz w:val="32"/>
          <w:szCs w:val="32"/>
        </w:rPr>
      </w:pPr>
      <w:r>
        <w:rPr>
          <w:noProof/>
          <w:lang w:eastAsia="ru-RU"/>
        </w:rPr>
        <w:drawing>
          <wp:anchor distT="0" distB="0" distL="114300" distR="114300" simplePos="0" relativeHeight="251659264" behindDoc="1" locked="0" layoutInCell="1" allowOverlap="1" wp14:anchorId="7D9FCD22" wp14:editId="768D8497">
            <wp:simplePos x="0" y="0"/>
            <wp:positionH relativeFrom="column">
              <wp:posOffset>2767965</wp:posOffset>
            </wp:positionH>
            <wp:positionV relativeFrom="paragraph">
              <wp:posOffset>-501015</wp:posOffset>
            </wp:positionV>
            <wp:extent cx="371475" cy="485775"/>
            <wp:effectExtent l="0" t="0" r="9525" b="9525"/>
            <wp:wrapNone/>
            <wp:docPr id="2"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546" w:rsidRPr="00E97FDA" w:rsidRDefault="00653546" w:rsidP="00653546">
      <w:pPr>
        <w:jc w:val="center"/>
        <w:rPr>
          <w:b/>
          <w:sz w:val="32"/>
          <w:szCs w:val="32"/>
        </w:rPr>
      </w:pPr>
      <w:r w:rsidRPr="00E97FDA">
        <w:rPr>
          <w:b/>
          <w:sz w:val="32"/>
          <w:szCs w:val="32"/>
        </w:rPr>
        <w:t>РОССИЙСКАЯ ФЕДЕРАЦИЯ</w:t>
      </w:r>
    </w:p>
    <w:p w:rsidR="00653546" w:rsidRPr="00E97FDA" w:rsidRDefault="00653546" w:rsidP="00653546">
      <w:pPr>
        <w:jc w:val="center"/>
        <w:rPr>
          <w:b/>
          <w:sz w:val="32"/>
          <w:szCs w:val="32"/>
        </w:rPr>
      </w:pPr>
      <w:r w:rsidRPr="00E97FDA">
        <w:rPr>
          <w:b/>
          <w:sz w:val="32"/>
          <w:szCs w:val="32"/>
        </w:rPr>
        <w:t xml:space="preserve">СОВЕТ ДЕПУТАТОВ МУНИЦИПАЛЬНОГО ОБРАЗОВАНИЯ </w:t>
      </w:r>
    </w:p>
    <w:p w:rsidR="00653546" w:rsidRPr="00E97FDA" w:rsidRDefault="00653546" w:rsidP="00653546">
      <w:pPr>
        <w:jc w:val="center"/>
        <w:rPr>
          <w:b/>
          <w:sz w:val="32"/>
          <w:szCs w:val="32"/>
        </w:rPr>
      </w:pPr>
      <w:r w:rsidRPr="00E97FDA">
        <w:rPr>
          <w:b/>
          <w:sz w:val="32"/>
          <w:szCs w:val="32"/>
        </w:rPr>
        <w:t>ЧУФАРОВСКОЕ ГОРОДСКОЕ ПОСЕЛЕНИЕ</w:t>
      </w:r>
    </w:p>
    <w:p w:rsidR="00653546" w:rsidRPr="00E97FDA" w:rsidRDefault="00653546" w:rsidP="00653546">
      <w:pPr>
        <w:jc w:val="center"/>
        <w:rPr>
          <w:b/>
          <w:sz w:val="32"/>
          <w:szCs w:val="32"/>
        </w:rPr>
      </w:pPr>
      <w:r w:rsidRPr="00E97FDA">
        <w:rPr>
          <w:b/>
          <w:sz w:val="32"/>
          <w:szCs w:val="32"/>
        </w:rPr>
        <w:t>ВЕШКАЙМСКОГО РАЙОНА УЛЬЯНОВСКОЙ ОБЛАСТИ</w:t>
      </w:r>
    </w:p>
    <w:p w:rsidR="00653546" w:rsidRPr="00E97FDA" w:rsidRDefault="00653546" w:rsidP="00653546">
      <w:pPr>
        <w:jc w:val="center"/>
        <w:rPr>
          <w:b/>
          <w:sz w:val="32"/>
          <w:szCs w:val="32"/>
        </w:rPr>
      </w:pPr>
      <w:r w:rsidRPr="00E97FDA">
        <w:rPr>
          <w:b/>
          <w:sz w:val="32"/>
          <w:szCs w:val="32"/>
        </w:rPr>
        <w:t xml:space="preserve">ЧЕТВЁРТОГО СОЗЫВА </w:t>
      </w:r>
    </w:p>
    <w:p w:rsidR="00653546" w:rsidRPr="00BC677C" w:rsidRDefault="00653546" w:rsidP="00653546">
      <w:pPr>
        <w:jc w:val="center"/>
        <w:rPr>
          <w:b/>
          <w:sz w:val="16"/>
          <w:szCs w:val="16"/>
        </w:rPr>
      </w:pPr>
    </w:p>
    <w:p w:rsidR="00653546" w:rsidRPr="00BC677C" w:rsidRDefault="00653546" w:rsidP="00653546">
      <w:pPr>
        <w:jc w:val="center"/>
        <w:rPr>
          <w:b/>
          <w:sz w:val="40"/>
          <w:szCs w:val="40"/>
        </w:rPr>
      </w:pPr>
      <w:r w:rsidRPr="00BC677C">
        <w:rPr>
          <w:b/>
          <w:sz w:val="40"/>
          <w:szCs w:val="40"/>
        </w:rPr>
        <w:t>РЕШЕНИЕ</w:t>
      </w:r>
    </w:p>
    <w:p w:rsidR="00653546" w:rsidRPr="00553E7D" w:rsidRDefault="00653546" w:rsidP="00653546">
      <w:pPr>
        <w:rPr>
          <w:b/>
          <w:szCs w:val="28"/>
        </w:rPr>
      </w:pPr>
      <w:r w:rsidRPr="00553E7D">
        <w:rPr>
          <w:b/>
          <w:szCs w:val="28"/>
        </w:rPr>
        <w:t xml:space="preserve"> </w:t>
      </w:r>
    </w:p>
    <w:p w:rsidR="00653546" w:rsidRPr="00553E7D" w:rsidRDefault="00653546" w:rsidP="00653546">
      <w:pPr>
        <w:rPr>
          <w:szCs w:val="28"/>
        </w:rPr>
      </w:pPr>
      <w:r>
        <w:rPr>
          <w:szCs w:val="28"/>
        </w:rPr>
        <w:t xml:space="preserve">  </w:t>
      </w:r>
      <w:r w:rsidR="00D25FA9">
        <w:rPr>
          <w:szCs w:val="28"/>
        </w:rPr>
        <w:t xml:space="preserve">30.01.2023   </w:t>
      </w:r>
      <w:bookmarkStart w:id="0" w:name="_GoBack"/>
      <w:bookmarkEnd w:id="0"/>
      <w:r w:rsidRPr="00553E7D">
        <w:rPr>
          <w:szCs w:val="28"/>
        </w:rPr>
        <w:t xml:space="preserve">                                                                                              № </w:t>
      </w:r>
      <w:r w:rsidR="00D25FA9">
        <w:rPr>
          <w:szCs w:val="28"/>
        </w:rPr>
        <w:t>1</w:t>
      </w:r>
    </w:p>
    <w:p w:rsidR="00653546" w:rsidRPr="00553E7D" w:rsidRDefault="00653546" w:rsidP="00653546">
      <w:pPr>
        <w:tabs>
          <w:tab w:val="left" w:pos="7845"/>
        </w:tabs>
        <w:rPr>
          <w:szCs w:val="28"/>
        </w:rPr>
      </w:pPr>
      <w:r w:rsidRPr="00553E7D">
        <w:rPr>
          <w:szCs w:val="28"/>
        </w:rPr>
        <w:t xml:space="preserve">                                              </w:t>
      </w:r>
      <w:r w:rsidRPr="00553E7D">
        <w:rPr>
          <w:szCs w:val="28"/>
        </w:rPr>
        <w:tab/>
        <w:t xml:space="preserve">    Экз. №                                     </w:t>
      </w:r>
    </w:p>
    <w:p w:rsidR="00653546" w:rsidRDefault="00653546" w:rsidP="00653546">
      <w:pPr>
        <w:jc w:val="center"/>
        <w:rPr>
          <w:sz w:val="20"/>
          <w:szCs w:val="20"/>
        </w:rPr>
      </w:pPr>
      <w:proofErr w:type="spellStart"/>
      <w:r w:rsidRPr="00BC677C">
        <w:rPr>
          <w:sz w:val="20"/>
          <w:szCs w:val="20"/>
        </w:rPr>
        <w:t>р.п</w:t>
      </w:r>
      <w:proofErr w:type="spellEnd"/>
      <w:r w:rsidRPr="00BC677C">
        <w:rPr>
          <w:sz w:val="20"/>
          <w:szCs w:val="20"/>
        </w:rPr>
        <w:t>. Чуфарово</w:t>
      </w:r>
    </w:p>
    <w:p w:rsidR="00653546" w:rsidRPr="00BC677C" w:rsidRDefault="00653546" w:rsidP="00653546">
      <w:pPr>
        <w:jc w:val="center"/>
        <w:rPr>
          <w:sz w:val="20"/>
          <w:szCs w:val="20"/>
        </w:rPr>
      </w:pPr>
    </w:p>
    <w:p w:rsidR="00653546" w:rsidRPr="00FF2A11" w:rsidRDefault="00653546" w:rsidP="00653546">
      <w:pPr>
        <w:jc w:val="center"/>
        <w:rPr>
          <w:b/>
          <w:bCs/>
        </w:rPr>
      </w:pPr>
      <w:r w:rsidRPr="00FF2A11">
        <w:rPr>
          <w:b/>
          <w:bCs/>
        </w:rPr>
        <w:t xml:space="preserve">«О внесении изменений в Устав муниципального образования </w:t>
      </w:r>
      <w:r w:rsidRPr="00FF2A11">
        <w:rPr>
          <w:b/>
          <w:bCs/>
        </w:rPr>
        <w:br/>
      </w:r>
      <w:r>
        <w:rPr>
          <w:b/>
          <w:bCs/>
        </w:rPr>
        <w:t xml:space="preserve">Чуфаровское городское </w:t>
      </w:r>
      <w:r w:rsidRPr="00FF2A11">
        <w:rPr>
          <w:b/>
          <w:bCs/>
        </w:rPr>
        <w:t>поселение</w:t>
      </w:r>
      <w:r>
        <w:rPr>
          <w:b/>
          <w:bCs/>
        </w:rPr>
        <w:t xml:space="preserve"> Вешкаймского района</w:t>
      </w:r>
      <w:r w:rsidRPr="00FF2A11">
        <w:rPr>
          <w:b/>
          <w:bCs/>
        </w:rPr>
        <w:t xml:space="preserve"> </w:t>
      </w:r>
      <w:r w:rsidRPr="00FF2A11">
        <w:rPr>
          <w:b/>
          <w:bCs/>
        </w:rPr>
        <w:br/>
        <w:t>Ульяновской области</w:t>
      </w:r>
      <w:r>
        <w:rPr>
          <w:b/>
          <w:bCs/>
        </w:rPr>
        <w:t>»</w:t>
      </w:r>
    </w:p>
    <w:p w:rsidR="00653546" w:rsidRPr="00FF2A11" w:rsidRDefault="00653546" w:rsidP="00653546"/>
    <w:p w:rsidR="00653546" w:rsidRPr="00FF2A11" w:rsidRDefault="00653546" w:rsidP="00653546">
      <w:pPr>
        <w:ind w:firstLine="709"/>
        <w:jc w:val="both"/>
        <w:rPr>
          <w:b/>
          <w:bCs/>
        </w:rPr>
      </w:pPr>
    </w:p>
    <w:p w:rsidR="00653546" w:rsidRPr="00FF2A11" w:rsidRDefault="00653546" w:rsidP="00653546">
      <w:pPr>
        <w:ind w:firstLine="709"/>
        <w:jc w:val="both"/>
      </w:pPr>
      <w:r w:rsidRPr="00FF2A11">
        <w:t xml:space="preserve">В соответствии с Федеральным законом от 06.10.2003 № 131-ФЗ </w:t>
      </w:r>
      <w:r>
        <w:br/>
      </w:r>
      <w:r w:rsidRPr="00FF2A11">
        <w:t xml:space="preserve">«Об общих принципах организации местного самоуправления в Российской Федерации», руководствуясь Уставом муниципального образования </w:t>
      </w:r>
      <w:r>
        <w:t xml:space="preserve">Чуфаровское городское поселение Вешкаймского </w:t>
      </w:r>
      <w:r w:rsidRPr="00FF2A11">
        <w:t>района Ульяновской области, Совет депутатов</w:t>
      </w:r>
      <w:r>
        <w:t xml:space="preserve"> </w:t>
      </w:r>
      <w:r w:rsidRPr="00FF2A11">
        <w:t xml:space="preserve">муниципального образования </w:t>
      </w:r>
      <w:r>
        <w:t xml:space="preserve">Чуфаровское городское поселение Вешкаймского </w:t>
      </w:r>
      <w:r w:rsidRPr="00FF2A11">
        <w:t>района Ульяновской области р е ш и л:</w:t>
      </w:r>
    </w:p>
    <w:p w:rsidR="00653546" w:rsidRDefault="00653546" w:rsidP="00653546">
      <w:pPr>
        <w:ind w:firstLine="709"/>
        <w:jc w:val="both"/>
      </w:pPr>
      <w:r w:rsidRPr="00FF2A11">
        <w:t xml:space="preserve">1. Внести в Устав муниципального образования </w:t>
      </w:r>
      <w:r>
        <w:t xml:space="preserve">Чуфаровское городское поселение Вешкаймского </w:t>
      </w:r>
      <w:r w:rsidRPr="00FF2A11">
        <w:t xml:space="preserve">района Ульяновской области, принятый решением Совета депутатов муниципального образования </w:t>
      </w:r>
      <w:r w:rsidRPr="00457CBC">
        <w:t xml:space="preserve">Чуфаровское городское поселение Вешкаймского района </w:t>
      </w:r>
      <w:r w:rsidRPr="00FF2A11">
        <w:t xml:space="preserve">Ульяновской области от </w:t>
      </w:r>
      <w:r>
        <w:t>23.12.2019</w:t>
      </w:r>
      <w:r w:rsidRPr="00FF2A11">
        <w:t xml:space="preserve"> № </w:t>
      </w:r>
      <w:r>
        <w:t xml:space="preserve">34 </w:t>
      </w:r>
      <w:r w:rsidRPr="00FF2A11">
        <w:t xml:space="preserve">«О принятии Устава муниципального образования </w:t>
      </w:r>
      <w:r w:rsidRPr="00457CBC">
        <w:t>Чуфаровское городское поселение Вешкаймского района</w:t>
      </w:r>
      <w:r w:rsidRPr="00FF2A11">
        <w:t xml:space="preserve"> Ульяновской области</w:t>
      </w:r>
      <w:r w:rsidRPr="00617605">
        <w:t>»,</w:t>
      </w:r>
      <w:r w:rsidRPr="00FF2A11">
        <w:t xml:space="preserve"> следующие изменения:</w:t>
      </w:r>
    </w:p>
    <w:p w:rsidR="00653546" w:rsidRDefault="00653546" w:rsidP="00653546">
      <w:pPr>
        <w:ind w:firstLine="709"/>
        <w:jc w:val="both"/>
      </w:pPr>
      <w:r w:rsidRPr="00004755">
        <w:t xml:space="preserve">1) </w:t>
      </w:r>
      <w:r>
        <w:t>в</w:t>
      </w:r>
      <w:r w:rsidRPr="00004755">
        <w:t xml:space="preserve"> пункте 38 статьи 8 Устава слова «, проведение открытого аукциона на право заключить договор о создании искусственного земельного участка» исключить;</w:t>
      </w:r>
    </w:p>
    <w:p w:rsidR="00653546" w:rsidRPr="00FF2A11" w:rsidRDefault="00653546" w:rsidP="00653546">
      <w:pPr>
        <w:ind w:firstLine="709"/>
        <w:jc w:val="both"/>
      </w:pPr>
      <w:r>
        <w:t xml:space="preserve">2) </w:t>
      </w:r>
      <w:r w:rsidRPr="00FF2A11">
        <w:t xml:space="preserve">часть </w:t>
      </w:r>
      <w:r>
        <w:t>8</w:t>
      </w:r>
      <w:r w:rsidRPr="00FF2A11">
        <w:t xml:space="preserve"> статьи </w:t>
      </w:r>
      <w:r>
        <w:t>32</w:t>
      </w:r>
      <w:r w:rsidRPr="00FF2A11">
        <w:t xml:space="preserve"> </w:t>
      </w:r>
      <w:r w:rsidRPr="00457CBC">
        <w:t xml:space="preserve">Устава </w:t>
      </w:r>
      <w:r>
        <w:t>признать утратившей силу</w:t>
      </w:r>
      <w:r w:rsidRPr="006C6BF9">
        <w:t>;</w:t>
      </w:r>
    </w:p>
    <w:p w:rsidR="00653546" w:rsidRPr="009320B8" w:rsidRDefault="00653546" w:rsidP="00653546">
      <w:pPr>
        <w:ind w:firstLine="709"/>
        <w:jc w:val="both"/>
      </w:pPr>
      <w:r>
        <w:t>3</w:t>
      </w:r>
      <w:r w:rsidRPr="00592D5C">
        <w:t xml:space="preserve">) </w:t>
      </w:r>
      <w:r>
        <w:t>часть 7</w:t>
      </w:r>
      <w:r w:rsidRPr="00592D5C">
        <w:t xml:space="preserve"> стать</w:t>
      </w:r>
      <w:r>
        <w:t>и</w:t>
      </w:r>
      <w:r w:rsidRPr="00592D5C">
        <w:t xml:space="preserve"> </w:t>
      </w:r>
      <w:r>
        <w:t xml:space="preserve">34 Устава </w:t>
      </w:r>
      <w:r w:rsidRPr="009320B8">
        <w:t>изложить в следующей редакции:</w:t>
      </w:r>
    </w:p>
    <w:p w:rsidR="00653546" w:rsidRDefault="00653546" w:rsidP="00653546">
      <w:pPr>
        <w:ind w:firstLine="540"/>
        <w:jc w:val="both"/>
      </w:pPr>
      <w: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w:t>
      </w:r>
      <w:r>
        <w:br/>
        <w:t xml:space="preserve">не может одновременно исполнять полномочия депутата представительного </w:t>
      </w:r>
      <w:r>
        <w:lastRenderedPageBreak/>
        <w:t>органа муниципального образования, за исключением случаев, установленных Федеральным законом, иными федеральными законами.».</w:t>
      </w:r>
    </w:p>
    <w:p w:rsidR="00653546" w:rsidRPr="00FF2A11" w:rsidRDefault="00653546" w:rsidP="00653546">
      <w:pPr>
        <w:pStyle w:val="text"/>
        <w:ind w:firstLine="709"/>
        <w:rPr>
          <w:rFonts w:ascii="PT Astra Serif" w:hAnsi="PT Astra Serif"/>
          <w:sz w:val="28"/>
          <w:szCs w:val="28"/>
        </w:rPr>
      </w:pPr>
      <w:r w:rsidRPr="0049294E">
        <w:rPr>
          <w:rFonts w:ascii="PT Astra Serif" w:hAnsi="PT Astra Serif"/>
          <w:sz w:val="28"/>
          <w:szCs w:val="28"/>
        </w:rPr>
        <w:t>2. 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w:t>
      </w:r>
      <w:r w:rsidRPr="00437A50">
        <w:rPr>
          <w:rFonts w:ascii="PT Astra Serif" w:hAnsi="PT Astra Serif"/>
          <w:sz w:val="28"/>
          <w:szCs w:val="28"/>
        </w:rPr>
        <w:t xml:space="preserve"> </w:t>
      </w:r>
    </w:p>
    <w:p w:rsidR="00653546" w:rsidRDefault="00653546" w:rsidP="00653546">
      <w:pPr>
        <w:jc w:val="both"/>
      </w:pPr>
    </w:p>
    <w:p w:rsidR="00653546" w:rsidRPr="00FF2A11" w:rsidRDefault="00653546" w:rsidP="00653546">
      <w:pPr>
        <w:jc w:val="both"/>
      </w:pPr>
    </w:p>
    <w:p w:rsidR="00653546" w:rsidRPr="00FF2A11" w:rsidRDefault="00653546" w:rsidP="00653546">
      <w:pPr>
        <w:jc w:val="both"/>
      </w:pPr>
    </w:p>
    <w:p w:rsidR="00653546" w:rsidRDefault="00653546" w:rsidP="00653546">
      <w:pPr>
        <w:jc w:val="both"/>
        <w:rPr>
          <w:szCs w:val="28"/>
        </w:rPr>
      </w:pPr>
      <w:r w:rsidRPr="00553E7D">
        <w:rPr>
          <w:szCs w:val="28"/>
        </w:rPr>
        <w:t xml:space="preserve">Глава </w:t>
      </w:r>
    </w:p>
    <w:p w:rsidR="00653546" w:rsidRPr="00553E7D" w:rsidRDefault="00653546" w:rsidP="00653546">
      <w:pPr>
        <w:jc w:val="both"/>
        <w:rPr>
          <w:szCs w:val="28"/>
        </w:rPr>
      </w:pPr>
      <w:r w:rsidRPr="00553E7D">
        <w:rPr>
          <w:szCs w:val="28"/>
        </w:rPr>
        <w:t>муниципального образования</w:t>
      </w:r>
    </w:p>
    <w:p w:rsidR="00653546" w:rsidRPr="00C35293" w:rsidRDefault="00653546" w:rsidP="00653546">
      <w:pPr>
        <w:jc w:val="both"/>
        <w:rPr>
          <w:szCs w:val="28"/>
        </w:rPr>
      </w:pPr>
      <w:r w:rsidRPr="00553E7D">
        <w:rPr>
          <w:szCs w:val="28"/>
        </w:rPr>
        <w:t xml:space="preserve">Чуфаровское городское поселение                          </w:t>
      </w:r>
      <w:proofErr w:type="spellStart"/>
      <w:r w:rsidRPr="00553E7D">
        <w:rPr>
          <w:szCs w:val="28"/>
        </w:rPr>
        <w:t>М.Ф.Большакова</w:t>
      </w:r>
      <w:proofErr w:type="spellEnd"/>
    </w:p>
    <w:p w:rsidR="001A2DBF" w:rsidRDefault="001A2DBF"/>
    <w:sectPr w:rsidR="001A2DBF" w:rsidSect="00DE0DFA">
      <w:headerReference w:type="default" r:id="rId5"/>
      <w:pgSz w:w="11906" w:h="16838"/>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13" w:rsidRDefault="00D25FA9">
    <w:pPr>
      <w:pStyle w:val="a3"/>
      <w:jc w:val="center"/>
    </w:pPr>
    <w:r>
      <w:fldChar w:fldCharType="begin"/>
    </w:r>
    <w:r>
      <w:instrText>PAGE   \* MERGEFORMAT</w:instrText>
    </w:r>
    <w:r>
      <w:fldChar w:fldCharType="separate"/>
    </w:r>
    <w:r>
      <w:rPr>
        <w:noProof/>
      </w:rPr>
      <w:t>2</w:t>
    </w:r>
    <w:r>
      <w:fldChar w:fldCharType="end"/>
    </w:r>
  </w:p>
  <w:p w:rsidR="00DC5713" w:rsidRDefault="00D25F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46"/>
    <w:rsid w:val="001A2DBF"/>
    <w:rsid w:val="00653546"/>
    <w:rsid w:val="00D25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B2A71-B59F-49D1-AF42-0F60E165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46"/>
    <w:pPr>
      <w:spacing w:after="0" w:line="240" w:lineRule="auto"/>
    </w:pPr>
    <w:rPr>
      <w:rFonts w:ascii="PT Astra Serif" w:eastAsia="Calibri" w:hAnsi="PT Astra Serif"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53546"/>
    <w:pPr>
      <w:ind w:firstLine="567"/>
      <w:jc w:val="both"/>
    </w:pPr>
    <w:rPr>
      <w:rFonts w:ascii="Arial" w:eastAsia="Times New Roman" w:hAnsi="Arial" w:cs="Arial"/>
      <w:sz w:val="24"/>
      <w:szCs w:val="24"/>
      <w:lang w:eastAsia="ru-RU"/>
    </w:rPr>
  </w:style>
  <w:style w:type="paragraph" w:styleId="a3">
    <w:name w:val="header"/>
    <w:basedOn w:val="a"/>
    <w:link w:val="a4"/>
    <w:uiPriority w:val="99"/>
    <w:unhideWhenUsed/>
    <w:rsid w:val="00653546"/>
    <w:pPr>
      <w:tabs>
        <w:tab w:val="center" w:pos="4677"/>
        <w:tab w:val="right" w:pos="9355"/>
      </w:tabs>
    </w:pPr>
  </w:style>
  <w:style w:type="character" w:customStyle="1" w:styleId="a4">
    <w:name w:val="Верхний колонтитул Знак"/>
    <w:basedOn w:val="a0"/>
    <w:link w:val="a3"/>
    <w:uiPriority w:val="99"/>
    <w:rsid w:val="00653546"/>
    <w:rPr>
      <w:rFonts w:ascii="PT Astra Serif" w:eastAsia="Calibri" w:hAnsi="PT Astra Serif" w:cs="Times New Roman"/>
      <w:sz w:val="28"/>
    </w:rPr>
  </w:style>
  <w:style w:type="paragraph" w:styleId="a5">
    <w:name w:val="Balloon Text"/>
    <w:basedOn w:val="a"/>
    <w:link w:val="a6"/>
    <w:uiPriority w:val="99"/>
    <w:semiHidden/>
    <w:unhideWhenUsed/>
    <w:rsid w:val="00D25FA9"/>
    <w:rPr>
      <w:rFonts w:ascii="Segoe UI" w:hAnsi="Segoe UI" w:cs="Segoe UI"/>
      <w:sz w:val="18"/>
      <w:szCs w:val="18"/>
    </w:rPr>
  </w:style>
  <w:style w:type="character" w:customStyle="1" w:styleId="a6">
    <w:name w:val="Текст выноски Знак"/>
    <w:basedOn w:val="a0"/>
    <w:link w:val="a5"/>
    <w:uiPriority w:val="99"/>
    <w:semiHidden/>
    <w:rsid w:val="00D25F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2023-01-31T10:08:00Z</cp:lastPrinted>
  <dcterms:created xsi:type="dcterms:W3CDTF">2023-01-31T10:02:00Z</dcterms:created>
  <dcterms:modified xsi:type="dcterms:W3CDTF">2023-01-31T10:08:00Z</dcterms:modified>
</cp:coreProperties>
</file>