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3F" w:rsidRPr="00B140A4" w:rsidRDefault="0041463F" w:rsidP="0041463F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B140A4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722EF827" wp14:editId="0EF2F219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0A4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41463F" w:rsidRPr="00B140A4" w:rsidRDefault="0041463F" w:rsidP="0041463F">
      <w:pPr>
        <w:jc w:val="center"/>
        <w:rPr>
          <w:rFonts w:ascii="PT Astra Serif" w:hAnsi="PT Astra Serif"/>
          <w:b/>
          <w:sz w:val="28"/>
          <w:szCs w:val="28"/>
        </w:rPr>
      </w:pPr>
      <w:r w:rsidRPr="00B140A4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41463F" w:rsidRPr="00B140A4" w:rsidRDefault="0041463F" w:rsidP="0041463F">
      <w:pPr>
        <w:jc w:val="center"/>
        <w:rPr>
          <w:rFonts w:ascii="PT Astra Serif" w:hAnsi="PT Astra Serif"/>
          <w:b/>
          <w:sz w:val="28"/>
          <w:szCs w:val="28"/>
        </w:rPr>
      </w:pPr>
      <w:r w:rsidRPr="00B140A4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</w:p>
    <w:p w:rsidR="0041463F" w:rsidRPr="00B140A4" w:rsidRDefault="0041463F" w:rsidP="0041463F">
      <w:pPr>
        <w:jc w:val="center"/>
        <w:rPr>
          <w:rFonts w:ascii="PT Astra Serif" w:hAnsi="PT Astra Serif"/>
          <w:b/>
          <w:sz w:val="28"/>
          <w:szCs w:val="28"/>
        </w:rPr>
      </w:pPr>
      <w:r w:rsidRPr="00B140A4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1463F" w:rsidRPr="00B140A4" w:rsidRDefault="0041463F" w:rsidP="0041463F">
      <w:pPr>
        <w:jc w:val="center"/>
        <w:rPr>
          <w:rFonts w:ascii="PT Astra Serif" w:hAnsi="PT Astra Serif"/>
          <w:b/>
          <w:sz w:val="28"/>
          <w:szCs w:val="28"/>
        </w:rPr>
      </w:pPr>
    </w:p>
    <w:p w:rsidR="0041463F" w:rsidRPr="00B140A4" w:rsidRDefault="0041463F" w:rsidP="0041463F">
      <w:pPr>
        <w:jc w:val="center"/>
        <w:rPr>
          <w:rFonts w:ascii="PT Astra Serif" w:hAnsi="PT Astra Serif"/>
          <w:b/>
          <w:sz w:val="36"/>
          <w:szCs w:val="36"/>
        </w:rPr>
      </w:pPr>
      <w:r w:rsidRPr="00B140A4">
        <w:rPr>
          <w:rFonts w:ascii="PT Astra Serif" w:hAnsi="PT Astra Serif"/>
          <w:b/>
          <w:sz w:val="36"/>
          <w:szCs w:val="36"/>
        </w:rPr>
        <w:t xml:space="preserve">РЕШЕНИЕ                       </w:t>
      </w:r>
    </w:p>
    <w:p w:rsidR="0041463F" w:rsidRPr="0041463F" w:rsidRDefault="0041463F" w:rsidP="0041463F">
      <w:pPr>
        <w:jc w:val="center"/>
        <w:rPr>
          <w:rFonts w:ascii="PT Astra Serif" w:hAnsi="PT Astra Serif"/>
          <w:b/>
          <w:sz w:val="28"/>
          <w:szCs w:val="28"/>
        </w:rPr>
      </w:pPr>
    </w:p>
    <w:p w:rsidR="0041463F" w:rsidRPr="0041463F" w:rsidRDefault="0041463F" w:rsidP="0041463F">
      <w:pPr>
        <w:rPr>
          <w:rFonts w:ascii="PT Astra Serif" w:hAnsi="PT Astra Serif"/>
          <w:sz w:val="28"/>
          <w:szCs w:val="28"/>
        </w:rPr>
      </w:pPr>
      <w:r w:rsidRPr="0041463F">
        <w:rPr>
          <w:rFonts w:ascii="PT Astra Serif" w:hAnsi="PT Astra Serif"/>
          <w:sz w:val="28"/>
          <w:szCs w:val="28"/>
        </w:rPr>
        <w:t>27.10.2022                                                                                                №  5</w:t>
      </w:r>
      <w:r w:rsidRPr="0041463F">
        <w:rPr>
          <w:rFonts w:ascii="PT Astra Serif" w:hAnsi="PT Astra Serif"/>
          <w:sz w:val="28"/>
          <w:szCs w:val="28"/>
        </w:rPr>
        <w:t>3</w:t>
      </w:r>
    </w:p>
    <w:p w:rsidR="0041463F" w:rsidRPr="0041463F" w:rsidRDefault="0041463F" w:rsidP="0041463F">
      <w:pPr>
        <w:rPr>
          <w:rFonts w:ascii="PT Astra Serif" w:hAnsi="PT Astra Serif"/>
          <w:sz w:val="28"/>
          <w:szCs w:val="28"/>
        </w:rPr>
      </w:pPr>
      <w:r w:rsidRPr="0041463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41463F" w:rsidRPr="00B140A4" w:rsidRDefault="0041463F" w:rsidP="0041463F">
      <w:pPr>
        <w:jc w:val="center"/>
        <w:rPr>
          <w:rFonts w:ascii="PT Astra Serif" w:hAnsi="PT Astra Serif"/>
        </w:rPr>
      </w:pPr>
      <w:proofErr w:type="spellStart"/>
      <w:r w:rsidRPr="00B140A4">
        <w:rPr>
          <w:rFonts w:ascii="PT Astra Serif" w:hAnsi="PT Astra Serif"/>
        </w:rPr>
        <w:t>р.п</w:t>
      </w:r>
      <w:proofErr w:type="spellEnd"/>
      <w:r w:rsidRPr="00B140A4">
        <w:rPr>
          <w:rFonts w:ascii="PT Astra Serif" w:hAnsi="PT Astra Serif"/>
        </w:rPr>
        <w:t>. Чуфарово</w:t>
      </w:r>
    </w:p>
    <w:p w:rsidR="0041463F" w:rsidRPr="00B140A4" w:rsidRDefault="0041463F" w:rsidP="0041463F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p w:rsidR="008D3186" w:rsidRDefault="008D3186">
      <w:pPr>
        <w:jc w:val="both"/>
        <w:rPr>
          <w:rFonts w:ascii="PT Astra Serif" w:hAnsi="PT Astra Serif"/>
        </w:rPr>
      </w:pPr>
    </w:p>
    <w:p w:rsidR="000323D8" w:rsidRPr="000323D8" w:rsidRDefault="000323D8" w:rsidP="00F44C8B">
      <w:pPr>
        <w:shd w:val="clear" w:color="auto" w:fill="FFFFFF"/>
        <w:jc w:val="center"/>
        <w:rPr>
          <w:rFonts w:ascii="Verdana" w:eastAsia="Times New Roman" w:hAnsi="Verdana"/>
          <w:b/>
          <w:sz w:val="28"/>
          <w:szCs w:val="28"/>
        </w:rPr>
      </w:pPr>
      <w:r w:rsidRPr="000323D8">
        <w:rPr>
          <w:rFonts w:ascii="PT Astra Serif" w:eastAsia="Times New Roman" w:hAnsi="PT Astra Serif"/>
          <w:b/>
          <w:bCs/>
          <w:sz w:val="28"/>
          <w:szCs w:val="28"/>
        </w:rPr>
        <w:t xml:space="preserve">Об утверждении </w:t>
      </w:r>
      <w:proofErr w:type="gramStart"/>
      <w:r w:rsidRPr="000323D8">
        <w:rPr>
          <w:rFonts w:ascii="PT Astra Serif" w:eastAsia="Times New Roman" w:hAnsi="PT Astra Serif"/>
          <w:b/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0323D8">
        <w:rPr>
          <w:rFonts w:ascii="PT Astra Serif" w:eastAsia="Times New Roman" w:hAnsi="PT Astra Serif"/>
          <w:b/>
          <w:bCs/>
          <w:sz w:val="28"/>
          <w:szCs w:val="28"/>
        </w:rPr>
        <w:t xml:space="preserve">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 w:rsidR="0041463F">
        <w:rPr>
          <w:rFonts w:ascii="PT Astra Serif" w:eastAsia="Times New Roman" w:hAnsi="PT Astra Serif"/>
          <w:b/>
          <w:bCs/>
          <w:sz w:val="28"/>
          <w:szCs w:val="28"/>
        </w:rPr>
        <w:t>Чуфаровское городское поселение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="0041463F">
        <w:rPr>
          <w:rFonts w:ascii="PT Astra Serif" w:eastAsia="Times New Roman" w:hAnsi="PT Astra Serif"/>
          <w:b/>
          <w:bCs/>
          <w:sz w:val="28"/>
          <w:szCs w:val="28"/>
        </w:rPr>
        <w:t xml:space="preserve">Вешкаймского района 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Ульяновской области</w:t>
      </w:r>
    </w:p>
    <w:p w:rsidR="000323D8" w:rsidRPr="000323D8" w:rsidRDefault="000323D8" w:rsidP="000323D8">
      <w:pPr>
        <w:shd w:val="clear" w:color="auto" w:fill="FFFFFF"/>
        <w:jc w:val="both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b/>
          <w:bCs/>
          <w:sz w:val="28"/>
          <w:szCs w:val="28"/>
        </w:rPr>
        <w:t> </w:t>
      </w:r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proofErr w:type="gramStart"/>
      <w:r w:rsidRPr="000323D8">
        <w:rPr>
          <w:rFonts w:ascii="PT Astra Serif" w:eastAsia="Times New Roman" w:hAnsi="PT Astra Serif"/>
          <w:sz w:val="28"/>
          <w:szCs w:val="28"/>
        </w:rPr>
        <w:t>Руководствуясь Федеральным закон от 31</w:t>
      </w:r>
      <w:r>
        <w:rPr>
          <w:rFonts w:ascii="PT Astra Serif" w:eastAsia="Times New Roman" w:hAnsi="PT Astra Serif"/>
          <w:sz w:val="28"/>
          <w:szCs w:val="28"/>
        </w:rPr>
        <w:t>.07.</w:t>
      </w:r>
      <w:r w:rsidRPr="000323D8">
        <w:rPr>
          <w:rFonts w:ascii="PT Astra Serif" w:eastAsia="Times New Roman" w:hAnsi="PT Astra Serif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Федеральным законом от </w:t>
      </w:r>
      <w:r>
        <w:rPr>
          <w:rFonts w:ascii="PT Astra Serif" w:eastAsia="Times New Roman" w:hAnsi="PT Astra Serif"/>
          <w:sz w:val="28"/>
          <w:szCs w:val="28"/>
        </w:rPr>
        <w:t>06.10.</w:t>
      </w:r>
      <w:r w:rsidRPr="000323D8">
        <w:rPr>
          <w:rFonts w:ascii="PT Astra Serif" w:eastAsia="Times New Roman" w:hAnsi="PT Astra Serif"/>
          <w:sz w:val="28"/>
          <w:szCs w:val="28"/>
        </w:rPr>
        <w:t>2003 № 131-ФЗ «Об общих принципах организации местного самоуправления в Российской Федерации», Уставом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sz w:val="28"/>
          <w:szCs w:val="28"/>
        </w:rPr>
        <w:t xml:space="preserve">муниципального образования </w:t>
      </w:r>
      <w:r w:rsidR="0041463F" w:rsidRPr="0041463F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0323D8">
        <w:rPr>
          <w:rFonts w:ascii="PT Astra Serif" w:eastAsia="Times New Roman" w:hAnsi="PT Astra Serif"/>
          <w:sz w:val="28"/>
          <w:szCs w:val="28"/>
        </w:rPr>
        <w:t xml:space="preserve">Ульяновской области, Совет депутатов муниципального образования </w:t>
      </w:r>
      <w:r w:rsidR="0041463F" w:rsidRPr="0041463F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0323D8">
        <w:rPr>
          <w:rFonts w:ascii="PT Astra Serif" w:eastAsia="Times New Roman" w:hAnsi="PT Astra Serif"/>
          <w:sz w:val="28"/>
          <w:szCs w:val="28"/>
        </w:rPr>
        <w:t>Ульяновской области решил:</w:t>
      </w:r>
      <w:proofErr w:type="gramEnd"/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</w:t>
      </w:r>
      <w:r w:rsidRPr="000323D8">
        <w:rPr>
          <w:rFonts w:ascii="PT Astra Serif" w:eastAsia="Times New Roman" w:hAnsi="PT Astra Serif"/>
          <w:sz w:val="28"/>
          <w:szCs w:val="28"/>
        </w:rPr>
        <w:t>. Утвердить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  </w:t>
      </w:r>
      <w:r w:rsidR="0041463F" w:rsidRPr="0041463F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0323D8">
        <w:rPr>
          <w:rFonts w:ascii="PT Astra Serif" w:eastAsia="Times New Roman" w:hAnsi="PT Astra Serif"/>
          <w:sz w:val="28"/>
          <w:szCs w:val="28"/>
        </w:rPr>
        <w:t xml:space="preserve">Ульяновской области согласно приложению </w:t>
      </w:r>
      <w:r>
        <w:rPr>
          <w:rFonts w:ascii="PT Astra Serif" w:eastAsia="Times New Roman" w:hAnsi="PT Astra Serif"/>
          <w:sz w:val="28"/>
          <w:szCs w:val="28"/>
        </w:rPr>
        <w:t>№ 1</w:t>
      </w:r>
      <w:r w:rsidRPr="000323D8">
        <w:rPr>
          <w:rFonts w:ascii="PT Astra Serif" w:eastAsia="Times New Roman" w:hAnsi="PT Astra Serif"/>
          <w:sz w:val="28"/>
          <w:szCs w:val="28"/>
        </w:rPr>
        <w:t xml:space="preserve"> к настоящему решению.</w:t>
      </w:r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</w:t>
      </w:r>
      <w:r w:rsidRPr="000323D8">
        <w:rPr>
          <w:rFonts w:ascii="PT Astra Serif" w:eastAsia="Times New Roman" w:hAnsi="PT Astra Serif"/>
          <w:sz w:val="28"/>
          <w:szCs w:val="28"/>
        </w:rPr>
        <w:t>. Настоящее решение вступает в силу на следующий день после его обнародования.</w:t>
      </w:r>
    </w:p>
    <w:p w:rsidR="008D3186" w:rsidRDefault="008D3186">
      <w:pPr>
        <w:ind w:right="27" w:firstLine="706"/>
        <w:jc w:val="both"/>
        <w:rPr>
          <w:rFonts w:ascii="PT Astra Serif" w:eastAsia="Lucida Sans Unicode" w:hAnsi="PT Astra Serif" w:cs="Calibri"/>
          <w:sz w:val="28"/>
          <w:lang w:eastAsia="ar-SA"/>
        </w:rPr>
      </w:pPr>
    </w:p>
    <w:p w:rsidR="008D3186" w:rsidRDefault="008D318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8D3186" w:rsidRDefault="008D318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8D3186" w:rsidRDefault="0036154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0323D8" w:rsidRDefault="0041463F" w:rsidP="0041463F">
      <w:pPr>
        <w:shd w:val="clear" w:color="auto" w:fill="FFFFFF"/>
        <w:jc w:val="center"/>
        <w:rPr>
          <w:rFonts w:ascii="PT Astra Serif" w:eastAsia="Times New Roman" w:hAnsi="PT Astra Serif"/>
          <w:sz w:val="28"/>
          <w:szCs w:val="28"/>
        </w:rPr>
      </w:pPr>
      <w:r w:rsidRPr="0041463F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</w:t>
      </w:r>
      <w:proofErr w:type="spellStart"/>
      <w:r w:rsidRPr="0041463F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0323D8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41463F" w:rsidRDefault="0041463F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br w:type="page"/>
      </w:r>
    </w:p>
    <w:p w:rsidR="000323D8" w:rsidRPr="000323D8" w:rsidRDefault="000323D8" w:rsidP="0041463F">
      <w:pPr>
        <w:shd w:val="clear" w:color="auto" w:fill="FFFFFF"/>
        <w:ind w:left="4253"/>
        <w:jc w:val="center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lastRenderedPageBreak/>
        <w:t>Приложение</w:t>
      </w:r>
      <w:r>
        <w:rPr>
          <w:rFonts w:ascii="PT Astra Serif" w:eastAsia="Times New Roman" w:hAnsi="PT Astra Serif"/>
          <w:sz w:val="28"/>
          <w:szCs w:val="28"/>
        </w:rPr>
        <w:t xml:space="preserve"> №</w:t>
      </w:r>
      <w:r w:rsidRPr="000323D8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1</w:t>
      </w:r>
    </w:p>
    <w:p w:rsidR="000323D8" w:rsidRPr="000323D8" w:rsidRDefault="000323D8" w:rsidP="0041463F">
      <w:pPr>
        <w:shd w:val="clear" w:color="auto" w:fill="FFFFFF"/>
        <w:ind w:left="4253"/>
        <w:jc w:val="center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к решению Совета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0323D8">
        <w:rPr>
          <w:rFonts w:ascii="PT Astra Serif" w:eastAsia="Times New Roman" w:hAnsi="PT Astra Serif"/>
          <w:sz w:val="28"/>
          <w:szCs w:val="28"/>
        </w:rPr>
        <w:t>депутатов</w:t>
      </w:r>
    </w:p>
    <w:p w:rsidR="000323D8" w:rsidRPr="000323D8" w:rsidRDefault="000323D8" w:rsidP="0041463F">
      <w:pPr>
        <w:shd w:val="clear" w:color="auto" w:fill="FFFFFF"/>
        <w:ind w:left="4253"/>
        <w:jc w:val="center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41463F" w:rsidRDefault="0041463F" w:rsidP="0041463F">
      <w:pPr>
        <w:shd w:val="clear" w:color="auto" w:fill="FFFFFF"/>
        <w:ind w:left="4253"/>
        <w:jc w:val="center"/>
        <w:rPr>
          <w:rFonts w:ascii="PT Astra Serif" w:eastAsia="Times New Roman" w:hAnsi="PT Astra Serif"/>
          <w:sz w:val="28"/>
          <w:szCs w:val="28"/>
        </w:rPr>
      </w:pPr>
      <w:r w:rsidRPr="0041463F">
        <w:rPr>
          <w:rFonts w:ascii="PT Astra Serif" w:eastAsia="Times New Roman" w:hAnsi="PT Astra Serif"/>
          <w:sz w:val="28"/>
          <w:szCs w:val="28"/>
        </w:rPr>
        <w:t>Чуфаровское городское поселение</w:t>
      </w:r>
    </w:p>
    <w:p w:rsidR="000323D8" w:rsidRPr="000323D8" w:rsidRDefault="0041463F" w:rsidP="0041463F">
      <w:pPr>
        <w:shd w:val="clear" w:color="auto" w:fill="FFFFFF"/>
        <w:ind w:left="4253"/>
        <w:jc w:val="center"/>
        <w:rPr>
          <w:rFonts w:ascii="Verdana" w:eastAsia="Times New Roman" w:hAnsi="Verdana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Вешкаймского района </w:t>
      </w:r>
      <w:r w:rsidR="000323D8" w:rsidRPr="000323D8">
        <w:rPr>
          <w:rFonts w:ascii="PT Astra Serif" w:eastAsia="Times New Roman" w:hAnsi="PT Astra Serif"/>
          <w:sz w:val="28"/>
          <w:szCs w:val="28"/>
        </w:rPr>
        <w:t>Ульяновской области</w:t>
      </w:r>
    </w:p>
    <w:p w:rsidR="000323D8" w:rsidRPr="000323D8" w:rsidRDefault="000323D8" w:rsidP="0041463F">
      <w:pPr>
        <w:shd w:val="clear" w:color="auto" w:fill="FFFFFF"/>
        <w:ind w:left="4253"/>
        <w:jc w:val="center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от </w:t>
      </w:r>
      <w:r w:rsidR="0041463F">
        <w:rPr>
          <w:rFonts w:ascii="PT Astra Serif" w:eastAsia="Times New Roman" w:hAnsi="PT Astra Serif"/>
          <w:sz w:val="28"/>
          <w:szCs w:val="28"/>
        </w:rPr>
        <w:t>27.10.2022</w:t>
      </w:r>
      <w:r w:rsidRPr="000323D8">
        <w:rPr>
          <w:rFonts w:ascii="PT Astra Serif" w:eastAsia="Times New Roman" w:hAnsi="PT Astra Serif"/>
          <w:sz w:val="28"/>
          <w:szCs w:val="28"/>
        </w:rPr>
        <w:t xml:space="preserve"> № </w:t>
      </w:r>
      <w:r w:rsidR="0041463F">
        <w:rPr>
          <w:rFonts w:ascii="PT Astra Serif" w:eastAsia="Times New Roman" w:hAnsi="PT Astra Serif"/>
          <w:sz w:val="28"/>
          <w:szCs w:val="28"/>
        </w:rPr>
        <w:t>53</w:t>
      </w:r>
    </w:p>
    <w:p w:rsidR="000323D8" w:rsidRPr="000323D8" w:rsidRDefault="000323D8" w:rsidP="000323D8">
      <w:pPr>
        <w:shd w:val="clear" w:color="auto" w:fill="FFFFFF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 </w:t>
      </w:r>
    </w:p>
    <w:p w:rsidR="000323D8" w:rsidRPr="000323D8" w:rsidRDefault="000323D8" w:rsidP="000323D8">
      <w:pPr>
        <w:shd w:val="clear" w:color="auto" w:fill="FFFFFF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 </w:t>
      </w:r>
    </w:p>
    <w:p w:rsidR="000323D8" w:rsidRPr="000323D8" w:rsidRDefault="000323D8" w:rsidP="000323D8">
      <w:pPr>
        <w:shd w:val="clear" w:color="auto" w:fill="FFFFFF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 </w:t>
      </w:r>
    </w:p>
    <w:p w:rsidR="000323D8" w:rsidRPr="000323D8" w:rsidRDefault="000323D8" w:rsidP="000323D8">
      <w:pPr>
        <w:shd w:val="clear" w:color="auto" w:fill="FFFFFF"/>
        <w:ind w:firstLine="706"/>
        <w:jc w:val="center"/>
        <w:rPr>
          <w:rFonts w:ascii="Verdana" w:eastAsia="Times New Roman" w:hAnsi="Verdana"/>
          <w:b/>
          <w:sz w:val="28"/>
          <w:szCs w:val="28"/>
        </w:rPr>
      </w:pP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Перечень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индикаторов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риска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нарушения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обязательных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требований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при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осуществлении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муниципального</w:t>
      </w:r>
      <w:r w:rsidRPr="000323D8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контрол</w:t>
      </w:r>
      <w:r w:rsidRPr="000323D8">
        <w:rPr>
          <w:rFonts w:ascii="PT Astra Serif" w:eastAsia="Times New Roman" w:hAnsi="PT Astra Serif"/>
          <w:b/>
          <w:sz w:val="28"/>
          <w:szCs w:val="28"/>
        </w:rPr>
        <w:t>я</w:t>
      </w:r>
      <w:r w:rsidRPr="000323D8">
        <w:rPr>
          <w:rFonts w:ascii="PT Astra Serif" w:eastAsia="Times New Roman" w:hAnsi="PT Astra Serif"/>
          <w:b/>
          <w:i/>
          <w:iCs/>
          <w:sz w:val="28"/>
          <w:szCs w:val="28"/>
        </w:rPr>
        <w:t> </w:t>
      </w:r>
      <w:r w:rsidRPr="000323D8">
        <w:rPr>
          <w:rFonts w:ascii="PT Astra Serif" w:eastAsia="Times New Roman" w:hAnsi="PT Astra Serif"/>
          <w:b/>
          <w:bCs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</w:t>
      </w:r>
      <w:r w:rsidRPr="000323D8">
        <w:rPr>
          <w:rFonts w:ascii="PT Astra Serif" w:eastAsia="Times New Roman" w:hAnsi="PT Astra Serif"/>
          <w:b/>
          <w:sz w:val="28"/>
          <w:szCs w:val="28"/>
        </w:rPr>
        <w:t> </w:t>
      </w:r>
      <w:r w:rsidR="0041463F" w:rsidRPr="0041463F">
        <w:rPr>
          <w:rFonts w:ascii="PT Astra Serif" w:eastAsia="Times New Roman" w:hAnsi="PT Astra Serif"/>
          <w:b/>
          <w:sz w:val="28"/>
          <w:szCs w:val="28"/>
        </w:rPr>
        <w:t xml:space="preserve">Чуфаровское городское поселение Вешкаймского района </w:t>
      </w:r>
      <w:bookmarkStart w:id="0" w:name="_GoBack"/>
      <w:bookmarkEnd w:id="0"/>
      <w:r w:rsidRPr="000323D8">
        <w:rPr>
          <w:rFonts w:ascii="PT Astra Serif" w:eastAsia="Times New Roman" w:hAnsi="PT Astra Serif"/>
          <w:b/>
          <w:sz w:val="28"/>
          <w:szCs w:val="28"/>
        </w:rPr>
        <w:t>Ульяновской области</w:t>
      </w:r>
    </w:p>
    <w:p w:rsidR="000323D8" w:rsidRPr="000323D8" w:rsidRDefault="000323D8" w:rsidP="000323D8">
      <w:pPr>
        <w:shd w:val="clear" w:color="auto" w:fill="FFFFFF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 </w:t>
      </w:r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2. Наличие признаков нарушения обязательных требований при осуществлении дорожной деятельности.</w:t>
      </w:r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 xml:space="preserve">4. </w:t>
      </w:r>
      <w:proofErr w:type="gramStart"/>
      <w:r w:rsidRPr="000323D8">
        <w:rPr>
          <w:rFonts w:ascii="PT Astra Serif" w:eastAsia="Times New Roman" w:hAnsi="PT Astra Serif"/>
          <w:sz w:val="28"/>
          <w:szCs w:val="28"/>
        </w:rPr>
        <w:t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5.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0323D8" w:rsidRPr="000323D8" w:rsidRDefault="000323D8" w:rsidP="000323D8">
      <w:pPr>
        <w:shd w:val="clear" w:color="auto" w:fill="FFFFFF"/>
        <w:ind w:firstLine="706"/>
        <w:jc w:val="both"/>
        <w:rPr>
          <w:rFonts w:ascii="Verdana" w:eastAsia="Times New Roman" w:hAnsi="Verdana"/>
          <w:sz w:val="28"/>
          <w:szCs w:val="28"/>
        </w:rPr>
      </w:pPr>
      <w:r w:rsidRPr="000323D8">
        <w:rPr>
          <w:rFonts w:ascii="PT Astra Serif" w:eastAsia="Times New Roman" w:hAnsi="PT Astra Serif"/>
          <w:sz w:val="28"/>
          <w:szCs w:val="28"/>
        </w:rPr>
        <w:t>6. Поступление информации о нарушении обязательных требований  при производстве дорожных работ.</w:t>
      </w:r>
    </w:p>
    <w:p w:rsidR="000323D8" w:rsidRPr="000323D8" w:rsidRDefault="000323D8" w:rsidP="000323D8">
      <w:pPr>
        <w:jc w:val="both"/>
        <w:rPr>
          <w:rFonts w:ascii="PT Astra Serif" w:hAnsi="PT Astra Serif"/>
          <w:sz w:val="28"/>
          <w:szCs w:val="28"/>
        </w:rPr>
      </w:pPr>
    </w:p>
    <w:sectPr w:rsidR="000323D8" w:rsidRPr="000323D8" w:rsidSect="00EA6B61">
      <w:headerReference w:type="default" r:id="rId9"/>
      <w:pgSz w:w="11906" w:h="16838"/>
      <w:pgMar w:top="1186" w:right="656" w:bottom="993" w:left="172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D7" w:rsidRDefault="009349D7" w:rsidP="00EA6B61">
      <w:r>
        <w:separator/>
      </w:r>
    </w:p>
  </w:endnote>
  <w:endnote w:type="continuationSeparator" w:id="0">
    <w:p w:rsidR="009349D7" w:rsidRDefault="009349D7" w:rsidP="00EA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D7" w:rsidRDefault="009349D7" w:rsidP="00EA6B61">
      <w:r>
        <w:separator/>
      </w:r>
    </w:p>
  </w:footnote>
  <w:footnote w:type="continuationSeparator" w:id="0">
    <w:p w:rsidR="009349D7" w:rsidRDefault="009349D7" w:rsidP="00EA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61" w:rsidRDefault="00EA6B61">
    <w:pPr>
      <w:pStyle w:val="ae"/>
      <w:jc w:val="center"/>
    </w:pPr>
  </w:p>
  <w:p w:rsidR="00EA6B61" w:rsidRDefault="00EA6B61">
    <w:pPr>
      <w:pStyle w:val="ae"/>
      <w:jc w:val="center"/>
    </w:pPr>
  </w:p>
  <w:p w:rsidR="00EA6B61" w:rsidRDefault="009349D7">
    <w:pPr>
      <w:pStyle w:val="ae"/>
      <w:jc w:val="center"/>
    </w:pPr>
    <w:sdt>
      <w:sdtPr>
        <w:id w:val="2382352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6D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A6B61" w:rsidRDefault="00EA6B6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86"/>
    <w:rsid w:val="000323D8"/>
    <w:rsid w:val="00361548"/>
    <w:rsid w:val="0041463F"/>
    <w:rsid w:val="008826CC"/>
    <w:rsid w:val="008D3186"/>
    <w:rsid w:val="009349D7"/>
    <w:rsid w:val="00934B6A"/>
    <w:rsid w:val="00BD3C6D"/>
    <w:rsid w:val="00D016D6"/>
    <w:rsid w:val="00E64E7A"/>
    <w:rsid w:val="00EA6B61"/>
    <w:rsid w:val="00F4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2B2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892B24"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customStyle="1" w:styleId="Absatz-Standardschriftart">
    <w:name w:val="Absatz-Standardschriftart"/>
    <w:qFormat/>
    <w:rsid w:val="00892B24"/>
  </w:style>
  <w:style w:type="character" w:customStyle="1" w:styleId="WW-Absatz-Standardschriftart">
    <w:name w:val="WW-Absatz-Standardschriftart"/>
    <w:qFormat/>
    <w:rsid w:val="00892B24"/>
  </w:style>
  <w:style w:type="character" w:customStyle="1" w:styleId="WW-Absatz-Standardschriftart1">
    <w:name w:val="WW-Absatz-Standardschriftart1"/>
    <w:qFormat/>
    <w:rsid w:val="00892B24"/>
  </w:style>
  <w:style w:type="character" w:customStyle="1" w:styleId="a3">
    <w:name w:val="Текст выноски Знак"/>
    <w:uiPriority w:val="99"/>
    <w:semiHidden/>
    <w:qFormat/>
    <w:rsid w:val="00F328D4"/>
    <w:rPr>
      <w:rFonts w:ascii="Segoe UI" w:eastAsia="Andale Sans UI" w:hAnsi="Segoe UI" w:cs="Segoe UI"/>
      <w:kern w:val="2"/>
      <w:sz w:val="18"/>
      <w:szCs w:val="18"/>
    </w:rPr>
  </w:style>
  <w:style w:type="character" w:customStyle="1" w:styleId="a4">
    <w:name w:val="Основной текст Знак"/>
    <w:basedOn w:val="a0"/>
    <w:qFormat/>
    <w:rsid w:val="004D18E4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8D3186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6">
    <w:name w:val="Body Text"/>
    <w:basedOn w:val="a"/>
    <w:rsid w:val="00892B24"/>
    <w:pPr>
      <w:spacing w:after="120"/>
    </w:pPr>
  </w:style>
  <w:style w:type="paragraph" w:styleId="a7">
    <w:name w:val="List"/>
    <w:basedOn w:val="a6"/>
    <w:rsid w:val="00892B24"/>
    <w:rPr>
      <w:rFonts w:cs="Tahoma"/>
    </w:rPr>
  </w:style>
  <w:style w:type="paragraph" w:customStyle="1" w:styleId="1">
    <w:name w:val="Название объекта1"/>
    <w:basedOn w:val="a"/>
    <w:qFormat/>
    <w:rsid w:val="008D318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D3186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qFormat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2">
    <w:name w:val="Название1"/>
    <w:basedOn w:val="a"/>
    <w:qFormat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892B24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92B24"/>
  </w:style>
  <w:style w:type="paragraph" w:styleId="aa">
    <w:name w:val="Subtitle"/>
    <w:basedOn w:val="10"/>
    <w:next w:val="a6"/>
    <w:qFormat/>
    <w:rsid w:val="00892B24"/>
    <w:pPr>
      <w:jc w:val="center"/>
    </w:pPr>
    <w:rPr>
      <w:i/>
      <w:iCs/>
    </w:rPr>
  </w:style>
  <w:style w:type="paragraph" w:styleId="ab">
    <w:name w:val="No Spacing"/>
    <w:qFormat/>
    <w:rsid w:val="00892B24"/>
    <w:rPr>
      <w:rFonts w:cs="Calibri"/>
      <w:kern w:val="2"/>
      <w:sz w:val="24"/>
      <w:szCs w:val="24"/>
      <w:lang w:eastAsia="ar-SA"/>
    </w:rPr>
  </w:style>
  <w:style w:type="paragraph" w:customStyle="1" w:styleId="ConsPlusNonformat">
    <w:name w:val="ConsPlusNonformat"/>
    <w:qFormat/>
    <w:rsid w:val="00892B24"/>
    <w:pPr>
      <w:widowControl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ConsPlusNormal">
    <w:name w:val="ConsPlusNormal"/>
    <w:qFormat/>
    <w:rsid w:val="00F6009E"/>
    <w:pPr>
      <w:widowControl w:val="0"/>
    </w:pPr>
    <w:rPr>
      <w:rFonts w:ascii="Calibri" w:hAnsi="Calibri" w:cs="Calibri"/>
      <w:sz w:val="22"/>
    </w:rPr>
  </w:style>
  <w:style w:type="paragraph" w:styleId="ac">
    <w:name w:val="Balloon Text"/>
    <w:basedOn w:val="a"/>
    <w:uiPriority w:val="99"/>
    <w:semiHidden/>
    <w:unhideWhenUsed/>
    <w:qFormat/>
    <w:rsid w:val="00F328D4"/>
    <w:rPr>
      <w:rFonts w:ascii="Segoe UI" w:hAnsi="Segoe UI"/>
      <w:sz w:val="18"/>
      <w:szCs w:val="18"/>
    </w:rPr>
  </w:style>
  <w:style w:type="paragraph" w:styleId="ad">
    <w:name w:val="List Paragraph"/>
    <w:basedOn w:val="a"/>
    <w:uiPriority w:val="34"/>
    <w:qFormat/>
    <w:rsid w:val="005309C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A6B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6B61"/>
    <w:rPr>
      <w:rFonts w:eastAsia="Andale Sans UI"/>
      <w:kern w:val="2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A6B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A6B61"/>
    <w:rPr>
      <w:rFonts w:eastAsia="Andale Sans U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2B2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892B24"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customStyle="1" w:styleId="Absatz-Standardschriftart">
    <w:name w:val="Absatz-Standardschriftart"/>
    <w:qFormat/>
    <w:rsid w:val="00892B24"/>
  </w:style>
  <w:style w:type="character" w:customStyle="1" w:styleId="WW-Absatz-Standardschriftart">
    <w:name w:val="WW-Absatz-Standardschriftart"/>
    <w:qFormat/>
    <w:rsid w:val="00892B24"/>
  </w:style>
  <w:style w:type="character" w:customStyle="1" w:styleId="WW-Absatz-Standardschriftart1">
    <w:name w:val="WW-Absatz-Standardschriftart1"/>
    <w:qFormat/>
    <w:rsid w:val="00892B24"/>
  </w:style>
  <w:style w:type="character" w:customStyle="1" w:styleId="a3">
    <w:name w:val="Текст выноски Знак"/>
    <w:uiPriority w:val="99"/>
    <w:semiHidden/>
    <w:qFormat/>
    <w:rsid w:val="00F328D4"/>
    <w:rPr>
      <w:rFonts w:ascii="Segoe UI" w:eastAsia="Andale Sans UI" w:hAnsi="Segoe UI" w:cs="Segoe UI"/>
      <w:kern w:val="2"/>
      <w:sz w:val="18"/>
      <w:szCs w:val="18"/>
    </w:rPr>
  </w:style>
  <w:style w:type="character" w:customStyle="1" w:styleId="a4">
    <w:name w:val="Основной текст Знак"/>
    <w:basedOn w:val="a0"/>
    <w:qFormat/>
    <w:rsid w:val="004D18E4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8D3186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6">
    <w:name w:val="Body Text"/>
    <w:basedOn w:val="a"/>
    <w:rsid w:val="00892B24"/>
    <w:pPr>
      <w:spacing w:after="120"/>
    </w:pPr>
  </w:style>
  <w:style w:type="paragraph" w:styleId="a7">
    <w:name w:val="List"/>
    <w:basedOn w:val="a6"/>
    <w:rsid w:val="00892B24"/>
    <w:rPr>
      <w:rFonts w:cs="Tahoma"/>
    </w:rPr>
  </w:style>
  <w:style w:type="paragraph" w:customStyle="1" w:styleId="1">
    <w:name w:val="Название объекта1"/>
    <w:basedOn w:val="a"/>
    <w:qFormat/>
    <w:rsid w:val="008D318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D3186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qFormat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2">
    <w:name w:val="Название1"/>
    <w:basedOn w:val="a"/>
    <w:qFormat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892B24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92B24"/>
  </w:style>
  <w:style w:type="paragraph" w:styleId="aa">
    <w:name w:val="Subtitle"/>
    <w:basedOn w:val="10"/>
    <w:next w:val="a6"/>
    <w:qFormat/>
    <w:rsid w:val="00892B24"/>
    <w:pPr>
      <w:jc w:val="center"/>
    </w:pPr>
    <w:rPr>
      <w:i/>
      <w:iCs/>
    </w:rPr>
  </w:style>
  <w:style w:type="paragraph" w:styleId="ab">
    <w:name w:val="No Spacing"/>
    <w:qFormat/>
    <w:rsid w:val="00892B24"/>
    <w:rPr>
      <w:rFonts w:cs="Calibri"/>
      <w:kern w:val="2"/>
      <w:sz w:val="24"/>
      <w:szCs w:val="24"/>
      <w:lang w:eastAsia="ar-SA"/>
    </w:rPr>
  </w:style>
  <w:style w:type="paragraph" w:customStyle="1" w:styleId="ConsPlusNonformat">
    <w:name w:val="ConsPlusNonformat"/>
    <w:qFormat/>
    <w:rsid w:val="00892B24"/>
    <w:pPr>
      <w:widowControl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ConsPlusNormal">
    <w:name w:val="ConsPlusNormal"/>
    <w:qFormat/>
    <w:rsid w:val="00F6009E"/>
    <w:pPr>
      <w:widowControl w:val="0"/>
    </w:pPr>
    <w:rPr>
      <w:rFonts w:ascii="Calibri" w:hAnsi="Calibri" w:cs="Calibri"/>
      <w:sz w:val="22"/>
    </w:rPr>
  </w:style>
  <w:style w:type="paragraph" w:styleId="ac">
    <w:name w:val="Balloon Text"/>
    <w:basedOn w:val="a"/>
    <w:uiPriority w:val="99"/>
    <w:semiHidden/>
    <w:unhideWhenUsed/>
    <w:qFormat/>
    <w:rsid w:val="00F328D4"/>
    <w:rPr>
      <w:rFonts w:ascii="Segoe UI" w:hAnsi="Segoe UI"/>
      <w:sz w:val="18"/>
      <w:szCs w:val="18"/>
    </w:rPr>
  </w:style>
  <w:style w:type="paragraph" w:styleId="ad">
    <w:name w:val="List Paragraph"/>
    <w:basedOn w:val="a"/>
    <w:uiPriority w:val="34"/>
    <w:qFormat/>
    <w:rsid w:val="005309C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A6B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6B61"/>
    <w:rPr>
      <w:rFonts w:eastAsia="Andale Sans UI"/>
      <w:kern w:val="2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A6B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A6B61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9549-66EF-45DE-83D2-820C4D20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Смолянникова</dc:creator>
  <cp:lastModifiedBy>123</cp:lastModifiedBy>
  <cp:revision>2</cp:revision>
  <cp:lastPrinted>2022-10-27T10:34:00Z</cp:lastPrinted>
  <dcterms:created xsi:type="dcterms:W3CDTF">2022-10-27T10:35:00Z</dcterms:created>
  <dcterms:modified xsi:type="dcterms:W3CDTF">2022-10-27T10:35:00Z</dcterms:modified>
  <dc:language>ru-RU</dc:language>
</cp:coreProperties>
</file>