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2809694</wp:posOffset>
            </wp:positionH>
            <wp:positionV relativeFrom="paragraph">
              <wp:posOffset>-404404</wp:posOffset>
            </wp:positionV>
            <wp:extent cx="377371" cy="478972"/>
            <wp:effectExtent l="19050" t="0" r="3629" b="0"/>
            <wp:wrapNone/>
            <wp:docPr id="5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1" cy="47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>ЧУФАРОВСКОЕ ГОРОДСКОЕ ПОСЕЛЕНИЕ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32"/>
          <w:szCs w:val="32"/>
        </w:rPr>
      </w:pPr>
      <w:r w:rsidRPr="00A62DA3">
        <w:rPr>
          <w:rFonts w:ascii="PT Astra Serif" w:hAnsi="PT Astra Serif"/>
          <w:b/>
          <w:sz w:val="32"/>
          <w:szCs w:val="32"/>
        </w:rPr>
        <w:t>ВЕШКАЙМСКОГО РАЙОНА УЛЬЯНОВСКОЙ ОБЛАСТИ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40"/>
          <w:szCs w:val="40"/>
        </w:rPr>
      </w:pPr>
      <w:r w:rsidRPr="00A62DA3">
        <w:rPr>
          <w:rFonts w:ascii="PT Astra Serif" w:hAnsi="PT Astra Serif"/>
          <w:b/>
          <w:sz w:val="40"/>
          <w:szCs w:val="40"/>
        </w:rPr>
        <w:t>ПОСТАНОВЛЕНИЕ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</w:p>
    <w:p w:rsidR="006759B2" w:rsidRPr="00A62DA3" w:rsidRDefault="00BD3AB8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>06.04.2021</w:t>
      </w:r>
      <w:r w:rsidR="006759B2" w:rsidRPr="00A62DA3"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  <w:r w:rsidR="00FF7AB9" w:rsidRPr="00A62DA3">
        <w:rPr>
          <w:rFonts w:ascii="PT Astra Serif" w:hAnsi="PT Astra Serif"/>
          <w:sz w:val="28"/>
          <w:szCs w:val="28"/>
        </w:rPr>
        <w:t xml:space="preserve">                            </w:t>
      </w:r>
      <w:r w:rsidRPr="00A62DA3">
        <w:rPr>
          <w:rFonts w:ascii="PT Astra Serif" w:hAnsi="PT Astra Serif"/>
          <w:sz w:val="28"/>
          <w:szCs w:val="28"/>
        </w:rPr>
        <w:t xml:space="preserve">      </w:t>
      </w:r>
      <w:r w:rsidR="00FF7AB9" w:rsidRPr="00A62DA3">
        <w:rPr>
          <w:rFonts w:ascii="PT Astra Serif" w:hAnsi="PT Astra Serif"/>
          <w:sz w:val="28"/>
          <w:szCs w:val="28"/>
        </w:rPr>
        <w:t xml:space="preserve">  </w:t>
      </w:r>
      <w:r w:rsidR="006759B2" w:rsidRPr="00A62DA3">
        <w:rPr>
          <w:rFonts w:ascii="PT Astra Serif" w:hAnsi="PT Astra Serif"/>
          <w:sz w:val="28"/>
          <w:szCs w:val="28"/>
        </w:rPr>
        <w:t xml:space="preserve">  №</w:t>
      </w:r>
      <w:r w:rsidR="00FF7AB9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>39</w:t>
      </w:r>
      <w:r w:rsidR="006759B2" w:rsidRPr="00A62DA3">
        <w:rPr>
          <w:rFonts w:ascii="PT Astra Serif" w:hAnsi="PT Astra Serif"/>
          <w:sz w:val="28"/>
          <w:szCs w:val="28"/>
        </w:rPr>
        <w:t xml:space="preserve"> 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FF7AB9" w:rsidRPr="00A62DA3">
        <w:rPr>
          <w:rFonts w:ascii="PT Astra Serif" w:hAnsi="PT Astra Serif"/>
          <w:sz w:val="28"/>
          <w:szCs w:val="28"/>
        </w:rPr>
        <w:t>Экз. _</w:t>
      </w:r>
    </w:p>
    <w:p w:rsidR="006759B2" w:rsidRPr="00A62DA3" w:rsidRDefault="006759B2" w:rsidP="00A62DA3">
      <w:pPr>
        <w:pStyle w:val="a3"/>
        <w:numPr>
          <w:ilvl w:val="0"/>
          <w:numId w:val="1"/>
        </w:numPr>
        <w:jc w:val="center"/>
        <w:rPr>
          <w:rFonts w:ascii="PT Astra Serif" w:hAnsi="PT Astra Serif"/>
        </w:rPr>
      </w:pPr>
      <w:r w:rsidRPr="00A62DA3">
        <w:rPr>
          <w:rFonts w:ascii="PT Astra Serif" w:hAnsi="PT Astra Serif"/>
        </w:rPr>
        <w:t>р.п. Чуфарово</w:t>
      </w:r>
    </w:p>
    <w:p w:rsidR="006759B2" w:rsidRPr="00A62DA3" w:rsidRDefault="006759B2" w:rsidP="00A62DA3">
      <w:pPr>
        <w:spacing w:after="0" w:line="240" w:lineRule="auto"/>
        <w:rPr>
          <w:rFonts w:ascii="PT Astra Serif" w:hAnsi="PT Astra Serif"/>
        </w:rPr>
      </w:pPr>
    </w:p>
    <w:p w:rsidR="006759B2" w:rsidRDefault="006759B2" w:rsidP="00A62DA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2DA3">
        <w:rPr>
          <w:rFonts w:ascii="PT Astra Serif" w:hAnsi="PT Astra Serif"/>
          <w:b/>
          <w:sz w:val="28"/>
          <w:szCs w:val="28"/>
        </w:rPr>
        <w:t xml:space="preserve">О введении особого противопожарного режима на территории муниципального образования Чуфаровское городское поселение Вешкаймского района </w:t>
      </w:r>
      <w:r w:rsidR="00BD3AB8" w:rsidRPr="00A62DA3">
        <w:rPr>
          <w:rFonts w:ascii="PT Astra Serif" w:hAnsi="PT Astra Serif"/>
          <w:b/>
          <w:sz w:val="28"/>
          <w:szCs w:val="28"/>
        </w:rPr>
        <w:t>У</w:t>
      </w:r>
      <w:r w:rsidRPr="00A62DA3">
        <w:rPr>
          <w:rFonts w:ascii="PT Astra Serif" w:hAnsi="PT Astra Serif"/>
          <w:b/>
          <w:sz w:val="28"/>
          <w:szCs w:val="28"/>
        </w:rPr>
        <w:t>льяновской области</w:t>
      </w:r>
    </w:p>
    <w:p w:rsidR="00A62DA3" w:rsidRPr="00A62DA3" w:rsidRDefault="00A62DA3" w:rsidP="00A62DA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31414" w:rsidRPr="00A62DA3" w:rsidRDefault="006759B2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     В соответствии со статьей 30</w:t>
      </w:r>
      <w:r w:rsidR="00BD3AB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>Федерального закона от 21.12.1994 №69-ФЗ «О пожарной безопасности», учитывая сложившуюся пожароопасную обстановку, в целях обеспечения пожарной безопасности постановляю:</w:t>
      </w:r>
    </w:p>
    <w:p w:rsidR="00525805" w:rsidRPr="00A62DA3" w:rsidRDefault="00525805" w:rsidP="00A62DA3">
      <w:pPr>
        <w:pStyle w:val="a3"/>
        <w:numPr>
          <w:ilvl w:val="0"/>
          <w:numId w:val="2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Установить с </w:t>
      </w:r>
      <w:r w:rsidR="00BD3AB8" w:rsidRPr="00A62DA3">
        <w:rPr>
          <w:rFonts w:ascii="PT Astra Serif" w:hAnsi="PT Astra Serif"/>
          <w:sz w:val="28"/>
          <w:szCs w:val="28"/>
        </w:rPr>
        <w:t>06</w:t>
      </w:r>
      <w:r w:rsidRPr="00A62DA3">
        <w:rPr>
          <w:rFonts w:ascii="PT Astra Serif" w:hAnsi="PT Astra Serif"/>
          <w:sz w:val="28"/>
          <w:szCs w:val="28"/>
        </w:rPr>
        <w:t>.04.202</w:t>
      </w:r>
      <w:r w:rsidR="00A62DA3" w:rsidRPr="00A62DA3">
        <w:rPr>
          <w:rFonts w:ascii="PT Astra Serif" w:hAnsi="PT Astra Serif"/>
          <w:sz w:val="28"/>
          <w:szCs w:val="28"/>
        </w:rPr>
        <w:t>1</w:t>
      </w:r>
      <w:r w:rsidRPr="00A62DA3">
        <w:rPr>
          <w:rFonts w:ascii="PT Astra Serif" w:hAnsi="PT Astra Serif"/>
          <w:sz w:val="28"/>
          <w:szCs w:val="28"/>
        </w:rPr>
        <w:t xml:space="preserve"> по 30.04.202</w:t>
      </w:r>
      <w:r w:rsidR="00A62DA3" w:rsidRPr="00A62DA3">
        <w:rPr>
          <w:rFonts w:ascii="PT Astra Serif" w:hAnsi="PT Astra Serif"/>
          <w:sz w:val="28"/>
          <w:szCs w:val="28"/>
        </w:rPr>
        <w:t>1</w:t>
      </w:r>
      <w:r w:rsidRPr="00A62DA3">
        <w:rPr>
          <w:rFonts w:ascii="PT Astra Serif" w:hAnsi="PT Astra Serif"/>
          <w:sz w:val="28"/>
          <w:szCs w:val="28"/>
        </w:rPr>
        <w:t xml:space="preserve"> года особый противопожарный режим на территории муниципального образования Чуфаровское городское поселение Вешкаймского района Ульяновской области.</w:t>
      </w:r>
    </w:p>
    <w:p w:rsidR="00A62DA3" w:rsidRPr="00A62DA3" w:rsidRDefault="00525805" w:rsidP="00A62DA3">
      <w:pPr>
        <w:pStyle w:val="a3"/>
        <w:numPr>
          <w:ilvl w:val="0"/>
          <w:numId w:val="2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>В период действия особого противопожарного режима на территории муниципального образования Чуфаровское городское поселение:</w:t>
      </w:r>
    </w:p>
    <w:p w:rsidR="00525805" w:rsidRPr="00A62DA3" w:rsidRDefault="00525805" w:rsidP="00A62DA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2.1 Руководителям организаций, учреждений и предприятий, независимо    от форм собственности, а также физическим лицам:  </w:t>
      </w:r>
    </w:p>
    <w:p w:rsidR="0012455D" w:rsidRPr="00A62DA3" w:rsidRDefault="00525805" w:rsidP="00A62DA3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2.1.1</w:t>
      </w:r>
      <w:r w:rsidR="00A62DA3" w:rsidRPr="00A62DA3">
        <w:rPr>
          <w:rFonts w:ascii="PT Astra Serif" w:hAnsi="PT Astra Serif"/>
          <w:sz w:val="28"/>
          <w:szCs w:val="28"/>
        </w:rPr>
        <w:t>.</w:t>
      </w:r>
      <w:r w:rsidR="00FF7AB9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>Запретить  сжигание сухостоя, сухой травы и соломы на полях</w:t>
      </w:r>
      <w:r w:rsidR="0012455D" w:rsidRPr="00A62DA3">
        <w:rPr>
          <w:rFonts w:ascii="PT Astra Serif" w:hAnsi="PT Astra Serif"/>
          <w:sz w:val="28"/>
          <w:szCs w:val="28"/>
        </w:rPr>
        <w:t>.</w:t>
      </w:r>
    </w:p>
    <w:p w:rsidR="00525805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</w:t>
      </w:r>
      <w:r w:rsidR="00AE17D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 xml:space="preserve"> 2.1.</w:t>
      </w:r>
      <w:r w:rsidR="00A62DA3" w:rsidRPr="00A62DA3">
        <w:rPr>
          <w:rFonts w:ascii="PT Astra Serif" w:hAnsi="PT Astra Serif"/>
          <w:sz w:val="28"/>
          <w:szCs w:val="28"/>
        </w:rPr>
        <w:t>2</w:t>
      </w:r>
      <w:r w:rsidRPr="00A62DA3">
        <w:rPr>
          <w:rFonts w:ascii="PT Astra Serif" w:hAnsi="PT Astra Serif"/>
          <w:sz w:val="28"/>
          <w:szCs w:val="28"/>
        </w:rPr>
        <w:t>.</w:t>
      </w:r>
      <w:r w:rsidR="00525805" w:rsidRPr="00A62DA3">
        <w:rPr>
          <w:rFonts w:ascii="PT Astra Serif" w:hAnsi="PT Astra Serif"/>
          <w:sz w:val="28"/>
          <w:szCs w:val="28"/>
        </w:rPr>
        <w:t>Орга</w:t>
      </w:r>
      <w:r w:rsidRPr="00A62DA3">
        <w:rPr>
          <w:rFonts w:ascii="PT Astra Serif" w:hAnsi="PT Astra Serif"/>
          <w:sz w:val="28"/>
          <w:szCs w:val="28"/>
        </w:rPr>
        <w:t xml:space="preserve">низовать круглосуточное </w:t>
      </w:r>
      <w:r w:rsidR="00525805" w:rsidRPr="00A62DA3">
        <w:rPr>
          <w:rFonts w:ascii="PT Astra Serif" w:hAnsi="PT Astra Serif"/>
          <w:sz w:val="28"/>
          <w:szCs w:val="28"/>
        </w:rPr>
        <w:t>патрулирование населенных пунктов с первичными средствами пожаротушения силами местного населения, добровольной пожарной охраны с участием представителей администрации МО Чуфаровское городское поселение</w:t>
      </w:r>
      <w:r w:rsidRPr="00A62DA3">
        <w:rPr>
          <w:rFonts w:ascii="PT Astra Serif" w:hAnsi="PT Astra Serif"/>
          <w:sz w:val="28"/>
          <w:szCs w:val="28"/>
        </w:rPr>
        <w:t>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</w:t>
      </w:r>
      <w:r w:rsidR="00AE17D8" w:rsidRPr="00A62DA3">
        <w:rPr>
          <w:rFonts w:ascii="PT Astra Serif" w:hAnsi="PT Astra Serif"/>
          <w:sz w:val="28"/>
          <w:szCs w:val="28"/>
        </w:rPr>
        <w:t xml:space="preserve"> </w:t>
      </w:r>
      <w:r w:rsidRPr="00A62DA3">
        <w:rPr>
          <w:rFonts w:ascii="PT Astra Serif" w:hAnsi="PT Astra Serif"/>
          <w:sz w:val="28"/>
          <w:szCs w:val="28"/>
        </w:rPr>
        <w:t xml:space="preserve"> 2.1.</w:t>
      </w:r>
      <w:r w:rsidR="00A62DA3" w:rsidRPr="00A62DA3">
        <w:rPr>
          <w:rFonts w:ascii="PT Astra Serif" w:hAnsi="PT Astra Serif"/>
          <w:sz w:val="28"/>
          <w:szCs w:val="28"/>
        </w:rPr>
        <w:t>3</w:t>
      </w:r>
      <w:r w:rsidRPr="00A62DA3">
        <w:rPr>
          <w:rFonts w:ascii="PT Astra Serif" w:hAnsi="PT Astra Serif"/>
          <w:sz w:val="28"/>
          <w:szCs w:val="28"/>
        </w:rPr>
        <w:t>. Запретить разжигание костров, сжигание мусора, сухой травы и горючих веществ и материалов на территории населенных пунктов.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2.1.</w:t>
      </w:r>
      <w:r w:rsidR="00A62DA3" w:rsidRPr="00A62DA3">
        <w:rPr>
          <w:rFonts w:ascii="PT Astra Serif" w:hAnsi="PT Astra Serif"/>
          <w:sz w:val="28"/>
          <w:szCs w:val="28"/>
        </w:rPr>
        <w:t>4</w:t>
      </w:r>
      <w:r w:rsidRPr="00A62DA3">
        <w:rPr>
          <w:rFonts w:ascii="PT Astra Serif" w:hAnsi="PT Astra Serif"/>
          <w:sz w:val="28"/>
          <w:szCs w:val="28"/>
        </w:rPr>
        <w:t>. Обеспечить временную приостановку проведения пожароопасных работ, применения открытого огня на определенных участках населенных пунктов.</w:t>
      </w:r>
    </w:p>
    <w:p w:rsidR="0012455D" w:rsidRPr="00A62DA3" w:rsidRDefault="0012455D" w:rsidP="00A62DA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 2.1.</w:t>
      </w:r>
      <w:r w:rsidR="00A62DA3" w:rsidRPr="00A62DA3">
        <w:rPr>
          <w:rFonts w:ascii="PT Astra Serif" w:hAnsi="PT Astra Serif"/>
          <w:sz w:val="28"/>
          <w:szCs w:val="28"/>
        </w:rPr>
        <w:t>5</w:t>
      </w:r>
      <w:r w:rsidRPr="00A62DA3">
        <w:rPr>
          <w:rFonts w:ascii="PT Astra Serif" w:hAnsi="PT Astra Serif"/>
          <w:sz w:val="28"/>
          <w:szCs w:val="28"/>
        </w:rPr>
        <w:t xml:space="preserve">. Принять меры, исключающие возможность </w:t>
      </w:r>
      <w:proofErr w:type="spellStart"/>
      <w:r w:rsidRPr="00A62DA3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A62DA3">
        <w:rPr>
          <w:rFonts w:ascii="PT Astra Serif" w:hAnsi="PT Astra Serif"/>
          <w:sz w:val="28"/>
          <w:szCs w:val="28"/>
        </w:rPr>
        <w:t xml:space="preserve"> огня при лесных, полевых пожарах на здания и сооружения населенных пунктов, прилегающих к лесным массивам (устройство защитных противопожарных </w:t>
      </w:r>
      <w:r w:rsidR="00A62DA3" w:rsidRPr="00A62DA3">
        <w:rPr>
          <w:rFonts w:ascii="PT Astra Serif" w:hAnsi="PT Astra Serif"/>
          <w:sz w:val="28"/>
          <w:szCs w:val="28"/>
        </w:rPr>
        <w:t>полос шириной не менее 4 метров, у</w:t>
      </w:r>
      <w:r w:rsidRPr="00A62DA3">
        <w:rPr>
          <w:rFonts w:ascii="PT Astra Serif" w:hAnsi="PT Astra Serif"/>
          <w:sz w:val="28"/>
          <w:szCs w:val="28"/>
        </w:rPr>
        <w:t>даление сухой растительности)</w:t>
      </w:r>
      <w:r w:rsidR="00A62DA3" w:rsidRPr="00A62DA3">
        <w:rPr>
          <w:rFonts w:ascii="PT Astra Serif" w:hAnsi="PT Astra Serif"/>
          <w:sz w:val="28"/>
          <w:szCs w:val="28"/>
        </w:rPr>
        <w:t>.</w:t>
      </w:r>
    </w:p>
    <w:p w:rsidR="00525805" w:rsidRPr="00A62DA3" w:rsidRDefault="006A30B2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sz w:val="28"/>
          <w:szCs w:val="28"/>
        </w:rPr>
        <w:t xml:space="preserve">        2.1.</w:t>
      </w:r>
      <w:r w:rsidR="00A62DA3" w:rsidRPr="00A62DA3">
        <w:rPr>
          <w:rFonts w:ascii="PT Astra Serif" w:hAnsi="PT Astra Serif"/>
          <w:sz w:val="28"/>
          <w:szCs w:val="28"/>
        </w:rPr>
        <w:t>6</w:t>
      </w:r>
      <w:r w:rsidR="0012455D" w:rsidRPr="00A62DA3">
        <w:rPr>
          <w:rFonts w:ascii="PT Astra Serif" w:hAnsi="PT Astra Serif"/>
          <w:sz w:val="28"/>
          <w:szCs w:val="28"/>
        </w:rPr>
        <w:t xml:space="preserve">. 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>Обеспечить подготовку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для возможного использования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имеющейся водовозной 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 землеройной </w:t>
      </w:r>
      <w:r w:rsidR="0012455D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техники 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>силами местного населения и добровольной пожарной дружины;</w:t>
      </w:r>
      <w:r w:rsidR="00525805" w:rsidRPr="00A62DA3">
        <w:rPr>
          <w:rFonts w:ascii="PT Astra Serif" w:hAnsi="PT Astra Serif"/>
          <w:sz w:val="28"/>
          <w:szCs w:val="28"/>
        </w:rPr>
        <w:t xml:space="preserve">  </w:t>
      </w:r>
    </w:p>
    <w:p w:rsidR="00525805" w:rsidRPr="00A62DA3" w:rsidRDefault="00AE17D8" w:rsidP="00A62DA3">
      <w:pPr>
        <w:spacing w:after="0" w:line="240" w:lineRule="auto"/>
        <w:ind w:left="142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      2.2.</w:t>
      </w:r>
      <w:r w:rsidR="00525805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Организовать 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регулярное проведение противопожарной пропаганды и </w:t>
      </w:r>
      <w:r w:rsidR="00525805" w:rsidRPr="00A62DA3">
        <w:rPr>
          <w:rFonts w:ascii="PT Astra Serif" w:hAnsi="PT Astra Serif"/>
          <w:color w:val="000000" w:themeColor="text1"/>
          <w:sz w:val="28"/>
          <w:szCs w:val="28"/>
        </w:rPr>
        <w:t>разъяснительные работы с населением в случае возникновения пожара.</w:t>
      </w:r>
    </w:p>
    <w:p w:rsidR="006A30B2" w:rsidRPr="00A62DA3" w:rsidRDefault="00AE17D8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         2.2.1. 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Провести собрания граждан по вопросам обеспечения первичных мер пожарной безопасности и информирования </w:t>
      </w:r>
      <w:proofErr w:type="gramStart"/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>о правилах поведения в случае возникновения пожара с вручением памяток о действиях в условиях</w:t>
      </w:r>
      <w:proofErr w:type="gramEnd"/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пожара.</w:t>
      </w:r>
    </w:p>
    <w:p w:rsidR="006A30B2" w:rsidRPr="00A62DA3" w:rsidRDefault="00AE17D8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        3.</w:t>
      </w:r>
      <w:r w:rsidR="006A30B2" w:rsidRPr="00A62DA3">
        <w:rPr>
          <w:rFonts w:ascii="PT Astra Serif" w:hAnsi="PT Astra Serif"/>
          <w:color w:val="000000" w:themeColor="text1"/>
          <w:sz w:val="28"/>
          <w:szCs w:val="28"/>
        </w:rPr>
        <w:t>Настоящее пос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>тановление вступает в силу после его обнародования.</w:t>
      </w:r>
    </w:p>
    <w:p w:rsidR="00CD6D09" w:rsidRPr="00A62DA3" w:rsidRDefault="00AE17D8" w:rsidP="00A62DA3">
      <w:pPr>
        <w:pStyle w:val="a3"/>
        <w:numPr>
          <w:ilvl w:val="0"/>
          <w:numId w:val="5"/>
        </w:numPr>
        <w:ind w:left="0" w:firstLine="71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62DA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CD6D09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151E4" w:rsidRPr="00A62DA3" w:rsidRDefault="00D151E4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</w:t>
      </w:r>
    </w:p>
    <w:p w:rsidR="00D151E4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>м</w:t>
      </w:r>
      <w:r w:rsidR="00D151E4" w:rsidRPr="00A62DA3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62DA3">
        <w:rPr>
          <w:rFonts w:ascii="PT Astra Serif" w:hAnsi="PT Astra Serif"/>
          <w:color w:val="000000" w:themeColor="text1"/>
          <w:sz w:val="28"/>
          <w:szCs w:val="28"/>
        </w:rPr>
        <w:t xml:space="preserve">ниципального образования </w:t>
      </w:r>
    </w:p>
    <w:p w:rsidR="00CD6D09" w:rsidRPr="00A62DA3" w:rsidRDefault="00CD6D09" w:rsidP="00A62DA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62DA3">
        <w:rPr>
          <w:rFonts w:ascii="PT Astra Serif" w:hAnsi="PT Astra Serif"/>
          <w:color w:val="000000" w:themeColor="text1"/>
          <w:sz w:val="28"/>
          <w:szCs w:val="28"/>
        </w:rPr>
        <w:t>Чуфаровское городское поселение                                         С.С. Семенова</w:t>
      </w:r>
    </w:p>
    <w:p w:rsidR="00525805" w:rsidRPr="00A62DA3" w:rsidRDefault="00525805" w:rsidP="00A62DA3">
      <w:pPr>
        <w:spacing w:after="0" w:line="240" w:lineRule="auto"/>
        <w:ind w:left="1430"/>
        <w:rPr>
          <w:rFonts w:ascii="PT Astra Serif" w:hAnsi="PT Astra Serif"/>
          <w:sz w:val="28"/>
          <w:szCs w:val="28"/>
        </w:rPr>
      </w:pPr>
    </w:p>
    <w:sectPr w:rsidR="00525805" w:rsidRPr="00A62DA3" w:rsidSect="00BD3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5E6C55"/>
    <w:multiLevelType w:val="multilevel"/>
    <w:tmpl w:val="ABD813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37811022"/>
    <w:multiLevelType w:val="hybridMultilevel"/>
    <w:tmpl w:val="1570CF04"/>
    <w:lvl w:ilvl="0" w:tplc="859AFB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6036684"/>
    <w:multiLevelType w:val="hybridMultilevel"/>
    <w:tmpl w:val="C07AA8D2"/>
    <w:lvl w:ilvl="0" w:tplc="A23C53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92DE8"/>
    <w:multiLevelType w:val="multilevel"/>
    <w:tmpl w:val="E984F6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9B2"/>
    <w:rsid w:val="0012455D"/>
    <w:rsid w:val="0024547E"/>
    <w:rsid w:val="002C5C63"/>
    <w:rsid w:val="004E176B"/>
    <w:rsid w:val="00525805"/>
    <w:rsid w:val="006759B2"/>
    <w:rsid w:val="006A30B2"/>
    <w:rsid w:val="00831414"/>
    <w:rsid w:val="00A62DA3"/>
    <w:rsid w:val="00AE17D8"/>
    <w:rsid w:val="00BD3AB8"/>
    <w:rsid w:val="00CD6D09"/>
    <w:rsid w:val="00D151E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Пользователь Windows</cp:lastModifiedBy>
  <cp:revision>2</cp:revision>
  <cp:lastPrinted>2021-04-09T07:27:00Z</cp:lastPrinted>
  <dcterms:created xsi:type="dcterms:W3CDTF">2021-04-09T07:32:00Z</dcterms:created>
  <dcterms:modified xsi:type="dcterms:W3CDTF">2021-04-09T07:32:00Z</dcterms:modified>
</cp:coreProperties>
</file>