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A61F1F" w:rsidRPr="00A61F1F" w:rsidTr="00A61F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2E31" w:rsidRPr="00AD2E31" w:rsidRDefault="00AD2E31" w:rsidP="00AD2E31">
            <w:pPr>
              <w:shd w:val="clear" w:color="auto" w:fill="FFFFFF"/>
              <w:spacing w:after="75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  <w:r w:rsidRPr="00AD2E31"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  <w:t>СПРАВОЧНАЯ ИНФОРМАЦИЯ О ПРЕДОСТАВЛЕНИИ МУНИЦИПАЛЬНОЙ УСЛУГИ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901"/>
              <w:gridCol w:w="1394"/>
            </w:tblGrid>
            <w:tr w:rsidR="00AD2E31" w:rsidRPr="00AD2E31" w:rsidTr="00AD2E31">
              <w:trPr>
                <w:tblCellSpacing w:w="0" w:type="dxa"/>
              </w:trPr>
              <w:tc>
                <w:tcPr>
                  <w:tcW w:w="4250" w:type="pct"/>
                  <w:shd w:val="clear" w:color="auto" w:fill="FFFFFF"/>
                  <w:vAlign w:val="center"/>
                  <w:hideMark/>
                </w:tcPr>
                <w:p w:rsidR="00AD2E31" w:rsidRPr="00AD2E31" w:rsidRDefault="00AD2E31" w:rsidP="00AD2E31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aps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AD2E31" w:rsidRPr="00AD2E31" w:rsidRDefault="00AD2E31" w:rsidP="00AD2E3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  <w:tr w:rsidR="00AD2E31" w:rsidRPr="00AD2E31" w:rsidTr="00AD2E31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AD2E31" w:rsidRPr="00AD2E31" w:rsidRDefault="00AD2E31" w:rsidP="00AD2E31">
                  <w:pPr>
                    <w:spacing w:before="100" w:beforeAutospacing="1" w:after="100" w:afterAutospacing="1" w:line="420" w:lineRule="atLeast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D2E31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  <w:t>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собственности, расположенного на территории муниципального образования Чуфаровское городское поселение Вешкаймского района Ульяновской области»</w:t>
                  </w:r>
                </w:p>
                <w:p w:rsidR="00AD2E31" w:rsidRPr="00AD2E31" w:rsidRDefault="00AD2E31" w:rsidP="00AD2E31">
                  <w:pPr>
                    <w:spacing w:before="100" w:beforeAutospacing="1" w:after="100" w:afterAutospacing="1" w:line="420" w:lineRule="atLeast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D2E31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  <w:t>Услугу предоставляет: Муниципальное учреждение администрация муниципального образования Чуфаровское городское поселение Вешкаймского района Ульяновской области.</w:t>
                  </w:r>
                  <w:r w:rsidRPr="00AD2E31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Адрес: 433120, Ульяновская область, Вешкаймский район, р.п. Чуфарово, ул. Мира, д. 44.</w:t>
                  </w:r>
                  <w:r w:rsidRPr="00AD2E31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Телефон: 8-84-243-3-12-72</w:t>
                  </w:r>
                  <w:r w:rsidRPr="00AD2E31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Адрес официального сайта: http://www.chufarovogp.ru/</w:t>
                  </w:r>
                  <w:r w:rsidRPr="00AD2E31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Адрес электронной почты: admfalova@mail.ru</w:t>
                  </w:r>
                  <w:r w:rsidRPr="00AD2E31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Режим работы: понедельник-пятница с 08.00-17.00 перерыв на обед с 12.00 до 13.00</w:t>
                  </w:r>
                  <w:r w:rsidRPr="00AD2E31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Адрес сайта: ОГКУ «Правительство для граждан» в информационно-телекоммуникационной сети «Интернет» https://gosuslugi.ulregion.ru/</w:t>
                  </w:r>
                </w:p>
              </w:tc>
            </w:tr>
          </w:tbl>
          <w:p w:rsidR="00A61F1F" w:rsidRPr="00A61F1F" w:rsidRDefault="00A61F1F" w:rsidP="00A61F1F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94A33" w:rsidRDefault="00394A33"/>
    <w:sectPr w:rsidR="0039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AB"/>
    <w:rsid w:val="000B42AB"/>
    <w:rsid w:val="00394A33"/>
    <w:rsid w:val="00A61F1F"/>
    <w:rsid w:val="00AD2E31"/>
    <w:rsid w:val="00F2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72AB4-9AE2-446E-91FC-9B776A6A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6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53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5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2022-06-20T09:16:00Z</dcterms:created>
  <dcterms:modified xsi:type="dcterms:W3CDTF">2022-06-20T09:49:00Z</dcterms:modified>
</cp:coreProperties>
</file>