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75" w:rsidRPr="00AF6721" w:rsidRDefault="00455D67" w:rsidP="00531B75">
      <w:pPr>
        <w:ind w:right="-1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-567055</wp:posOffset>
            </wp:positionV>
            <wp:extent cx="371475" cy="485775"/>
            <wp:effectExtent l="19050" t="0" r="9525" b="0"/>
            <wp:wrapNone/>
            <wp:docPr id="2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B75" w:rsidRPr="00AF6721">
        <w:rPr>
          <w:rFonts w:ascii="PT Astra Serif" w:hAnsi="PT Astra Serif"/>
          <w:b/>
          <w:sz w:val="32"/>
          <w:szCs w:val="32"/>
        </w:rPr>
        <w:t>РОССИЙСКАЯ ФЕДЕРАЦИЯ</w:t>
      </w:r>
    </w:p>
    <w:p w:rsidR="00531B75" w:rsidRPr="00AF6721" w:rsidRDefault="00531B75" w:rsidP="00531B75">
      <w:pPr>
        <w:ind w:right="-1"/>
        <w:jc w:val="center"/>
        <w:rPr>
          <w:rFonts w:ascii="PT Astra Serif" w:hAnsi="PT Astra Serif"/>
          <w:b/>
          <w:sz w:val="32"/>
          <w:szCs w:val="32"/>
        </w:rPr>
      </w:pPr>
      <w:r w:rsidRPr="00AF6721">
        <w:rPr>
          <w:rFonts w:ascii="PT Astra Serif" w:hAnsi="PT Astra Serif"/>
          <w:b/>
          <w:sz w:val="32"/>
          <w:szCs w:val="32"/>
        </w:rPr>
        <w:t>СОВЕТ ДЕПУТАТОВ МУНИЦИПАЛЬНОГО ОБРАЗОВАНИЯ</w:t>
      </w:r>
    </w:p>
    <w:p w:rsidR="00531B75" w:rsidRPr="00AF6721" w:rsidRDefault="00531B75" w:rsidP="00531B75">
      <w:pPr>
        <w:ind w:right="-1"/>
        <w:jc w:val="center"/>
        <w:rPr>
          <w:rFonts w:ascii="PT Astra Serif" w:hAnsi="PT Astra Serif"/>
          <w:b/>
          <w:sz w:val="32"/>
          <w:szCs w:val="32"/>
        </w:rPr>
      </w:pPr>
      <w:r w:rsidRPr="00AF6721">
        <w:rPr>
          <w:rFonts w:ascii="PT Astra Serif" w:hAnsi="PT Astra Serif"/>
          <w:b/>
          <w:sz w:val="32"/>
          <w:szCs w:val="32"/>
        </w:rPr>
        <w:t xml:space="preserve">ЧУФАРОВСКОЕ ГОРОДСКОЕ ПОСЕЛЕНИЕ </w:t>
      </w:r>
    </w:p>
    <w:p w:rsidR="00531B75" w:rsidRPr="00C83480" w:rsidRDefault="00531B75" w:rsidP="00531B75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AF6721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531B75" w:rsidRPr="00C83480" w:rsidRDefault="00531B75" w:rsidP="00531B75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531B75" w:rsidRPr="00531B75" w:rsidRDefault="00531B75" w:rsidP="00531B75">
      <w:pPr>
        <w:ind w:right="-1"/>
        <w:jc w:val="center"/>
        <w:rPr>
          <w:rFonts w:ascii="PT Astra Serif" w:hAnsi="PT Astra Serif"/>
          <w:b/>
          <w:sz w:val="40"/>
          <w:szCs w:val="40"/>
        </w:rPr>
      </w:pPr>
      <w:r w:rsidRPr="00531B75">
        <w:rPr>
          <w:rFonts w:ascii="PT Astra Serif" w:hAnsi="PT Astra Serif"/>
          <w:b/>
          <w:sz w:val="40"/>
          <w:szCs w:val="40"/>
        </w:rPr>
        <w:t>РЕШЕНИЕ</w:t>
      </w:r>
    </w:p>
    <w:p w:rsidR="00531B75" w:rsidRPr="00531B75" w:rsidRDefault="00531B75" w:rsidP="00531B75">
      <w:pPr>
        <w:ind w:right="-1"/>
        <w:jc w:val="center"/>
        <w:rPr>
          <w:rFonts w:ascii="PT Astra Serif" w:hAnsi="PT Astra Serif"/>
          <w:b/>
          <w:sz w:val="16"/>
          <w:szCs w:val="16"/>
        </w:rPr>
      </w:pPr>
    </w:p>
    <w:p w:rsidR="00531B75" w:rsidRPr="00C83480" w:rsidRDefault="00531B75" w:rsidP="00531B75">
      <w:pPr>
        <w:ind w:right="-1"/>
        <w:rPr>
          <w:rFonts w:ascii="PT Astra Serif" w:hAnsi="PT Astra Serif"/>
          <w:sz w:val="28"/>
          <w:szCs w:val="28"/>
        </w:rPr>
      </w:pPr>
      <w:r w:rsidRPr="00C83480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19.02.2021  </w:t>
      </w:r>
      <w:r w:rsidRPr="00C8348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10</w:t>
      </w:r>
    </w:p>
    <w:p w:rsidR="00531B75" w:rsidRDefault="00531B75" w:rsidP="00531B75">
      <w:pPr>
        <w:ind w:right="-1"/>
        <w:rPr>
          <w:rFonts w:ascii="PT Astra Serif" w:hAnsi="PT Astra Serif"/>
          <w:sz w:val="28"/>
          <w:szCs w:val="28"/>
        </w:rPr>
      </w:pPr>
      <w:r w:rsidRPr="00C8348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Экз.№____</w:t>
      </w:r>
    </w:p>
    <w:p w:rsidR="00531B75" w:rsidRPr="00C83480" w:rsidRDefault="00531B75" w:rsidP="00531B75">
      <w:pPr>
        <w:ind w:right="-1"/>
        <w:jc w:val="center"/>
        <w:rPr>
          <w:rFonts w:ascii="PT Astra Serif" w:hAnsi="PT Astra Serif"/>
        </w:rPr>
      </w:pPr>
      <w:proofErr w:type="spellStart"/>
      <w:r w:rsidRPr="00C83480">
        <w:rPr>
          <w:rFonts w:ascii="PT Astra Serif" w:hAnsi="PT Astra Serif"/>
        </w:rPr>
        <w:t>р.п</w:t>
      </w:r>
      <w:proofErr w:type="spellEnd"/>
      <w:r w:rsidRPr="00C83480">
        <w:rPr>
          <w:rFonts w:ascii="PT Astra Serif" w:hAnsi="PT Astra Serif"/>
        </w:rPr>
        <w:t>. Чуфарово</w:t>
      </w:r>
    </w:p>
    <w:p w:rsidR="00531B75" w:rsidRPr="00C83480" w:rsidRDefault="00531B75" w:rsidP="00531B75">
      <w:pPr>
        <w:ind w:right="-1"/>
        <w:rPr>
          <w:rFonts w:ascii="PT Astra Serif" w:hAnsi="PT Astra Serif"/>
          <w:sz w:val="28"/>
          <w:szCs w:val="28"/>
        </w:rPr>
      </w:pPr>
    </w:p>
    <w:p w:rsidR="00531B75" w:rsidRDefault="00531B75" w:rsidP="00531B75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 w:rsidRPr="009346ED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некоторых мерах по реализации инициативных проектов на территории </w:t>
      </w:r>
    </w:p>
    <w:p w:rsidR="00531B75" w:rsidRDefault="00531B75" w:rsidP="00531B75">
      <w:pPr>
        <w:pStyle w:val="ConsPlusNormal"/>
        <w:spacing w:line="240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531B75">
        <w:rPr>
          <w:rFonts w:ascii="PT Astra Serif" w:hAnsi="PT Astra Serif"/>
          <w:b/>
          <w:sz w:val="28"/>
          <w:szCs w:val="28"/>
        </w:rPr>
        <w:t>Чуфаровское</w:t>
      </w:r>
      <w:proofErr w:type="spellEnd"/>
      <w:r w:rsidRPr="00531B75">
        <w:rPr>
          <w:rFonts w:ascii="PT Astra Serif" w:hAnsi="PT Astra Serif"/>
          <w:b/>
          <w:sz w:val="28"/>
          <w:szCs w:val="28"/>
        </w:rPr>
        <w:t xml:space="preserve"> городское поселение </w:t>
      </w:r>
    </w:p>
    <w:p w:rsidR="00390F3F" w:rsidRDefault="00531B75" w:rsidP="00531B75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531B75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Pr="00531B75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531B7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31B75" w:rsidRPr="009346ED" w:rsidRDefault="00531B75" w:rsidP="00531B75">
      <w:pPr>
        <w:pStyle w:val="ConsPlusNormal"/>
        <w:spacing w:line="240" w:lineRule="atLeast"/>
        <w:jc w:val="center"/>
        <w:rPr>
          <w:rFonts w:ascii="PT Astra Serif" w:hAnsi="PT Astra Serif"/>
          <w:sz w:val="28"/>
          <w:szCs w:val="28"/>
        </w:rPr>
      </w:pPr>
    </w:p>
    <w:p w:rsidR="00390F3F" w:rsidRPr="009346ED" w:rsidRDefault="00C555C2" w:rsidP="009C7568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</w:t>
      </w:r>
      <w:r w:rsidR="00390F3F" w:rsidRPr="009346ED">
        <w:rPr>
          <w:rFonts w:ascii="PT Astra Serif" w:hAnsi="PT Astra Serif"/>
          <w:sz w:val="28"/>
          <w:szCs w:val="28"/>
        </w:rPr>
        <w:t>едеральным закон</w:t>
      </w:r>
      <w:r>
        <w:rPr>
          <w:rFonts w:ascii="PT Astra Serif" w:hAnsi="PT Astra Serif"/>
          <w:sz w:val="28"/>
          <w:szCs w:val="28"/>
        </w:rPr>
        <w:t>о</w:t>
      </w:r>
      <w:r w:rsidR="00390F3F" w:rsidRPr="009346ED">
        <w:rPr>
          <w:rFonts w:ascii="PT Astra Serif" w:hAnsi="PT Astra Serif"/>
          <w:sz w:val="28"/>
          <w:szCs w:val="28"/>
        </w:rPr>
        <w:t xml:space="preserve">м от 06.10.2003 </w:t>
      </w:r>
      <w:r>
        <w:rPr>
          <w:rFonts w:ascii="PT Astra Serif" w:hAnsi="PT Astra Serif"/>
          <w:color w:val="0000F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131-ФЗ «</w:t>
      </w:r>
      <w:r w:rsidR="00390F3F" w:rsidRPr="009346ED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="00390F3F" w:rsidRPr="009346ED">
        <w:rPr>
          <w:rFonts w:ascii="PT Astra Serif" w:hAnsi="PT Astra Serif"/>
          <w:sz w:val="28"/>
          <w:szCs w:val="28"/>
        </w:rPr>
        <w:t>,</w:t>
      </w:r>
      <w:r w:rsidR="00045AFC">
        <w:rPr>
          <w:rFonts w:ascii="PT Astra Serif" w:hAnsi="PT Astra Serif"/>
          <w:sz w:val="28"/>
          <w:szCs w:val="28"/>
        </w:rPr>
        <w:t xml:space="preserve"> Бюджетным кодексом Российской Федерации,</w:t>
      </w:r>
      <w:r w:rsidR="00390F3F" w:rsidRPr="009346ED">
        <w:rPr>
          <w:rFonts w:ascii="PT Astra Serif" w:hAnsi="PT Astra Serif"/>
          <w:sz w:val="28"/>
          <w:szCs w:val="28"/>
        </w:rPr>
        <w:t xml:space="preserve"> </w:t>
      </w:r>
      <w:r w:rsidR="00390F3F" w:rsidRPr="009346ED">
        <w:rPr>
          <w:rFonts w:ascii="PT Astra Serif" w:hAnsi="PT Astra Serif"/>
          <w:color w:val="0000FF"/>
          <w:sz w:val="28"/>
          <w:szCs w:val="28"/>
        </w:rPr>
        <w:t>Уставом</w:t>
      </w:r>
      <w:r w:rsidR="00390F3F" w:rsidRPr="009346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531B7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531B75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531B75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531B75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045AF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390F3F" w:rsidRPr="009346ED">
        <w:rPr>
          <w:rFonts w:ascii="PT Astra Serif" w:hAnsi="PT Astra Serif"/>
          <w:sz w:val="28"/>
          <w:szCs w:val="28"/>
        </w:rPr>
        <w:t>решил:</w:t>
      </w:r>
    </w:p>
    <w:p w:rsidR="00045AFC" w:rsidRDefault="00390F3F" w:rsidP="009C7568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9346ED">
        <w:rPr>
          <w:rFonts w:ascii="PT Astra Serif" w:hAnsi="PT Astra Serif"/>
          <w:sz w:val="28"/>
          <w:szCs w:val="28"/>
        </w:rPr>
        <w:t>1. Утвердить</w:t>
      </w:r>
      <w:r w:rsidR="00045AFC">
        <w:rPr>
          <w:rFonts w:ascii="PT Astra Serif" w:hAnsi="PT Astra Serif"/>
          <w:sz w:val="28"/>
          <w:szCs w:val="28"/>
        </w:rPr>
        <w:t>:</w:t>
      </w:r>
    </w:p>
    <w:p w:rsidR="009C7568" w:rsidRDefault="00B22A04" w:rsidP="00B22A04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45AFC">
        <w:rPr>
          <w:rFonts w:ascii="PT Astra Serif" w:hAnsi="PT Astra Serif"/>
          <w:sz w:val="28"/>
          <w:szCs w:val="28"/>
        </w:rPr>
        <w:t>1)</w:t>
      </w:r>
      <w:r w:rsidRPr="00B22A04">
        <w:rPr>
          <w:rFonts w:ascii="Arial" w:hAnsi="Arial" w:cs="Arial"/>
          <w:sz w:val="20"/>
          <w:szCs w:val="20"/>
        </w:rPr>
        <w:t xml:space="preserve"> </w:t>
      </w:r>
      <w:r w:rsidRPr="00B22A04">
        <w:rPr>
          <w:rFonts w:ascii="PT Astra Serif" w:hAnsi="PT Astra Serif" w:cs="Arial"/>
          <w:sz w:val="28"/>
          <w:szCs w:val="28"/>
        </w:rPr>
        <w:t>Порядок определения части территории муниципального образования</w:t>
      </w:r>
      <w:r w:rsidR="009C756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531B7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531B75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531B75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531B75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B22A04">
        <w:rPr>
          <w:rFonts w:ascii="PT Astra Serif" w:hAnsi="PT Astra Serif" w:cs="Arial"/>
          <w:sz w:val="28"/>
          <w:szCs w:val="28"/>
        </w:rPr>
        <w:t>, на которой могут реализовываться инициативные проекты</w:t>
      </w:r>
      <w:r w:rsidR="00BB67E9">
        <w:rPr>
          <w:rFonts w:ascii="PT Astra Serif" w:hAnsi="PT Astra Serif" w:cs="Arial"/>
          <w:sz w:val="28"/>
          <w:szCs w:val="28"/>
        </w:rPr>
        <w:t xml:space="preserve"> (Приложение 1)</w:t>
      </w:r>
      <w:r w:rsidR="009C7568">
        <w:rPr>
          <w:rFonts w:ascii="PT Astra Serif" w:hAnsi="PT Astra Serif" w:cs="Arial"/>
          <w:sz w:val="28"/>
          <w:szCs w:val="28"/>
        </w:rPr>
        <w:t>;</w:t>
      </w:r>
    </w:p>
    <w:p w:rsidR="00E041CE" w:rsidRDefault="009C7568" w:rsidP="009C572E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="00B22A04">
        <w:rPr>
          <w:rFonts w:ascii="Arial" w:hAnsi="Arial" w:cs="Arial"/>
          <w:sz w:val="20"/>
          <w:szCs w:val="20"/>
        </w:rPr>
        <w:t xml:space="preserve"> </w:t>
      </w:r>
      <w:r>
        <w:rPr>
          <w:rFonts w:ascii="PT Astra Serif" w:hAnsi="PT Astra Serif" w:cs="Arial"/>
          <w:sz w:val="28"/>
          <w:szCs w:val="28"/>
        </w:rPr>
        <w:t>2)</w:t>
      </w:r>
      <w:r w:rsidR="00572BD5">
        <w:rPr>
          <w:rFonts w:ascii="PT Astra Serif" w:hAnsi="PT Astra Serif" w:cs="Arial"/>
          <w:sz w:val="28"/>
          <w:szCs w:val="28"/>
        </w:rPr>
        <w:t xml:space="preserve"> </w:t>
      </w:r>
      <w:r w:rsidR="00E041CE" w:rsidRPr="00E041CE">
        <w:rPr>
          <w:rFonts w:ascii="PT Astra Serif" w:hAnsi="PT Astra Serif" w:cs="Arial"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</w:t>
      </w:r>
      <w:r w:rsidR="00E041CE">
        <w:rPr>
          <w:rFonts w:ascii="PT Astra Serif" w:hAnsi="PT Astra Serif" w:cs="Arial"/>
          <w:sz w:val="28"/>
          <w:szCs w:val="28"/>
        </w:rPr>
        <w:t xml:space="preserve"> на территории муниципального образования </w:t>
      </w:r>
      <w:proofErr w:type="spellStart"/>
      <w:r w:rsidR="00531B7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531B75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531B75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531B75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531B75">
        <w:rPr>
          <w:rFonts w:ascii="PT Astra Serif" w:hAnsi="PT Astra Serif" w:cs="Arial"/>
          <w:sz w:val="28"/>
          <w:szCs w:val="28"/>
        </w:rPr>
        <w:t xml:space="preserve"> </w:t>
      </w:r>
      <w:r w:rsidR="009C572E">
        <w:rPr>
          <w:rFonts w:ascii="PT Astra Serif" w:hAnsi="PT Astra Serif" w:cs="Arial"/>
          <w:sz w:val="28"/>
          <w:szCs w:val="28"/>
        </w:rPr>
        <w:t>(Приложение 2</w:t>
      </w:r>
      <w:r w:rsidR="00BB67E9">
        <w:rPr>
          <w:rFonts w:ascii="PT Astra Serif" w:hAnsi="PT Astra Serif" w:cs="Arial"/>
          <w:sz w:val="28"/>
          <w:szCs w:val="28"/>
        </w:rPr>
        <w:t>)</w:t>
      </w:r>
      <w:r w:rsidR="00E041CE">
        <w:rPr>
          <w:rFonts w:ascii="PT Astra Serif" w:hAnsi="PT Astra Serif" w:cs="Arial"/>
          <w:sz w:val="28"/>
          <w:szCs w:val="28"/>
        </w:rPr>
        <w:t>;</w:t>
      </w:r>
    </w:p>
    <w:p w:rsidR="009C7568" w:rsidRDefault="00E041CE" w:rsidP="009C572E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="009C572E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 xml:space="preserve">) Порядок формирования и деятельности коллегиального органа (комиссии) по проведению конкурсного отбора инициативных проектов на территории муниципального образования </w:t>
      </w:r>
      <w:proofErr w:type="spellStart"/>
      <w:r w:rsidR="00531B7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531B75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531B75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531B75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531B75">
        <w:rPr>
          <w:rFonts w:ascii="PT Astra Serif" w:hAnsi="PT Astra Serif" w:cs="Arial"/>
          <w:sz w:val="28"/>
          <w:szCs w:val="28"/>
        </w:rPr>
        <w:t xml:space="preserve"> </w:t>
      </w:r>
      <w:r w:rsidR="00BB67E9">
        <w:rPr>
          <w:rFonts w:ascii="PT Astra Serif" w:hAnsi="PT Astra Serif" w:cs="Arial"/>
          <w:sz w:val="28"/>
          <w:szCs w:val="28"/>
        </w:rPr>
        <w:t xml:space="preserve">(Приложение </w:t>
      </w:r>
      <w:r w:rsidR="009C572E">
        <w:rPr>
          <w:rFonts w:ascii="PT Astra Serif" w:hAnsi="PT Astra Serif" w:cs="Arial"/>
          <w:sz w:val="28"/>
          <w:szCs w:val="28"/>
        </w:rPr>
        <w:t>3</w:t>
      </w:r>
      <w:r w:rsidR="00BB67E9">
        <w:rPr>
          <w:rFonts w:ascii="PT Astra Serif" w:hAnsi="PT Astra Serif" w:cs="Arial"/>
          <w:sz w:val="28"/>
          <w:szCs w:val="28"/>
        </w:rPr>
        <w:t>)</w:t>
      </w:r>
      <w:r w:rsidR="00810D8E">
        <w:rPr>
          <w:rFonts w:ascii="PT Astra Serif" w:hAnsi="PT Astra Serif" w:cs="Arial"/>
          <w:sz w:val="28"/>
          <w:szCs w:val="28"/>
        </w:rPr>
        <w:t>;</w:t>
      </w:r>
    </w:p>
    <w:p w:rsidR="00810D8E" w:rsidRPr="00A6640E" w:rsidRDefault="00810D8E" w:rsidP="00A6640E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tab/>
      </w:r>
      <w:r w:rsidR="009C572E" w:rsidRPr="00A6640E">
        <w:rPr>
          <w:rFonts w:ascii="PT Astra Serif" w:hAnsi="PT Astra Serif"/>
          <w:sz w:val="28"/>
          <w:szCs w:val="28"/>
        </w:rPr>
        <w:t>4</w:t>
      </w:r>
      <w:r w:rsidRPr="00A6640E">
        <w:rPr>
          <w:rFonts w:ascii="PT Astra Serif" w:hAnsi="PT Astra Serif"/>
          <w:sz w:val="28"/>
          <w:szCs w:val="28"/>
        </w:rPr>
        <w:t xml:space="preserve">) 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proofErr w:type="spellStart"/>
      <w:r w:rsidR="00531B75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531B75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531B75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531B75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531B75" w:rsidRPr="00A6640E">
        <w:rPr>
          <w:rFonts w:ascii="PT Astra Serif" w:hAnsi="PT Astra Serif"/>
          <w:sz w:val="28"/>
          <w:szCs w:val="28"/>
        </w:rPr>
        <w:t xml:space="preserve"> </w:t>
      </w:r>
      <w:r w:rsidR="00A6640E" w:rsidRPr="00A6640E">
        <w:rPr>
          <w:rFonts w:ascii="PT Astra Serif" w:hAnsi="PT Astra Serif"/>
          <w:sz w:val="28"/>
          <w:szCs w:val="28"/>
        </w:rPr>
        <w:t xml:space="preserve">на реализацию инициативного </w:t>
      </w:r>
      <w:proofErr w:type="gramStart"/>
      <w:r w:rsidR="00A6640E" w:rsidRPr="00A6640E">
        <w:rPr>
          <w:rFonts w:ascii="PT Astra Serif" w:hAnsi="PT Astra Serif"/>
          <w:sz w:val="28"/>
          <w:szCs w:val="28"/>
        </w:rPr>
        <w:t xml:space="preserve">проекта  </w:t>
      </w:r>
      <w:r w:rsidRPr="00A6640E">
        <w:rPr>
          <w:rFonts w:ascii="PT Astra Serif" w:hAnsi="PT Astra Serif"/>
          <w:sz w:val="28"/>
          <w:szCs w:val="28"/>
        </w:rPr>
        <w:t>(</w:t>
      </w:r>
      <w:proofErr w:type="gramEnd"/>
      <w:r w:rsidRPr="00A6640E">
        <w:rPr>
          <w:rFonts w:ascii="PT Astra Serif" w:hAnsi="PT Astra Serif"/>
          <w:sz w:val="28"/>
          <w:szCs w:val="28"/>
        </w:rPr>
        <w:t xml:space="preserve">Приложение </w:t>
      </w:r>
      <w:r w:rsidR="009C572E" w:rsidRPr="00A6640E">
        <w:rPr>
          <w:rFonts w:ascii="PT Astra Serif" w:hAnsi="PT Astra Serif"/>
          <w:sz w:val="28"/>
          <w:szCs w:val="28"/>
        </w:rPr>
        <w:t>4</w:t>
      </w:r>
      <w:r w:rsidRPr="00A6640E">
        <w:rPr>
          <w:rFonts w:ascii="PT Astra Serif" w:hAnsi="PT Astra Serif"/>
          <w:sz w:val="28"/>
          <w:szCs w:val="28"/>
        </w:rPr>
        <w:t xml:space="preserve">). </w:t>
      </w:r>
    </w:p>
    <w:p w:rsidR="00A8006A" w:rsidRDefault="009C7568" w:rsidP="009C756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 Установить минимальную численность инициативной группы</w:t>
      </w:r>
      <w:r w:rsidR="00A8006A">
        <w:rPr>
          <w:rFonts w:ascii="PT Astra Serif" w:hAnsi="PT Astra Serif" w:cs="Arial"/>
          <w:sz w:val="28"/>
          <w:szCs w:val="28"/>
        </w:rPr>
        <w:t xml:space="preserve">, которая вправе выступить с инициативой о внесении инициативного проекта -  </w:t>
      </w:r>
      <w:r w:rsidR="00531B75">
        <w:rPr>
          <w:rFonts w:ascii="PT Astra Serif" w:hAnsi="PT Astra Serif" w:cs="Arial"/>
          <w:sz w:val="28"/>
          <w:szCs w:val="28"/>
        </w:rPr>
        <w:t>10</w:t>
      </w:r>
      <w:r w:rsidR="00A8006A">
        <w:rPr>
          <w:rFonts w:ascii="PT Astra Serif" w:hAnsi="PT Astra Serif" w:cs="Arial"/>
          <w:sz w:val="28"/>
          <w:szCs w:val="28"/>
        </w:rPr>
        <w:t xml:space="preserve"> человек. </w:t>
      </w:r>
    </w:p>
    <w:p w:rsidR="00630F3A" w:rsidRPr="00630F3A" w:rsidRDefault="00FC2AFB" w:rsidP="00531B7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="007446EB" w:rsidRPr="007446EB">
        <w:rPr>
          <w:rFonts w:ascii="PT Astra Serif" w:hAnsi="PT Astra Serif" w:cs="Arial"/>
          <w:sz w:val="28"/>
          <w:szCs w:val="28"/>
        </w:rPr>
        <w:t>3</w:t>
      </w:r>
      <w:r w:rsidR="008659DF">
        <w:rPr>
          <w:rFonts w:ascii="PT Astra Serif" w:hAnsi="PT Astra Serif" w:cs="Arial"/>
          <w:sz w:val="28"/>
          <w:szCs w:val="28"/>
        </w:rPr>
        <w:t xml:space="preserve">. </w:t>
      </w:r>
      <w:r w:rsidR="00630F3A">
        <w:rPr>
          <w:rFonts w:ascii="PT Astra Serif" w:hAnsi="PT Astra Serif" w:cs="Arial"/>
          <w:sz w:val="28"/>
          <w:szCs w:val="28"/>
        </w:rPr>
        <w:t xml:space="preserve">Установить, что </w:t>
      </w:r>
      <w:r w:rsidR="00DB1950">
        <w:rPr>
          <w:rFonts w:ascii="PT Astra Serif" w:hAnsi="PT Astra Serif" w:cs="Arial"/>
          <w:sz w:val="28"/>
          <w:szCs w:val="28"/>
        </w:rPr>
        <w:t xml:space="preserve">мнение граждан по вопросу о поддержке инициативного проекта может быть выявлено путём опроса граждан, сбора подписей граждан. </w:t>
      </w:r>
    </w:p>
    <w:p w:rsidR="00390F3F" w:rsidRDefault="007446EB" w:rsidP="003C775D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4</w:t>
      </w:r>
      <w:bookmarkStart w:id="0" w:name="_GoBack"/>
      <w:bookmarkEnd w:id="0"/>
      <w:r w:rsidR="00390F3F" w:rsidRPr="009346ED">
        <w:rPr>
          <w:rFonts w:ascii="PT Astra Serif" w:hAnsi="PT Astra Serif"/>
          <w:sz w:val="28"/>
          <w:szCs w:val="28"/>
        </w:rPr>
        <w:t xml:space="preserve">. </w:t>
      </w:r>
      <w:r w:rsidR="00390F3F">
        <w:rPr>
          <w:rFonts w:ascii="PT Astra Serif" w:hAnsi="PT Astra Serif"/>
          <w:sz w:val="28"/>
          <w:szCs w:val="28"/>
        </w:rPr>
        <w:t>Настоя</w:t>
      </w:r>
      <w:r w:rsidR="006B1073">
        <w:rPr>
          <w:rFonts w:ascii="PT Astra Serif" w:hAnsi="PT Astra Serif"/>
          <w:sz w:val="28"/>
          <w:szCs w:val="28"/>
        </w:rPr>
        <w:t xml:space="preserve">щее решение </w:t>
      </w:r>
      <w:r w:rsidR="003C775D">
        <w:rPr>
          <w:rFonts w:ascii="PT Astra Serif" w:hAnsi="PT Astra Serif"/>
          <w:sz w:val="28"/>
          <w:szCs w:val="28"/>
        </w:rPr>
        <w:t xml:space="preserve">вступает в силу на следующий день </w:t>
      </w:r>
      <w:proofErr w:type="gramStart"/>
      <w:r w:rsidR="003C775D">
        <w:rPr>
          <w:rFonts w:ascii="PT Astra Serif" w:hAnsi="PT Astra Serif"/>
          <w:sz w:val="28"/>
          <w:szCs w:val="28"/>
        </w:rPr>
        <w:t xml:space="preserve">после </w:t>
      </w:r>
      <w:r w:rsidR="006B1073">
        <w:rPr>
          <w:rFonts w:ascii="PT Astra Serif" w:hAnsi="PT Astra Serif"/>
          <w:sz w:val="28"/>
          <w:szCs w:val="28"/>
        </w:rPr>
        <w:t xml:space="preserve"> </w:t>
      </w:r>
      <w:r w:rsidR="003C775D">
        <w:rPr>
          <w:rFonts w:ascii="PT Astra Serif" w:hAnsi="PT Astra Serif"/>
          <w:sz w:val="28"/>
          <w:szCs w:val="28"/>
        </w:rPr>
        <w:lastRenderedPageBreak/>
        <w:t>опубликования</w:t>
      </w:r>
      <w:proofErr w:type="gramEnd"/>
      <w:r w:rsidR="003C775D">
        <w:rPr>
          <w:rFonts w:ascii="PT Astra Serif" w:hAnsi="PT Astra Serif"/>
          <w:sz w:val="28"/>
          <w:szCs w:val="28"/>
        </w:rPr>
        <w:t>.</w:t>
      </w:r>
    </w:p>
    <w:p w:rsidR="003C775D" w:rsidRDefault="003C775D" w:rsidP="003C775D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3C775D" w:rsidRDefault="003C775D" w:rsidP="003C775D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3C775D" w:rsidRDefault="003C775D" w:rsidP="003C775D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3C775D" w:rsidRPr="00C83480" w:rsidRDefault="003C775D" w:rsidP="003C775D">
      <w:pPr>
        <w:pStyle w:val="a3"/>
        <w:rPr>
          <w:rFonts w:ascii="PT Astra Serif" w:hAnsi="PT Astra Serif" w:cs="Times New Roman"/>
          <w:sz w:val="28"/>
          <w:szCs w:val="28"/>
        </w:rPr>
      </w:pPr>
      <w:r w:rsidRPr="00C83480">
        <w:rPr>
          <w:rFonts w:ascii="PT Astra Serif" w:hAnsi="PT Astra Serif" w:cs="Times New Roman"/>
          <w:sz w:val="28"/>
          <w:szCs w:val="28"/>
        </w:rPr>
        <w:t xml:space="preserve">Глава </w:t>
      </w:r>
    </w:p>
    <w:p w:rsidR="003C775D" w:rsidRPr="00C83480" w:rsidRDefault="003C775D" w:rsidP="003C775D">
      <w:pPr>
        <w:pStyle w:val="a3"/>
        <w:rPr>
          <w:rFonts w:ascii="PT Astra Serif" w:hAnsi="PT Astra Serif" w:cs="Times New Roman"/>
          <w:sz w:val="28"/>
          <w:szCs w:val="28"/>
        </w:rPr>
      </w:pPr>
      <w:r w:rsidRPr="00C83480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3C775D" w:rsidRPr="00C83480" w:rsidRDefault="003C775D" w:rsidP="003C775D">
      <w:pPr>
        <w:pStyle w:val="a3"/>
        <w:rPr>
          <w:rFonts w:ascii="PT Astra Serif" w:hAnsi="PT Astra Serif" w:cs="Times New Roman"/>
          <w:sz w:val="28"/>
          <w:szCs w:val="28"/>
        </w:rPr>
      </w:pPr>
      <w:proofErr w:type="spellStart"/>
      <w:r w:rsidRPr="00C83480">
        <w:rPr>
          <w:rFonts w:ascii="PT Astra Serif" w:hAnsi="PT Astra Serif" w:cs="Times New Roman"/>
          <w:sz w:val="28"/>
          <w:szCs w:val="28"/>
        </w:rPr>
        <w:t>Чуфаровское</w:t>
      </w:r>
      <w:proofErr w:type="spellEnd"/>
      <w:r w:rsidRPr="00C83480">
        <w:rPr>
          <w:rFonts w:ascii="PT Astra Serif" w:hAnsi="PT Astra Serif" w:cs="Times New Roman"/>
          <w:sz w:val="28"/>
          <w:szCs w:val="28"/>
        </w:rPr>
        <w:t xml:space="preserve"> городское поселение</w:t>
      </w:r>
      <w:r w:rsidRPr="00C83480">
        <w:rPr>
          <w:rFonts w:ascii="PT Astra Serif" w:hAnsi="PT Astra Serif"/>
        </w:rPr>
        <w:t xml:space="preserve">                                                              </w:t>
      </w:r>
      <w:proofErr w:type="spellStart"/>
      <w:r w:rsidRPr="00C83480">
        <w:rPr>
          <w:rFonts w:ascii="PT Astra Serif" w:hAnsi="PT Astra Serif" w:cs="Times New Roman"/>
          <w:sz w:val="28"/>
          <w:szCs w:val="28"/>
        </w:rPr>
        <w:t>М.Ф.Большакова</w:t>
      </w:r>
      <w:proofErr w:type="spellEnd"/>
    </w:p>
    <w:p w:rsidR="003C775D" w:rsidRPr="009346ED" w:rsidRDefault="003C775D" w:rsidP="003C775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390F3F" w:rsidRDefault="00390F3F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390F3F" w:rsidRDefault="00390F3F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390F3F" w:rsidRDefault="00390F3F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7D7C34" w:rsidRDefault="007D7C34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7D7C34" w:rsidRDefault="007D7C34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7D7C34" w:rsidRDefault="007D7C34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7D7C34" w:rsidRDefault="007D7C34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7D7C34" w:rsidRDefault="007D7C34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7D7C34" w:rsidRDefault="007D7C34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BB67E9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B67E9" w:rsidRDefault="003C775D" w:rsidP="003C775D">
      <w:pPr>
        <w:pStyle w:val="ConsPlusNormal"/>
        <w:spacing w:line="240" w:lineRule="atLeast"/>
        <w:ind w:left="4678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  <w:r w:rsidR="00BB67E9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3C775D" w:rsidRDefault="00BB67E9" w:rsidP="003C775D">
      <w:pPr>
        <w:pStyle w:val="ConsPlusNormal"/>
        <w:spacing w:line="240" w:lineRule="atLeast"/>
        <w:ind w:left="4678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r w:rsidR="003C775D">
        <w:rPr>
          <w:rFonts w:ascii="PT Astra Serif" w:hAnsi="PT Astra Serif"/>
          <w:sz w:val="28"/>
          <w:szCs w:val="28"/>
        </w:rPr>
        <w:t>р</w:t>
      </w:r>
      <w:r w:rsidR="00390F3F" w:rsidRPr="009346ED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ю</w:t>
      </w:r>
      <w:r w:rsidR="003C775D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</w:t>
      </w:r>
    </w:p>
    <w:p w:rsidR="00390F3F" w:rsidRPr="009346ED" w:rsidRDefault="003C775D" w:rsidP="003C775D">
      <w:pPr>
        <w:pStyle w:val="ConsPlusNormal"/>
        <w:spacing w:line="240" w:lineRule="atLeast"/>
        <w:ind w:left="4678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Чуфаровское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</w:t>
      </w:r>
    </w:p>
    <w:p w:rsidR="00390F3F" w:rsidRPr="009346ED" w:rsidRDefault="00390F3F" w:rsidP="003C775D">
      <w:pPr>
        <w:pStyle w:val="ConsPlusNormal"/>
        <w:spacing w:line="240" w:lineRule="atLeast"/>
        <w:ind w:left="4678"/>
        <w:jc w:val="center"/>
        <w:rPr>
          <w:rFonts w:ascii="PT Astra Serif" w:hAnsi="PT Astra Serif"/>
          <w:sz w:val="28"/>
          <w:szCs w:val="28"/>
        </w:rPr>
      </w:pPr>
      <w:r w:rsidRPr="009346ED">
        <w:rPr>
          <w:rFonts w:ascii="PT Astra Serif" w:hAnsi="PT Astra Serif"/>
          <w:sz w:val="28"/>
          <w:szCs w:val="28"/>
        </w:rPr>
        <w:t xml:space="preserve">от </w:t>
      </w:r>
      <w:r w:rsidR="003C775D">
        <w:rPr>
          <w:rFonts w:ascii="PT Astra Serif" w:hAnsi="PT Astra Serif"/>
          <w:sz w:val="28"/>
          <w:szCs w:val="28"/>
        </w:rPr>
        <w:t xml:space="preserve">19.08.2021 </w:t>
      </w:r>
      <w:r>
        <w:rPr>
          <w:rFonts w:ascii="PT Astra Serif" w:hAnsi="PT Astra Serif"/>
          <w:sz w:val="28"/>
          <w:szCs w:val="28"/>
        </w:rPr>
        <w:t>№</w:t>
      </w:r>
      <w:r w:rsidRPr="009346ED">
        <w:rPr>
          <w:rFonts w:ascii="PT Astra Serif" w:hAnsi="PT Astra Serif"/>
          <w:sz w:val="28"/>
          <w:szCs w:val="28"/>
        </w:rPr>
        <w:t xml:space="preserve"> </w:t>
      </w:r>
      <w:r w:rsidR="003C775D">
        <w:rPr>
          <w:rFonts w:ascii="PT Astra Serif" w:hAnsi="PT Astra Serif"/>
          <w:sz w:val="28"/>
          <w:szCs w:val="28"/>
        </w:rPr>
        <w:t>10</w:t>
      </w:r>
    </w:p>
    <w:p w:rsidR="00390F3F" w:rsidRPr="009346ED" w:rsidRDefault="00390F3F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390F3F" w:rsidRDefault="00390F3F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bookmarkStart w:id="1" w:name="Par35"/>
      <w:bookmarkEnd w:id="1"/>
    </w:p>
    <w:p w:rsidR="00390F3F" w:rsidRPr="003C775D" w:rsidRDefault="00390F3F" w:rsidP="00390F3F">
      <w:pPr>
        <w:pStyle w:val="ConsPlusNormal"/>
        <w:spacing w:line="240" w:lineRule="atLeast"/>
        <w:jc w:val="center"/>
        <w:rPr>
          <w:rFonts w:ascii="PT Astra Serif" w:hAnsi="PT Astra Serif"/>
          <w:b/>
          <w:sz w:val="28"/>
          <w:szCs w:val="28"/>
        </w:rPr>
      </w:pPr>
      <w:r w:rsidRPr="003C775D">
        <w:rPr>
          <w:rFonts w:ascii="PT Astra Serif" w:hAnsi="PT Astra Serif"/>
          <w:b/>
          <w:sz w:val="28"/>
          <w:szCs w:val="28"/>
        </w:rPr>
        <w:t>Порядок</w:t>
      </w:r>
    </w:p>
    <w:p w:rsidR="00390F3F" w:rsidRPr="003C775D" w:rsidRDefault="00BB67E9" w:rsidP="00BB67E9">
      <w:pPr>
        <w:pStyle w:val="ConsPlusNormal"/>
        <w:spacing w:line="240" w:lineRule="atLeast"/>
        <w:jc w:val="center"/>
        <w:rPr>
          <w:rFonts w:ascii="PT Astra Serif" w:hAnsi="PT Astra Serif"/>
          <w:b/>
          <w:sz w:val="28"/>
          <w:szCs w:val="28"/>
        </w:rPr>
      </w:pPr>
      <w:r w:rsidRPr="003C775D">
        <w:rPr>
          <w:rFonts w:ascii="PT Astra Serif" w:hAnsi="PT Astra Serif"/>
          <w:b/>
          <w:sz w:val="28"/>
          <w:szCs w:val="28"/>
        </w:rPr>
        <w:t xml:space="preserve">определения части территории муниципального образования </w:t>
      </w:r>
      <w:proofErr w:type="spellStart"/>
      <w:r w:rsidR="003C775D" w:rsidRPr="003C775D">
        <w:rPr>
          <w:rFonts w:ascii="PT Astra Serif" w:hAnsi="PT Astra Serif"/>
          <w:b/>
          <w:sz w:val="28"/>
          <w:szCs w:val="28"/>
        </w:rPr>
        <w:t>Чуфаровское</w:t>
      </w:r>
      <w:proofErr w:type="spellEnd"/>
      <w:r w:rsidR="003C775D" w:rsidRPr="003C775D">
        <w:rPr>
          <w:rFonts w:ascii="PT Astra Serif" w:hAnsi="PT Astra Serif"/>
          <w:b/>
          <w:sz w:val="28"/>
          <w:szCs w:val="28"/>
        </w:rPr>
        <w:t xml:space="preserve"> городское поселение </w:t>
      </w:r>
      <w:proofErr w:type="spellStart"/>
      <w:r w:rsidR="003C775D" w:rsidRPr="003C775D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="003C775D" w:rsidRPr="003C775D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Pr="003C775D">
        <w:rPr>
          <w:rFonts w:ascii="PT Astra Serif" w:hAnsi="PT Astra Serif"/>
          <w:b/>
          <w:sz w:val="28"/>
          <w:szCs w:val="28"/>
        </w:rPr>
        <w:t>, на которой могут реализовываться инициативные проекты</w:t>
      </w:r>
    </w:p>
    <w:p w:rsidR="00390F3F" w:rsidRDefault="00390F3F" w:rsidP="009346E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BC0680" w:rsidRDefault="0082616F" w:rsidP="0082616F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 муниципальном образовании </w:t>
      </w:r>
      <w:proofErr w:type="spellStart"/>
      <w:r w:rsidR="003C775D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C775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часть территории, на которой могут реализовываться инициативные проекты, </w:t>
      </w:r>
      <w:r w:rsidR="00BC0680">
        <w:rPr>
          <w:rFonts w:ascii="PT Astra Serif" w:hAnsi="PT Astra Serif"/>
          <w:sz w:val="28"/>
          <w:szCs w:val="28"/>
        </w:rPr>
        <w:t>определяется в границах:</w:t>
      </w:r>
    </w:p>
    <w:p w:rsidR="00FC79A7" w:rsidRDefault="00BC0680" w:rsidP="008F5FCA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82616F">
        <w:rPr>
          <w:rFonts w:ascii="PT Astra Serif" w:hAnsi="PT Astra Serif"/>
          <w:sz w:val="28"/>
          <w:szCs w:val="28"/>
        </w:rPr>
        <w:t xml:space="preserve"> </w:t>
      </w:r>
      <w:r w:rsidR="00D7665A">
        <w:rPr>
          <w:rFonts w:ascii="PT Astra Serif" w:hAnsi="PT Astra Serif"/>
          <w:sz w:val="28"/>
          <w:szCs w:val="28"/>
        </w:rPr>
        <w:t xml:space="preserve">населённого пункта - </w:t>
      </w:r>
      <w:r w:rsidR="003E5954">
        <w:rPr>
          <w:rFonts w:ascii="PT Astra Serif" w:hAnsi="PT Astra Serif"/>
          <w:sz w:val="28"/>
          <w:szCs w:val="28"/>
        </w:rPr>
        <w:t>для</w:t>
      </w:r>
      <w:r w:rsidR="00D7665A">
        <w:rPr>
          <w:rFonts w:ascii="PT Astra Serif" w:hAnsi="PT Astra Serif"/>
          <w:sz w:val="28"/>
          <w:szCs w:val="28"/>
        </w:rPr>
        <w:t xml:space="preserve"> реализации инициативного проекта </w:t>
      </w:r>
      <w:r w:rsidR="008F5FCA">
        <w:rPr>
          <w:rFonts w:ascii="PT Astra Serif" w:hAnsi="PT Astra Serif"/>
          <w:sz w:val="28"/>
          <w:szCs w:val="28"/>
        </w:rPr>
        <w:t xml:space="preserve">в пределах </w:t>
      </w:r>
      <w:r w:rsidR="00D7665A">
        <w:rPr>
          <w:rFonts w:ascii="PT Astra Serif" w:hAnsi="PT Astra Serif"/>
          <w:sz w:val="28"/>
          <w:szCs w:val="28"/>
        </w:rPr>
        <w:t>территории населённого пункта;</w:t>
      </w:r>
    </w:p>
    <w:p w:rsidR="00D7665A" w:rsidRDefault="00D7665A" w:rsidP="008F5FCA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3E5954">
        <w:rPr>
          <w:rFonts w:ascii="PT Astra Serif" w:hAnsi="PT Astra Serif"/>
          <w:sz w:val="28"/>
          <w:szCs w:val="28"/>
        </w:rPr>
        <w:t xml:space="preserve">территории, на которой осуществляется территориальное общественное самоуправление - для реализации инициативного проекта </w:t>
      </w:r>
      <w:r w:rsidR="008F5FCA">
        <w:rPr>
          <w:rFonts w:ascii="PT Astra Serif" w:hAnsi="PT Astra Serif"/>
          <w:sz w:val="28"/>
          <w:szCs w:val="28"/>
        </w:rPr>
        <w:t>в пределах</w:t>
      </w:r>
      <w:r w:rsidR="003E5954">
        <w:rPr>
          <w:rFonts w:ascii="PT Astra Serif" w:hAnsi="PT Astra Serif"/>
          <w:sz w:val="28"/>
          <w:szCs w:val="28"/>
        </w:rPr>
        <w:t xml:space="preserve"> территории осуществления территориального общественного самоуправления;</w:t>
      </w:r>
    </w:p>
    <w:p w:rsidR="008B779C" w:rsidRDefault="00F27E23" w:rsidP="00F3279C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E5954">
        <w:rPr>
          <w:rFonts w:ascii="PT Astra Serif" w:hAnsi="PT Astra Serif"/>
          <w:sz w:val="28"/>
          <w:szCs w:val="28"/>
        </w:rPr>
        <w:t xml:space="preserve">3) </w:t>
      </w:r>
      <w:r w:rsidR="005509A9">
        <w:rPr>
          <w:rFonts w:ascii="PT Astra Serif" w:hAnsi="PT Astra Serif"/>
          <w:sz w:val="28"/>
          <w:szCs w:val="28"/>
        </w:rPr>
        <w:t xml:space="preserve">элемента планировочной структуры - для реализации инициативного проекта </w:t>
      </w:r>
      <w:r w:rsidR="008F5FCA">
        <w:rPr>
          <w:rFonts w:ascii="PT Astra Serif" w:hAnsi="PT Astra Serif"/>
          <w:sz w:val="28"/>
          <w:szCs w:val="28"/>
        </w:rPr>
        <w:t>в пределах</w:t>
      </w:r>
      <w:r w:rsidR="005509A9">
        <w:rPr>
          <w:rFonts w:ascii="PT Astra Serif" w:hAnsi="PT Astra Serif"/>
          <w:sz w:val="28"/>
          <w:szCs w:val="28"/>
        </w:rPr>
        <w:t xml:space="preserve"> территории </w:t>
      </w:r>
      <w:r>
        <w:rPr>
          <w:rFonts w:ascii="PT Astra Serif" w:hAnsi="PT Astra Serif"/>
          <w:sz w:val="28"/>
          <w:szCs w:val="28"/>
        </w:rPr>
        <w:t>соответствующего элемента планировочной структуры</w:t>
      </w:r>
      <w:r w:rsidR="005509A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поселения, городского округа </w:t>
      </w:r>
      <w:r w:rsidRPr="00F27E23">
        <w:rPr>
          <w:rFonts w:ascii="PT Astra Serif" w:hAnsi="PT Astra Serif"/>
          <w:sz w:val="28"/>
          <w:szCs w:val="28"/>
        </w:rPr>
        <w:t>(р</w:t>
      </w:r>
      <w:r w:rsidR="005509A9" w:rsidRPr="00F27E23">
        <w:rPr>
          <w:rFonts w:ascii="PT Astra Serif" w:hAnsi="PT Astra Serif" w:cs="Arial"/>
          <w:sz w:val="28"/>
          <w:szCs w:val="28"/>
        </w:rPr>
        <w:t>айон</w:t>
      </w:r>
      <w:r w:rsidRPr="00F27E23">
        <w:rPr>
          <w:rFonts w:ascii="PT Astra Serif" w:hAnsi="PT Astra Serif" w:cs="Arial"/>
          <w:sz w:val="28"/>
          <w:szCs w:val="28"/>
        </w:rPr>
        <w:t>а, м</w:t>
      </w:r>
      <w:r w:rsidR="005509A9" w:rsidRPr="00F27E23">
        <w:rPr>
          <w:rFonts w:ascii="PT Astra Serif" w:hAnsi="PT Astra Serif" w:cs="Arial"/>
          <w:sz w:val="28"/>
          <w:szCs w:val="28"/>
        </w:rPr>
        <w:t>икрорайон</w:t>
      </w:r>
      <w:r w:rsidRPr="00F27E23">
        <w:rPr>
          <w:rFonts w:ascii="PT Astra Serif" w:hAnsi="PT Astra Serif" w:cs="Arial"/>
          <w:sz w:val="28"/>
          <w:szCs w:val="28"/>
        </w:rPr>
        <w:t>а, к</w:t>
      </w:r>
      <w:r w:rsidR="005509A9" w:rsidRPr="00F27E23">
        <w:rPr>
          <w:rFonts w:ascii="PT Astra Serif" w:hAnsi="PT Astra Serif" w:cs="Arial"/>
          <w:sz w:val="28"/>
          <w:szCs w:val="28"/>
        </w:rPr>
        <w:t>вартал</w:t>
      </w:r>
      <w:r w:rsidRPr="00F27E23">
        <w:rPr>
          <w:rFonts w:ascii="PT Astra Serif" w:hAnsi="PT Astra Serif" w:cs="Arial"/>
          <w:sz w:val="28"/>
          <w:szCs w:val="28"/>
        </w:rPr>
        <w:t>а, т</w:t>
      </w:r>
      <w:r w:rsidR="005509A9" w:rsidRPr="00F27E23">
        <w:rPr>
          <w:rFonts w:ascii="PT Astra Serif" w:hAnsi="PT Astra Serif" w:cs="Arial"/>
          <w:sz w:val="28"/>
          <w:szCs w:val="28"/>
        </w:rPr>
        <w:t>ерритори</w:t>
      </w:r>
      <w:r w:rsidRPr="00F27E23">
        <w:rPr>
          <w:rFonts w:ascii="PT Astra Serif" w:hAnsi="PT Astra Serif" w:cs="Arial"/>
          <w:sz w:val="28"/>
          <w:szCs w:val="28"/>
        </w:rPr>
        <w:t>и</w:t>
      </w:r>
      <w:r w:rsidR="005509A9" w:rsidRPr="00F27E23">
        <w:rPr>
          <w:rFonts w:ascii="PT Astra Serif" w:hAnsi="PT Astra Serif" w:cs="Arial"/>
          <w:sz w:val="28"/>
          <w:szCs w:val="28"/>
        </w:rPr>
        <w:t xml:space="preserve"> общего пользования, за исключением </w:t>
      </w:r>
      <w:r w:rsidRPr="00F27E23">
        <w:rPr>
          <w:rFonts w:ascii="PT Astra Serif" w:hAnsi="PT Astra Serif" w:cs="Arial"/>
          <w:sz w:val="28"/>
          <w:szCs w:val="28"/>
        </w:rPr>
        <w:t>улично-дорожной сети, т</w:t>
      </w:r>
      <w:r w:rsidR="005509A9" w:rsidRPr="00F27E23">
        <w:rPr>
          <w:rFonts w:ascii="PT Astra Serif" w:hAnsi="PT Astra Serif" w:cs="Arial"/>
          <w:sz w:val="28"/>
          <w:szCs w:val="28"/>
        </w:rPr>
        <w:t>ерритори</w:t>
      </w:r>
      <w:r w:rsidRPr="00F27E23">
        <w:rPr>
          <w:rFonts w:ascii="PT Astra Serif" w:hAnsi="PT Astra Serif" w:cs="Arial"/>
          <w:sz w:val="28"/>
          <w:szCs w:val="28"/>
        </w:rPr>
        <w:t>и</w:t>
      </w:r>
      <w:r w:rsidR="005509A9" w:rsidRPr="00F27E23">
        <w:rPr>
          <w:rFonts w:ascii="PT Astra Serif" w:hAnsi="PT Astra Serif" w:cs="Arial"/>
          <w:sz w:val="28"/>
          <w:szCs w:val="28"/>
        </w:rPr>
        <w:t xml:space="preserve"> ведения гражданами садоводства или огор</w:t>
      </w:r>
      <w:r w:rsidRPr="00F27E23">
        <w:rPr>
          <w:rFonts w:ascii="PT Astra Serif" w:hAnsi="PT Astra Serif" w:cs="Arial"/>
          <w:sz w:val="28"/>
          <w:szCs w:val="28"/>
        </w:rPr>
        <w:t>одничества для собственных нужд, т</w:t>
      </w:r>
      <w:r w:rsidR="005509A9" w:rsidRPr="00F27E23">
        <w:rPr>
          <w:rFonts w:ascii="PT Astra Serif" w:hAnsi="PT Astra Serif" w:cs="Arial"/>
          <w:sz w:val="28"/>
          <w:szCs w:val="28"/>
        </w:rPr>
        <w:t>ерритори</w:t>
      </w:r>
      <w:r w:rsidRPr="00F27E23">
        <w:rPr>
          <w:rFonts w:ascii="PT Astra Serif" w:hAnsi="PT Astra Serif" w:cs="Arial"/>
          <w:sz w:val="28"/>
          <w:szCs w:val="28"/>
        </w:rPr>
        <w:t>и транспортно-пересадочного узла, т</w:t>
      </w:r>
      <w:r w:rsidR="005509A9" w:rsidRPr="00F27E23">
        <w:rPr>
          <w:rFonts w:ascii="PT Astra Serif" w:hAnsi="PT Astra Serif" w:cs="Arial"/>
          <w:sz w:val="28"/>
          <w:szCs w:val="28"/>
        </w:rPr>
        <w:t>ерритори</w:t>
      </w:r>
      <w:r w:rsidRPr="00F27E23">
        <w:rPr>
          <w:rFonts w:ascii="PT Astra Serif" w:hAnsi="PT Astra Serif" w:cs="Arial"/>
          <w:sz w:val="28"/>
          <w:szCs w:val="28"/>
        </w:rPr>
        <w:t>и, занятой</w:t>
      </w:r>
      <w:r w:rsidR="005509A9" w:rsidRPr="00F27E23">
        <w:rPr>
          <w:rFonts w:ascii="PT Astra Serif" w:hAnsi="PT Astra Serif" w:cs="Arial"/>
          <w:sz w:val="28"/>
          <w:szCs w:val="28"/>
        </w:rPr>
        <w:t xml:space="preserve"> линейным объектом и (или) предназначенн</w:t>
      </w:r>
      <w:r w:rsidRPr="00F27E23">
        <w:rPr>
          <w:rFonts w:ascii="PT Astra Serif" w:hAnsi="PT Astra Serif" w:cs="Arial"/>
          <w:sz w:val="28"/>
          <w:szCs w:val="28"/>
        </w:rPr>
        <w:t>ой</w:t>
      </w:r>
      <w:r w:rsidR="005509A9" w:rsidRPr="00F27E23">
        <w:rPr>
          <w:rFonts w:ascii="PT Astra Serif" w:hAnsi="PT Astra Serif" w:cs="Arial"/>
          <w:sz w:val="28"/>
          <w:szCs w:val="28"/>
        </w:rPr>
        <w:t xml:space="preserve"> для размещения линейного объекта, </w:t>
      </w:r>
      <w:r w:rsidRPr="00F27E23">
        <w:rPr>
          <w:rFonts w:ascii="PT Astra Serif" w:hAnsi="PT Astra Serif" w:cs="Arial"/>
          <w:sz w:val="28"/>
          <w:szCs w:val="28"/>
        </w:rPr>
        <w:t>элемента улично-дорожной сети)</w:t>
      </w:r>
      <w:r w:rsidR="008B779C">
        <w:rPr>
          <w:rFonts w:ascii="PT Astra Serif" w:hAnsi="PT Astra Serif" w:cs="Arial"/>
          <w:sz w:val="28"/>
          <w:szCs w:val="28"/>
        </w:rPr>
        <w:t>.</w:t>
      </w:r>
    </w:p>
    <w:p w:rsidR="00F27E23" w:rsidRDefault="00F27E23" w:rsidP="00C55664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2. </w:t>
      </w:r>
      <w:r w:rsidR="008B779C">
        <w:rPr>
          <w:rFonts w:ascii="PT Astra Serif" w:hAnsi="PT Astra Serif" w:cs="Arial"/>
          <w:sz w:val="28"/>
          <w:szCs w:val="28"/>
        </w:rPr>
        <w:t xml:space="preserve">Территория муниципального образования </w:t>
      </w:r>
      <w:proofErr w:type="spellStart"/>
      <w:r w:rsidR="003C775D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C775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3C775D">
        <w:rPr>
          <w:rFonts w:ascii="PT Astra Serif" w:hAnsi="PT Astra Serif" w:cs="Arial"/>
          <w:sz w:val="28"/>
          <w:szCs w:val="28"/>
        </w:rPr>
        <w:t xml:space="preserve"> </w:t>
      </w:r>
      <w:r w:rsidR="008B779C">
        <w:rPr>
          <w:rFonts w:ascii="PT Astra Serif" w:hAnsi="PT Astra Serif" w:cs="Arial"/>
          <w:sz w:val="28"/>
          <w:szCs w:val="28"/>
        </w:rPr>
        <w:t xml:space="preserve">или его части, в границах которой планируется к реализации инициативный проект, </w:t>
      </w:r>
      <w:r w:rsidR="00C7714E">
        <w:rPr>
          <w:rFonts w:ascii="PT Astra Serif" w:hAnsi="PT Astra Serif" w:cs="Arial"/>
          <w:sz w:val="28"/>
          <w:szCs w:val="28"/>
        </w:rPr>
        <w:t xml:space="preserve">сведения о которой включаются в состав сведений инициативного проекта, </w:t>
      </w:r>
      <w:r w:rsidR="008B779C">
        <w:rPr>
          <w:rFonts w:ascii="PT Astra Serif" w:hAnsi="PT Astra Serif" w:cs="Arial"/>
          <w:sz w:val="28"/>
          <w:szCs w:val="28"/>
        </w:rPr>
        <w:t>определяется инициативной группой</w:t>
      </w:r>
      <w:r w:rsidR="00C55664">
        <w:rPr>
          <w:rFonts w:ascii="PT Astra Serif" w:hAnsi="PT Astra Serif" w:cs="Arial"/>
          <w:sz w:val="28"/>
          <w:szCs w:val="28"/>
        </w:rPr>
        <w:t xml:space="preserve"> и должна включать в себя</w:t>
      </w:r>
      <w:r w:rsidR="008B779C">
        <w:rPr>
          <w:rFonts w:ascii="PT Astra Serif" w:hAnsi="PT Astra Serif" w:cs="Arial"/>
          <w:sz w:val="28"/>
          <w:szCs w:val="28"/>
        </w:rPr>
        <w:t>:</w:t>
      </w:r>
    </w:p>
    <w:p w:rsidR="008B779C" w:rsidRDefault="00C55664" w:rsidP="008B779C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1) местонахождение</w:t>
      </w:r>
      <w:r w:rsidR="008B779C">
        <w:rPr>
          <w:rFonts w:ascii="PT Astra Serif" w:hAnsi="PT Astra Serif" w:cs="Arial"/>
          <w:sz w:val="28"/>
          <w:szCs w:val="28"/>
        </w:rPr>
        <w:t xml:space="preserve"> объектов недвижимого имущества, </w:t>
      </w:r>
      <w:proofErr w:type="spellStart"/>
      <w:r w:rsidR="008B779C">
        <w:rPr>
          <w:rFonts w:ascii="PT Astra Serif" w:hAnsi="PT Astra Serif" w:cs="Arial"/>
          <w:sz w:val="28"/>
          <w:szCs w:val="28"/>
        </w:rPr>
        <w:t>эксплуатирующихся</w:t>
      </w:r>
      <w:proofErr w:type="spellEnd"/>
      <w:r w:rsidR="008B779C">
        <w:rPr>
          <w:rFonts w:ascii="PT Astra Serif" w:hAnsi="PT Astra Serif" w:cs="Arial"/>
          <w:sz w:val="28"/>
          <w:szCs w:val="28"/>
        </w:rPr>
        <w:t xml:space="preserve"> (строящихся, реконструируемых, ремонтируемых) в ходе реализации инициативного проекта;</w:t>
      </w:r>
    </w:p>
    <w:p w:rsidR="008B779C" w:rsidRDefault="008B779C" w:rsidP="00C55664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2) мест</w:t>
      </w:r>
      <w:r w:rsidR="00C55664">
        <w:rPr>
          <w:rFonts w:ascii="PT Astra Serif" w:hAnsi="PT Astra Serif" w:cs="Arial"/>
          <w:sz w:val="28"/>
          <w:szCs w:val="28"/>
        </w:rPr>
        <w:t>о</w:t>
      </w:r>
      <w:r>
        <w:rPr>
          <w:rFonts w:ascii="PT Astra Serif" w:hAnsi="PT Astra Serif" w:cs="Arial"/>
          <w:sz w:val="28"/>
          <w:szCs w:val="28"/>
        </w:rPr>
        <w:t xml:space="preserve"> жительства жителей муниципального образования, участвующих в реализации инициативного проекта, а также </w:t>
      </w:r>
      <w:r w:rsidR="00C7714E">
        <w:rPr>
          <w:rFonts w:ascii="PT Astra Serif" w:hAnsi="PT Astra Serif" w:cs="Arial"/>
          <w:sz w:val="28"/>
          <w:szCs w:val="28"/>
        </w:rPr>
        <w:t>в интересах которых планируется реализация инициативного проекта;</w:t>
      </w:r>
    </w:p>
    <w:p w:rsidR="00C7714E" w:rsidRDefault="00C7714E" w:rsidP="00C55664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3) местонахождени</w:t>
      </w:r>
      <w:r w:rsidR="00C55664">
        <w:rPr>
          <w:rFonts w:ascii="PT Astra Serif" w:hAnsi="PT Astra Serif" w:cs="Arial"/>
          <w:sz w:val="28"/>
          <w:szCs w:val="28"/>
        </w:rPr>
        <w:t>е</w:t>
      </w:r>
      <w:r>
        <w:rPr>
          <w:rFonts w:ascii="PT Astra Serif" w:hAnsi="PT Astra Serif" w:cs="Arial"/>
          <w:sz w:val="28"/>
          <w:szCs w:val="28"/>
        </w:rPr>
        <w:t xml:space="preserve"> объектов недвижимого имущества, жилых помещений, на права, обязанности и законные интересы правообладателей которых может повлиять реализация инициативного проекта. </w:t>
      </w:r>
    </w:p>
    <w:p w:rsidR="00C55664" w:rsidRDefault="00C55664" w:rsidP="00C7714E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C7714E" w:rsidRDefault="00C7714E" w:rsidP="00C7714E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8659DF" w:rsidRDefault="008659DF" w:rsidP="003C775D">
      <w:pPr>
        <w:pStyle w:val="ConsPlusNormal"/>
        <w:spacing w:line="240" w:lineRule="atLeast"/>
        <w:ind w:left="4962"/>
        <w:jc w:val="center"/>
        <w:outlineLvl w:val="0"/>
        <w:rPr>
          <w:rFonts w:ascii="PT Astra Serif" w:hAnsi="PT Astra Serif"/>
          <w:sz w:val="28"/>
          <w:szCs w:val="28"/>
        </w:rPr>
      </w:pPr>
      <w:bookmarkStart w:id="2" w:name="Par8"/>
      <w:bookmarkEnd w:id="2"/>
      <w:r>
        <w:rPr>
          <w:rFonts w:ascii="PT Astra Serif" w:hAnsi="PT Astra Serif"/>
          <w:sz w:val="28"/>
          <w:szCs w:val="28"/>
        </w:rPr>
        <w:t>ПРИЛОЖЕНИЕ 2</w:t>
      </w:r>
    </w:p>
    <w:p w:rsidR="003C775D" w:rsidRDefault="003C775D" w:rsidP="003C775D">
      <w:pPr>
        <w:pStyle w:val="ConsPlusNormal"/>
        <w:spacing w:line="240" w:lineRule="atLeast"/>
        <w:ind w:left="4678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 р</w:t>
      </w:r>
      <w:r w:rsidRPr="009346ED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ю Совета депутатов муниципального образования</w:t>
      </w:r>
    </w:p>
    <w:p w:rsidR="003C775D" w:rsidRPr="009346ED" w:rsidRDefault="003C775D" w:rsidP="003C775D">
      <w:pPr>
        <w:pStyle w:val="ConsPlusNormal"/>
        <w:spacing w:line="240" w:lineRule="atLeast"/>
        <w:ind w:left="4678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Чуфаровское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</w:t>
      </w:r>
    </w:p>
    <w:p w:rsidR="003C775D" w:rsidRPr="009346ED" w:rsidRDefault="003C775D" w:rsidP="003C775D">
      <w:pPr>
        <w:pStyle w:val="ConsPlusNormal"/>
        <w:spacing w:line="240" w:lineRule="atLeast"/>
        <w:ind w:left="4678"/>
        <w:jc w:val="center"/>
        <w:rPr>
          <w:rFonts w:ascii="PT Astra Serif" w:hAnsi="PT Astra Serif"/>
          <w:sz w:val="28"/>
          <w:szCs w:val="28"/>
        </w:rPr>
      </w:pPr>
      <w:r w:rsidRPr="009346ED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19.08.2021 №</w:t>
      </w:r>
      <w:r w:rsidRPr="009346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10</w:t>
      </w:r>
    </w:p>
    <w:p w:rsidR="008659DF" w:rsidRDefault="008659DF" w:rsidP="0024451A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C572E" w:rsidRDefault="009C572E" w:rsidP="009C572E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  <w:r w:rsidRPr="00E041CE">
        <w:rPr>
          <w:rFonts w:ascii="PT Astra Serif" w:hAnsi="PT Astra Serif"/>
          <w:sz w:val="28"/>
          <w:szCs w:val="28"/>
        </w:rPr>
        <w:t>Порядок</w:t>
      </w:r>
    </w:p>
    <w:p w:rsidR="008659DF" w:rsidRDefault="009C572E" w:rsidP="003C775D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  <w:r w:rsidRPr="00E041CE">
        <w:rPr>
          <w:rFonts w:ascii="PT Astra Serif" w:hAnsi="PT Astra Serif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proofErr w:type="spellStart"/>
      <w:r w:rsidR="003C775D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C775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6C33A7" w:rsidRDefault="006C33A7" w:rsidP="0094058A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4058A" w:rsidRDefault="004A4B52" w:rsidP="0094058A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 </w:t>
      </w:r>
      <w:r w:rsidR="0094058A">
        <w:rPr>
          <w:rFonts w:ascii="PT Astra Serif" w:hAnsi="PT Astra Serif"/>
          <w:sz w:val="28"/>
          <w:szCs w:val="28"/>
        </w:rPr>
        <w:t xml:space="preserve">Настоящий Порядок </w:t>
      </w:r>
      <w:r w:rsidR="0094058A" w:rsidRPr="00E041CE">
        <w:rPr>
          <w:rFonts w:ascii="PT Astra Serif" w:hAnsi="PT Astra Serif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94058A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proofErr w:type="spellStart"/>
      <w:r w:rsidR="003C775D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C775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94058A">
        <w:rPr>
          <w:rFonts w:ascii="PT Astra Serif" w:hAnsi="PT Astra Serif"/>
          <w:sz w:val="28"/>
          <w:szCs w:val="28"/>
        </w:rPr>
        <w:t xml:space="preserve"> (далее - Порядок) разработан в целях реализации мероприятий, имеющих приоритетное значение для жителей муниципального образования </w:t>
      </w:r>
      <w:proofErr w:type="spellStart"/>
      <w:r w:rsidR="003C775D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C775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94058A">
        <w:rPr>
          <w:rFonts w:ascii="PT Astra Serif" w:hAnsi="PT Astra Serif"/>
          <w:sz w:val="28"/>
          <w:szCs w:val="28"/>
        </w:rPr>
        <w:t xml:space="preserve">по решению вопросов местного значения, а также иных вопросов, право решения которых предоставлено </w:t>
      </w:r>
      <w:r w:rsidR="00C80D4B">
        <w:rPr>
          <w:rFonts w:ascii="PT Astra Serif" w:hAnsi="PT Astra Serif"/>
          <w:sz w:val="28"/>
          <w:szCs w:val="28"/>
        </w:rPr>
        <w:t xml:space="preserve">органам местного самоуправления. </w:t>
      </w:r>
    </w:p>
    <w:p w:rsidR="00C2689F" w:rsidRPr="00C2689F" w:rsidRDefault="00C2689F" w:rsidP="00C2689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tab/>
      </w:r>
      <w:r w:rsidRPr="00C2689F">
        <w:rPr>
          <w:rFonts w:ascii="PT Astra Serif" w:hAnsi="PT Astra Serif"/>
          <w:sz w:val="28"/>
          <w:szCs w:val="28"/>
        </w:rPr>
        <w:t xml:space="preserve">Настоящий Порядок не </w:t>
      </w:r>
      <w:r>
        <w:rPr>
          <w:rFonts w:ascii="PT Astra Serif" w:hAnsi="PT Astra Serif"/>
          <w:sz w:val="28"/>
          <w:szCs w:val="28"/>
        </w:rPr>
        <w:t>применяется</w:t>
      </w:r>
      <w:r w:rsidRPr="00C2689F">
        <w:rPr>
          <w:rFonts w:ascii="PT Astra Serif" w:hAnsi="PT Astra Serif"/>
          <w:sz w:val="28"/>
          <w:szCs w:val="28"/>
        </w:rPr>
        <w:t xml:space="preserve">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Федерации.</w:t>
      </w:r>
    </w:p>
    <w:p w:rsidR="004A4B52" w:rsidRDefault="0094058A" w:rsidP="0094058A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Информирование населения муниципального образования </w:t>
      </w:r>
      <w:proofErr w:type="spellStart"/>
      <w:r w:rsidR="003C775D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C775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об инициативных проектах, выдвигаемых, внесённых в администрацию муниципального образования </w:t>
      </w:r>
      <w:proofErr w:type="spellStart"/>
      <w:r w:rsidR="003C775D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C775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, находящихся на стадии рассмотрения, в том числе прохождения конкурсного отбора, реализуемых в муниципальном образовании </w:t>
      </w:r>
      <w:proofErr w:type="spellStart"/>
      <w:r w:rsidR="003C775D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C775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, осуществляется на официальном сайте </w:t>
      </w:r>
      <w:hyperlink r:id="rId5" w:history="1">
        <w:r w:rsidR="003C775D" w:rsidRPr="00E9455F">
          <w:rPr>
            <w:rStyle w:val="a4"/>
            <w:rFonts w:ascii="PT Astra Serif" w:hAnsi="PT Astra Serif"/>
            <w:sz w:val="28"/>
            <w:szCs w:val="28"/>
          </w:rPr>
          <w:t>http://www.chufarovogp.ru/</w:t>
        </w:r>
      </w:hyperlink>
      <w:r w:rsidR="003C775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«Интернет» (далее - официальный сайт). </w:t>
      </w:r>
    </w:p>
    <w:p w:rsidR="00701A93" w:rsidRDefault="00C80D4B" w:rsidP="00701A9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4058A">
        <w:rPr>
          <w:rFonts w:ascii="PT Astra Serif" w:hAnsi="PT Astra Serif"/>
          <w:sz w:val="28"/>
          <w:szCs w:val="28"/>
        </w:rPr>
        <w:t xml:space="preserve">. </w:t>
      </w:r>
      <w:r w:rsidR="00CE66F3">
        <w:rPr>
          <w:rFonts w:ascii="PT Astra Serif" w:hAnsi="PT Astra Serif"/>
          <w:sz w:val="28"/>
          <w:szCs w:val="28"/>
        </w:rPr>
        <w:t xml:space="preserve">Лица, обладающие правом выступления с инициативой о внесении инициативного проекта в соответствии с частью 2 статьи 26.1 Федерального закона от 06.10.2003 № 131-ФЗ «Об общих принципах организации местного самоуправления в Российской Федерации», а также в соответствии с настоящим решением (далее - инициаторы проекта), </w:t>
      </w:r>
      <w:r w:rsidR="00701A93">
        <w:rPr>
          <w:rFonts w:ascii="PT Astra Serif" w:hAnsi="PT Astra Serif"/>
          <w:sz w:val="28"/>
          <w:szCs w:val="28"/>
        </w:rPr>
        <w:t xml:space="preserve">вправе внести в администрацию муниципального образования </w:t>
      </w:r>
      <w:proofErr w:type="spellStart"/>
      <w:r w:rsidR="003C775D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C775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701A93">
        <w:rPr>
          <w:rFonts w:ascii="PT Astra Serif" w:hAnsi="PT Astra Serif"/>
          <w:sz w:val="28"/>
          <w:szCs w:val="28"/>
        </w:rPr>
        <w:t xml:space="preserve"> инициативный проект, отвечающий требованиям законодательства и настоящего Порядка:</w:t>
      </w:r>
    </w:p>
    <w:p w:rsidR="00701A93" w:rsidRDefault="00701A93" w:rsidP="00701A9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нарочно по адресу: </w:t>
      </w:r>
      <w:proofErr w:type="spellStart"/>
      <w:r w:rsidR="003C775D">
        <w:rPr>
          <w:rFonts w:ascii="PT Astra Serif" w:hAnsi="PT Astra Serif"/>
          <w:sz w:val="28"/>
          <w:szCs w:val="28"/>
        </w:rPr>
        <w:t>ул.Мира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, д. 44, </w:t>
      </w:r>
      <w:proofErr w:type="spellStart"/>
      <w:r w:rsidR="003C775D">
        <w:rPr>
          <w:rFonts w:ascii="PT Astra Serif" w:hAnsi="PT Astra Serif"/>
          <w:sz w:val="28"/>
          <w:szCs w:val="28"/>
        </w:rPr>
        <w:t>р.п.Чуфарово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3C775D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района, Ульяновской области</w:t>
      </w:r>
      <w:r>
        <w:rPr>
          <w:rFonts w:ascii="PT Astra Serif" w:hAnsi="PT Astra Serif"/>
          <w:sz w:val="28"/>
          <w:szCs w:val="28"/>
        </w:rPr>
        <w:t xml:space="preserve">, дни и часы приёма </w:t>
      </w:r>
      <w:r w:rsidR="003C775D">
        <w:rPr>
          <w:rFonts w:ascii="PT Astra Serif" w:hAnsi="PT Astra Serif"/>
          <w:sz w:val="28"/>
          <w:szCs w:val="28"/>
        </w:rPr>
        <w:t>с понедельника по пятницу, перерыв на обед с 12.00 до 13.00, выходные дни - суббота и воскресенье</w:t>
      </w:r>
      <w:r>
        <w:rPr>
          <w:rFonts w:ascii="PT Astra Serif" w:hAnsi="PT Astra Serif"/>
          <w:sz w:val="28"/>
          <w:szCs w:val="28"/>
        </w:rPr>
        <w:t>;</w:t>
      </w:r>
    </w:p>
    <w:p w:rsidR="00701A93" w:rsidRDefault="00701A93" w:rsidP="003C775D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почтовым отправлением по адресу: </w:t>
      </w:r>
      <w:proofErr w:type="spellStart"/>
      <w:r w:rsidR="003C775D">
        <w:rPr>
          <w:rFonts w:ascii="PT Astra Serif" w:hAnsi="PT Astra Serif"/>
          <w:sz w:val="28"/>
          <w:szCs w:val="28"/>
        </w:rPr>
        <w:t>ул.Мира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, д. 44, </w:t>
      </w:r>
      <w:proofErr w:type="spellStart"/>
      <w:r w:rsidR="003C775D">
        <w:rPr>
          <w:rFonts w:ascii="PT Astra Serif" w:hAnsi="PT Astra Serif"/>
          <w:sz w:val="28"/>
          <w:szCs w:val="28"/>
        </w:rPr>
        <w:t>р.п.Чуфарово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3C775D">
        <w:rPr>
          <w:rFonts w:ascii="PT Astra Serif" w:hAnsi="PT Astra Serif"/>
          <w:sz w:val="28"/>
          <w:szCs w:val="28"/>
        </w:rPr>
        <w:lastRenderedPageBreak/>
        <w:t>Вешкаймского</w:t>
      </w:r>
      <w:proofErr w:type="spellEnd"/>
      <w:r w:rsidR="003C775D">
        <w:rPr>
          <w:rFonts w:ascii="PT Astra Serif" w:hAnsi="PT Astra Serif"/>
          <w:sz w:val="28"/>
          <w:szCs w:val="28"/>
        </w:rPr>
        <w:t xml:space="preserve"> района, Ульяновской области, 433120</w:t>
      </w:r>
      <w:r>
        <w:rPr>
          <w:rFonts w:ascii="PT Astra Serif" w:hAnsi="PT Astra Serif"/>
          <w:sz w:val="28"/>
          <w:szCs w:val="28"/>
        </w:rPr>
        <w:t>.</w:t>
      </w:r>
    </w:p>
    <w:p w:rsidR="00701A93" w:rsidRDefault="00701A93" w:rsidP="00701A9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="003C775D">
        <w:rPr>
          <w:rFonts w:ascii="PT Astra Serif" w:hAnsi="PT Astra Serif"/>
          <w:sz w:val="28"/>
          <w:szCs w:val="28"/>
        </w:rPr>
        <w:t>по электронной почте:</w:t>
      </w:r>
      <w:r w:rsidR="003C775D" w:rsidRPr="003C775D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C775D" w:rsidRPr="00E9455F">
          <w:rPr>
            <w:rStyle w:val="a4"/>
            <w:rFonts w:ascii="PT Astra Serif" w:hAnsi="PT Astra Serif"/>
            <w:sz w:val="28"/>
            <w:szCs w:val="28"/>
            <w:lang w:val="en-US"/>
          </w:rPr>
          <w:t>admfalova</w:t>
        </w:r>
        <w:r w:rsidR="003C775D" w:rsidRPr="00E9455F">
          <w:rPr>
            <w:rStyle w:val="a4"/>
            <w:rFonts w:ascii="PT Astra Serif" w:hAnsi="PT Astra Serif"/>
            <w:sz w:val="28"/>
            <w:szCs w:val="28"/>
          </w:rPr>
          <w:t>@</w:t>
        </w:r>
        <w:r w:rsidR="003C775D" w:rsidRPr="00E9455F">
          <w:rPr>
            <w:rStyle w:val="a4"/>
            <w:rFonts w:ascii="PT Astra Serif" w:hAnsi="PT Astra Serif"/>
            <w:sz w:val="28"/>
            <w:szCs w:val="28"/>
            <w:lang w:val="en-US"/>
          </w:rPr>
          <w:t>mail</w:t>
        </w:r>
        <w:r w:rsidR="003C775D" w:rsidRPr="003C775D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3C775D" w:rsidRPr="00E9455F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3C775D">
        <w:rPr>
          <w:rFonts w:ascii="PT Astra Serif" w:hAnsi="PT Astra Serif"/>
          <w:sz w:val="28"/>
          <w:szCs w:val="28"/>
        </w:rPr>
        <w:t>.</w:t>
      </w:r>
    </w:p>
    <w:p w:rsidR="00701A93" w:rsidRDefault="00701A93" w:rsidP="00692881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9288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Инициативный проект вносится сопроводительным письмом за подписью всех инициаторов проекта (их представителей). </w:t>
      </w:r>
    </w:p>
    <w:p w:rsidR="00701A93" w:rsidRDefault="00692881" w:rsidP="00701A9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</w:t>
      </w:r>
      <w:r w:rsidR="00701A93">
        <w:rPr>
          <w:rFonts w:ascii="PT Astra Serif" w:hAnsi="PT Astra Serif"/>
          <w:sz w:val="28"/>
          <w:szCs w:val="28"/>
        </w:rPr>
        <w:t>. Инициативный проект помимо сведений, предусмотренных частью 3 статьи 26.1 Федерального закона от 06.10.2003 № 131-ФЗ «Об общих принципах организации местного самоуправления в Российской Федерации», должен содержать следующие сведения:</w:t>
      </w:r>
    </w:p>
    <w:p w:rsidR="00692881" w:rsidRDefault="00701A93" w:rsidP="00701A9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 w:rsidR="00692881">
        <w:rPr>
          <w:rFonts w:ascii="PT Astra Serif" w:hAnsi="PT Astra Serif"/>
          <w:sz w:val="28"/>
          <w:szCs w:val="28"/>
        </w:rPr>
        <w:t xml:space="preserve">о </w:t>
      </w:r>
      <w:proofErr w:type="spellStart"/>
      <w:r w:rsidR="00692881">
        <w:rPr>
          <w:rFonts w:ascii="PT Astra Serif" w:hAnsi="PT Astra Serif"/>
          <w:sz w:val="28"/>
          <w:szCs w:val="28"/>
        </w:rPr>
        <w:t>непревышении</w:t>
      </w:r>
      <w:proofErr w:type="spellEnd"/>
      <w:r w:rsidR="00692881">
        <w:rPr>
          <w:rFonts w:ascii="PT Astra Serif" w:hAnsi="PT Astra Serif"/>
          <w:sz w:val="28"/>
          <w:szCs w:val="28"/>
        </w:rPr>
        <w:t xml:space="preserve"> объёма средств местного бюджета в размере </w:t>
      </w:r>
      <w:r w:rsidR="000D1C2A">
        <w:rPr>
          <w:rFonts w:ascii="PT Astra Serif" w:hAnsi="PT Astra Serif"/>
          <w:sz w:val="28"/>
          <w:szCs w:val="28"/>
        </w:rPr>
        <w:t xml:space="preserve">500,0 </w:t>
      </w:r>
      <w:proofErr w:type="spellStart"/>
      <w:r w:rsidR="000D1C2A">
        <w:rPr>
          <w:rFonts w:ascii="PT Astra Serif" w:hAnsi="PT Astra Serif"/>
          <w:sz w:val="28"/>
          <w:szCs w:val="28"/>
        </w:rPr>
        <w:t>тыс.руб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. </w:t>
      </w:r>
      <w:r w:rsidR="00692881">
        <w:rPr>
          <w:rFonts w:ascii="PT Astra Serif" w:hAnsi="PT Astra Serif"/>
          <w:sz w:val="28"/>
          <w:szCs w:val="28"/>
        </w:rPr>
        <w:t>на реализацию инициативного проекта;</w:t>
      </w:r>
    </w:p>
    <w:p w:rsidR="00701A93" w:rsidRDefault="00692881" w:rsidP="00AD1AAB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2)  </w:t>
      </w:r>
      <w:r w:rsidR="007601F1">
        <w:rPr>
          <w:rFonts w:ascii="PT Astra Serif" w:hAnsi="PT Astra Serif"/>
          <w:sz w:val="28"/>
          <w:szCs w:val="28"/>
        </w:rPr>
        <w:t xml:space="preserve">о </w:t>
      </w:r>
      <w:proofErr w:type="spellStart"/>
      <w:r w:rsidR="007601F1">
        <w:rPr>
          <w:rFonts w:ascii="PT Astra Serif" w:hAnsi="PT Astra Serif"/>
          <w:sz w:val="28"/>
          <w:szCs w:val="28"/>
        </w:rPr>
        <w:t>софинансировании</w:t>
      </w:r>
      <w:proofErr w:type="spellEnd"/>
      <w:r w:rsidR="007601F1">
        <w:rPr>
          <w:rFonts w:ascii="PT Astra Serif" w:hAnsi="PT Astra Serif"/>
          <w:sz w:val="28"/>
          <w:szCs w:val="28"/>
        </w:rPr>
        <w:t xml:space="preserve"> реализации инициативного проекта со стороны </w:t>
      </w:r>
      <w:r w:rsidR="00AD1AAB">
        <w:rPr>
          <w:rFonts w:ascii="PT Astra Serif" w:hAnsi="PT Astra Serif"/>
          <w:sz w:val="28"/>
          <w:szCs w:val="28"/>
        </w:rPr>
        <w:t xml:space="preserve">заинтересованных </w:t>
      </w:r>
      <w:r w:rsidR="007601F1">
        <w:rPr>
          <w:rFonts w:ascii="PT Astra Serif" w:hAnsi="PT Astra Serif"/>
          <w:sz w:val="28"/>
          <w:szCs w:val="28"/>
        </w:rPr>
        <w:t xml:space="preserve">граждан, индивидуальных предпринимателей и образованных в соответствии с законодательством Российской Федерации юридических лиц </w:t>
      </w:r>
      <w:r w:rsidR="00AD1AAB">
        <w:rPr>
          <w:rFonts w:ascii="PT Astra Serif" w:hAnsi="PT Astra Serif"/>
          <w:sz w:val="28"/>
          <w:szCs w:val="28"/>
        </w:rPr>
        <w:t>и (или) обеспечения ими имущественного и (или) трудового участия в реализации инициативного проекта общим объёмом</w:t>
      </w:r>
      <w:r w:rsidR="007601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D1AAB">
        <w:rPr>
          <w:rFonts w:ascii="PT Astra Serif" w:hAnsi="PT Astra Serif"/>
          <w:sz w:val="28"/>
          <w:szCs w:val="28"/>
        </w:rPr>
        <w:t>в денежном эквиваленте</w:t>
      </w:r>
      <w:proofErr w:type="gramEnd"/>
      <w:r w:rsidR="00AD1AAB">
        <w:rPr>
          <w:rFonts w:ascii="PT Astra Serif" w:hAnsi="PT Astra Serif"/>
          <w:sz w:val="28"/>
          <w:szCs w:val="28"/>
        </w:rPr>
        <w:t xml:space="preserve"> составляющем </w:t>
      </w:r>
      <w:r w:rsidR="007601F1">
        <w:rPr>
          <w:rFonts w:ascii="PT Astra Serif" w:hAnsi="PT Astra Serif"/>
          <w:sz w:val="28"/>
          <w:szCs w:val="28"/>
        </w:rPr>
        <w:t xml:space="preserve">не менее </w:t>
      </w:r>
      <w:r w:rsidR="000D1C2A">
        <w:rPr>
          <w:rFonts w:ascii="PT Astra Serif" w:hAnsi="PT Astra Serif"/>
          <w:sz w:val="28"/>
          <w:szCs w:val="28"/>
        </w:rPr>
        <w:t>7</w:t>
      </w:r>
      <w:r w:rsidR="007601F1">
        <w:rPr>
          <w:rFonts w:ascii="PT Astra Serif" w:hAnsi="PT Astra Serif"/>
          <w:sz w:val="28"/>
          <w:szCs w:val="28"/>
        </w:rPr>
        <w:t xml:space="preserve"> % об общего объёма</w:t>
      </w:r>
      <w:r w:rsidR="00AD1AAB">
        <w:rPr>
          <w:rFonts w:ascii="PT Astra Serif" w:hAnsi="PT Astra Serif"/>
          <w:sz w:val="28"/>
          <w:szCs w:val="28"/>
        </w:rPr>
        <w:t xml:space="preserve"> необходимых расходов на реализацию инициативного проекта;</w:t>
      </w:r>
      <w:r w:rsidR="007601F1">
        <w:rPr>
          <w:rFonts w:ascii="PT Astra Serif" w:hAnsi="PT Astra Serif"/>
          <w:sz w:val="28"/>
          <w:szCs w:val="28"/>
        </w:rPr>
        <w:t xml:space="preserve"> </w:t>
      </w:r>
    </w:p>
    <w:p w:rsidR="005746A1" w:rsidRPr="00701A93" w:rsidRDefault="005746A1" w:rsidP="00AD1AAB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3) о конкретных способах и объёмах имущественного и (или) трудового участия заинтересованных граждан, индивидуальных предпринимателей и образованных в соответствии с законодательством Российской Федерации юридических лиц в реализации инициативного проекта, об имуществе</w:t>
      </w:r>
      <w:r w:rsidR="00E86E04">
        <w:rPr>
          <w:rFonts w:ascii="PT Astra Serif" w:hAnsi="PT Astra Serif"/>
          <w:sz w:val="28"/>
          <w:szCs w:val="28"/>
        </w:rPr>
        <w:t>, его собственнике, его характеристиках и характере его предоставления (вид права, обязательства, форма и способ предоставления) для реализации инициативного проекта;</w:t>
      </w:r>
    </w:p>
    <w:p w:rsidR="0094058A" w:rsidRDefault="005746A1" w:rsidP="00AD1AAB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4</w:t>
      </w:r>
      <w:r w:rsidR="00AD1AAB">
        <w:rPr>
          <w:rFonts w:ascii="PT Astra Serif" w:hAnsi="PT Astra Serif"/>
          <w:sz w:val="28"/>
          <w:szCs w:val="28"/>
        </w:rPr>
        <w:t xml:space="preserve">) о согласии на начало реализации инициативного проекта не ранее даты перечисления в бюджет 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AD1AAB">
        <w:rPr>
          <w:rFonts w:ascii="PT Astra Serif" w:hAnsi="PT Astra Serif"/>
          <w:sz w:val="28"/>
          <w:szCs w:val="28"/>
        </w:rPr>
        <w:t xml:space="preserve"> инициативных платежей, предусмотренных инициативным проектом, в полном объёме;</w:t>
      </w:r>
    </w:p>
    <w:p w:rsidR="00AD1AAB" w:rsidRDefault="005746A1" w:rsidP="00AD1AAB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</w:t>
      </w:r>
      <w:r w:rsidR="00AD1AAB">
        <w:rPr>
          <w:rFonts w:ascii="PT Astra Serif" w:hAnsi="PT Astra Serif"/>
          <w:sz w:val="28"/>
          <w:szCs w:val="28"/>
        </w:rPr>
        <w:t xml:space="preserve">) о мероприятиях, планируемых в рамках реализации инициативного проекта, способах и решениях реализации инициативного проекта (не указанные (оговорённые) мероприятия, способы, решения определяются по усмотрению администрации 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AD1AAB">
        <w:rPr>
          <w:rFonts w:ascii="PT Astra Serif" w:hAnsi="PT Astra Serif"/>
          <w:sz w:val="28"/>
          <w:szCs w:val="28"/>
        </w:rPr>
        <w:t>в ходе реализации инициативного проекта;</w:t>
      </w:r>
    </w:p>
    <w:p w:rsidR="00456426" w:rsidRDefault="005746A1" w:rsidP="00DF4CE4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</w:t>
      </w:r>
      <w:r w:rsidR="00DF4CE4">
        <w:rPr>
          <w:rFonts w:ascii="PT Astra Serif" w:hAnsi="PT Astra Serif"/>
          <w:sz w:val="28"/>
          <w:szCs w:val="28"/>
        </w:rPr>
        <w:t xml:space="preserve">) фотоматериалы </w:t>
      </w:r>
      <w:r w:rsidR="00456426">
        <w:rPr>
          <w:rFonts w:ascii="PT Astra Serif" w:hAnsi="PT Astra Serif"/>
          <w:sz w:val="28"/>
          <w:szCs w:val="28"/>
        </w:rPr>
        <w:t>текуще</w:t>
      </w:r>
      <w:r w:rsidR="00DF4CE4">
        <w:rPr>
          <w:rFonts w:ascii="PT Astra Serif" w:hAnsi="PT Astra Serif"/>
          <w:sz w:val="28"/>
          <w:szCs w:val="28"/>
        </w:rPr>
        <w:t>го</w:t>
      </w:r>
      <w:r w:rsidR="00456426">
        <w:rPr>
          <w:rFonts w:ascii="PT Astra Serif" w:hAnsi="PT Astra Serif"/>
          <w:sz w:val="28"/>
          <w:szCs w:val="28"/>
        </w:rPr>
        <w:t xml:space="preserve"> состояни</w:t>
      </w:r>
      <w:r w:rsidR="00DF4CE4">
        <w:rPr>
          <w:rFonts w:ascii="PT Astra Serif" w:hAnsi="PT Astra Serif"/>
          <w:sz w:val="28"/>
          <w:szCs w:val="28"/>
        </w:rPr>
        <w:t>я</w:t>
      </w:r>
      <w:r w:rsidR="00456426">
        <w:rPr>
          <w:rFonts w:ascii="PT Astra Serif" w:hAnsi="PT Astra Serif"/>
          <w:sz w:val="28"/>
          <w:szCs w:val="28"/>
        </w:rPr>
        <w:t xml:space="preserve"> </w:t>
      </w:r>
      <w:r w:rsidR="00DF4CE4">
        <w:rPr>
          <w:rFonts w:ascii="PT Astra Serif" w:hAnsi="PT Astra Serif"/>
          <w:sz w:val="28"/>
          <w:szCs w:val="28"/>
        </w:rPr>
        <w:t>места (объекта) реализации инициативного проекта;</w:t>
      </w:r>
    </w:p>
    <w:p w:rsidR="004C6198" w:rsidRDefault="005746A1" w:rsidP="00ED45FE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7</w:t>
      </w:r>
      <w:r w:rsidR="004C6198">
        <w:rPr>
          <w:rFonts w:ascii="PT Astra Serif" w:hAnsi="PT Astra Serif"/>
          <w:sz w:val="28"/>
          <w:szCs w:val="28"/>
        </w:rPr>
        <w:t>) сведения об инициаторах проек</w:t>
      </w:r>
      <w:r w:rsidR="00ED45FE">
        <w:rPr>
          <w:rFonts w:ascii="PT Astra Serif" w:hAnsi="PT Astra Serif"/>
          <w:sz w:val="28"/>
          <w:szCs w:val="28"/>
        </w:rPr>
        <w:t>та (фамилия, имя, отчество (при наличии)</w:t>
      </w:r>
      <w:r w:rsidR="00F7242B">
        <w:rPr>
          <w:rFonts w:ascii="PT Astra Serif" w:hAnsi="PT Astra Serif"/>
          <w:sz w:val="28"/>
          <w:szCs w:val="28"/>
        </w:rPr>
        <w:t xml:space="preserve"> физического лица, полное наименование юридического лица</w:t>
      </w:r>
      <w:r w:rsidR="00ED45FE">
        <w:rPr>
          <w:rFonts w:ascii="PT Astra Serif" w:hAnsi="PT Astra Serif"/>
          <w:sz w:val="28"/>
          <w:szCs w:val="28"/>
        </w:rPr>
        <w:t>, адрес регистрации по месту жительства</w:t>
      </w:r>
      <w:r w:rsidR="00F7242B">
        <w:rPr>
          <w:rFonts w:ascii="PT Astra Serif" w:hAnsi="PT Astra Serif"/>
          <w:sz w:val="28"/>
          <w:szCs w:val="28"/>
        </w:rPr>
        <w:t xml:space="preserve"> физического лица</w:t>
      </w:r>
      <w:r w:rsidR="00ED45FE">
        <w:rPr>
          <w:rFonts w:ascii="PT Astra Serif" w:hAnsi="PT Astra Serif"/>
          <w:sz w:val="28"/>
          <w:szCs w:val="28"/>
        </w:rPr>
        <w:t>,</w:t>
      </w:r>
      <w:r w:rsidR="00F7242B">
        <w:rPr>
          <w:rFonts w:ascii="PT Astra Serif" w:hAnsi="PT Astra Serif"/>
          <w:sz w:val="28"/>
          <w:szCs w:val="28"/>
        </w:rPr>
        <w:t xml:space="preserve"> адрес юридического лица,</w:t>
      </w:r>
      <w:r w:rsidR="00ED45FE">
        <w:rPr>
          <w:rFonts w:ascii="PT Astra Serif" w:hAnsi="PT Astra Serif"/>
          <w:sz w:val="28"/>
          <w:szCs w:val="28"/>
        </w:rPr>
        <w:t xml:space="preserve"> контактный телефон, адрес электронной почты); </w:t>
      </w:r>
    </w:p>
    <w:p w:rsidR="00AD1AAB" w:rsidRDefault="005746A1" w:rsidP="00F7242B">
      <w:pPr>
        <w:pStyle w:val="ConsPlusNormal"/>
        <w:spacing w:line="240" w:lineRule="atLeast"/>
        <w:jc w:val="both"/>
        <w:rPr>
          <w:rFonts w:ascii="PT Astra Serif" w:hAnsi="PT Astra Serif"/>
          <w:i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D1C2A">
        <w:rPr>
          <w:rFonts w:ascii="PT Astra Serif" w:hAnsi="PT Astra Serif"/>
          <w:sz w:val="28"/>
          <w:szCs w:val="28"/>
        </w:rPr>
        <w:t>6</w:t>
      </w:r>
      <w:r w:rsidR="00DF4CE4">
        <w:rPr>
          <w:rFonts w:ascii="PT Astra Serif" w:hAnsi="PT Astra Serif"/>
          <w:sz w:val="28"/>
          <w:szCs w:val="28"/>
        </w:rPr>
        <w:t xml:space="preserve">. </w:t>
      </w:r>
      <w:r w:rsidR="004C6198">
        <w:rPr>
          <w:rFonts w:ascii="PT Astra Serif" w:hAnsi="PT Astra Serif"/>
          <w:sz w:val="28"/>
          <w:szCs w:val="28"/>
        </w:rPr>
        <w:t xml:space="preserve">При внесении инициативного проекта </w:t>
      </w:r>
      <w:r w:rsidR="00ED45FE">
        <w:rPr>
          <w:rFonts w:ascii="PT Astra Serif" w:hAnsi="PT Astra Serif"/>
          <w:sz w:val="28"/>
          <w:szCs w:val="28"/>
        </w:rPr>
        <w:t xml:space="preserve">в администрацию 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ED45FE">
        <w:rPr>
          <w:rFonts w:ascii="PT Astra Serif" w:hAnsi="PT Astra Serif"/>
          <w:sz w:val="28"/>
          <w:szCs w:val="28"/>
        </w:rPr>
        <w:t xml:space="preserve"> инициаторы проекта прикладывают к нему </w:t>
      </w:r>
      <w:r w:rsidR="00F7242B">
        <w:rPr>
          <w:rFonts w:ascii="PT Astra Serif" w:hAnsi="PT Astra Serif"/>
          <w:sz w:val="28"/>
          <w:szCs w:val="28"/>
        </w:rPr>
        <w:t xml:space="preserve">протокол схода, собрания или конференции граждан (протокол собрания или конференции граждан по вопросам осуществления территориального </w:t>
      </w:r>
      <w:r w:rsidR="00F7242B">
        <w:rPr>
          <w:rFonts w:ascii="PT Astra Serif" w:hAnsi="PT Astra Serif"/>
          <w:sz w:val="28"/>
          <w:szCs w:val="28"/>
        </w:rPr>
        <w:lastRenderedPageBreak/>
        <w:t xml:space="preserve">общественного самоуправления), </w:t>
      </w:r>
      <w:r w:rsidR="000D1C2A">
        <w:rPr>
          <w:rFonts w:ascii="Times New Roman" w:eastAsia="Times New Roman" w:hAnsi="Times New Roman" w:cs="Times New Roman"/>
          <w:sz w:val="28"/>
          <w:szCs w:val="28"/>
        </w:rPr>
        <w:t xml:space="preserve">а в случае проведения </w:t>
      </w:r>
      <w:r w:rsidR="00F7242B" w:rsidRPr="000D1C2A">
        <w:rPr>
          <w:rFonts w:ascii="PT Astra Serif" w:hAnsi="PT Astra Serif"/>
          <w:bCs/>
          <w:sz w:val="28"/>
          <w:szCs w:val="28"/>
        </w:rPr>
        <w:t>результаты опроса граждан и (или) подписные листы</w:t>
      </w:r>
      <w:r w:rsidR="00F7242B" w:rsidRPr="000D1C2A">
        <w:rPr>
          <w:rFonts w:ascii="PT Astra Serif" w:hAnsi="PT Astra Serif"/>
          <w:sz w:val="28"/>
          <w:szCs w:val="28"/>
        </w:rPr>
        <w:t>,</w:t>
      </w:r>
      <w:r w:rsidR="00F7242B">
        <w:rPr>
          <w:rFonts w:ascii="PT Astra Serif" w:hAnsi="PT Astra Serif"/>
          <w:sz w:val="28"/>
          <w:szCs w:val="28"/>
        </w:rPr>
        <w:t xml:space="preserve"> подтверждающие поддержку инициативного проекта жителями 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F7242B">
        <w:rPr>
          <w:rFonts w:ascii="PT Astra Serif" w:hAnsi="PT Astra Serif"/>
          <w:sz w:val="28"/>
          <w:szCs w:val="28"/>
        </w:rPr>
        <w:t>или его части</w:t>
      </w:r>
      <w:r w:rsidR="00F7242B">
        <w:rPr>
          <w:rFonts w:ascii="PT Astra Serif" w:hAnsi="PT Astra Serif"/>
          <w:i/>
          <w:iCs/>
          <w:sz w:val="28"/>
          <w:szCs w:val="28"/>
        </w:rPr>
        <w:t>.</w:t>
      </w:r>
    </w:p>
    <w:p w:rsidR="00F4042D" w:rsidRPr="00F4042D" w:rsidRDefault="00F4042D" w:rsidP="00F7242B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В случае подписания документов представителями физических лиц и организаций к проекту прикладываются документы, подтверждающие полномочия представителей. </w:t>
      </w:r>
    </w:p>
    <w:p w:rsidR="00FD3D46" w:rsidRDefault="00F7242B" w:rsidP="00FD3D46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7. </w:t>
      </w:r>
      <w:r w:rsidR="00A07897">
        <w:rPr>
          <w:rFonts w:ascii="PT Astra Serif" w:hAnsi="PT Astra Serif"/>
          <w:sz w:val="28"/>
          <w:szCs w:val="28"/>
        </w:rPr>
        <w:t xml:space="preserve">В течение трёх рабочих дней со дня внесения инициативного проекта в администрацию 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A0789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A07897">
        <w:rPr>
          <w:rFonts w:ascii="PT Astra Serif" w:hAnsi="PT Astra Serif"/>
          <w:sz w:val="28"/>
          <w:szCs w:val="28"/>
        </w:rPr>
        <w:t xml:space="preserve"> </w:t>
      </w:r>
      <w:r w:rsidR="00843657">
        <w:rPr>
          <w:rFonts w:ascii="PT Astra Serif" w:hAnsi="PT Astra Serif"/>
          <w:sz w:val="28"/>
          <w:szCs w:val="28"/>
        </w:rPr>
        <w:t>публикует (обнародует) и размещает на официальном сайте</w:t>
      </w:r>
      <w:r w:rsidR="000D1C2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843657">
        <w:rPr>
          <w:rFonts w:ascii="PT Astra Serif" w:hAnsi="PT Astra Serif"/>
          <w:sz w:val="28"/>
          <w:szCs w:val="28"/>
        </w:rPr>
        <w:t xml:space="preserve">в </w:t>
      </w:r>
      <w:r w:rsidR="000D1C2A">
        <w:rPr>
          <w:rFonts w:ascii="PT Astra Serif" w:hAnsi="PT Astra Serif"/>
          <w:sz w:val="28"/>
          <w:szCs w:val="28"/>
        </w:rPr>
        <w:t>и</w:t>
      </w:r>
      <w:r w:rsidR="00843657">
        <w:rPr>
          <w:rFonts w:ascii="PT Astra Serif" w:hAnsi="PT Astra Serif"/>
          <w:sz w:val="28"/>
          <w:szCs w:val="28"/>
        </w:rPr>
        <w:t>нформационно-телекоммуникационной сети «Интернет» информационное сообщение, содержащее</w:t>
      </w:r>
      <w:r w:rsidR="00FD3D46">
        <w:rPr>
          <w:rFonts w:ascii="PT Astra Serif" w:hAnsi="PT Astra Serif"/>
          <w:sz w:val="28"/>
          <w:szCs w:val="28"/>
        </w:rPr>
        <w:t>:</w:t>
      </w:r>
    </w:p>
    <w:p w:rsidR="00F7242B" w:rsidRDefault="00FD3D46" w:rsidP="001E239B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1)</w:t>
      </w:r>
      <w:r w:rsidR="00843657">
        <w:rPr>
          <w:rFonts w:ascii="PT Astra Serif" w:hAnsi="PT Astra Serif"/>
          <w:sz w:val="28"/>
          <w:szCs w:val="28"/>
        </w:rPr>
        <w:t xml:space="preserve"> сведения</w:t>
      </w:r>
      <w:r>
        <w:rPr>
          <w:rFonts w:ascii="PT Astra Serif" w:hAnsi="PT Astra Serif"/>
          <w:sz w:val="28"/>
          <w:szCs w:val="28"/>
        </w:rPr>
        <w:t>,</w:t>
      </w:r>
      <w:r w:rsidR="0084365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предусмотренные частью 3 статьи 26.1 Федерального закона от 06.10.2003 № 131-ФЗ «Об общих принципах организации местного самоуправления в Российской Федерации» и пунктом 5 настоящего Порядка;</w:t>
      </w:r>
    </w:p>
    <w:p w:rsidR="00FD3D46" w:rsidRDefault="00FD3D46" w:rsidP="00FD3D46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2) информацию о возможности предоставления в администрацию 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/>
          <w:sz w:val="28"/>
          <w:szCs w:val="28"/>
        </w:rPr>
        <w:t>замечаний и предложений граждан, достигших шестнадцатилетнего возраста, по инициативному проекту, сроке предоставления замечаний и предложений (5 или более рабочих дней).</w:t>
      </w:r>
    </w:p>
    <w:p w:rsidR="00FD3D46" w:rsidRDefault="00FD3D46" w:rsidP="00FD3D46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 В сельском населённом пункте информация, предусмотренная пунктом 7 настоящего Порядка, может доводиться до сведения граждан старостой сельского населённого пункта.</w:t>
      </w:r>
    </w:p>
    <w:p w:rsidR="00FD3D46" w:rsidRDefault="00FD3D46" w:rsidP="0049185D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9. В течение 30 дней со дня его внесения инициативный проект администраци</w:t>
      </w:r>
      <w:r w:rsidR="001E239B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1E239B">
        <w:rPr>
          <w:rFonts w:ascii="PT Astra Serif" w:hAnsi="PT Astra Serif"/>
          <w:sz w:val="28"/>
          <w:szCs w:val="28"/>
        </w:rPr>
        <w:t xml:space="preserve">рассматривает инициативный проект и принимает решение в соответствии с частями 6 </w:t>
      </w:r>
      <w:r w:rsidR="0049185D">
        <w:rPr>
          <w:rFonts w:ascii="PT Astra Serif" w:hAnsi="PT Astra Serif"/>
          <w:sz w:val="28"/>
          <w:szCs w:val="28"/>
        </w:rPr>
        <w:t>- 8</w:t>
      </w:r>
      <w:r w:rsidR="001E239B">
        <w:rPr>
          <w:rFonts w:ascii="PT Astra Serif" w:hAnsi="PT Astra Serif"/>
          <w:sz w:val="28"/>
          <w:szCs w:val="28"/>
        </w:rPr>
        <w:t xml:space="preserve"> статьи 26.1 Федерального закона от 06.10.2003 № 131-ФЗ «Об общих принципах организации местного самоуправления в Российской Федерации»</w:t>
      </w:r>
      <w:r w:rsidR="0049185D">
        <w:rPr>
          <w:rFonts w:ascii="PT Astra Serif" w:hAnsi="PT Astra Serif"/>
          <w:sz w:val="28"/>
          <w:szCs w:val="28"/>
        </w:rPr>
        <w:t xml:space="preserve"> в форме постановления администрации </w:t>
      </w:r>
      <w:r w:rsidR="000D1C2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1E239B">
        <w:rPr>
          <w:rFonts w:ascii="PT Astra Serif" w:hAnsi="PT Astra Serif"/>
          <w:sz w:val="28"/>
          <w:szCs w:val="28"/>
        </w:rPr>
        <w:t xml:space="preserve">. </w:t>
      </w:r>
    </w:p>
    <w:p w:rsidR="00F8371B" w:rsidRDefault="00F8371B" w:rsidP="00F8371B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Администрация 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в течение </w:t>
      </w:r>
      <w:r w:rsidR="000D1C2A">
        <w:rPr>
          <w:rFonts w:ascii="PT Astra Serif" w:hAnsi="PT Astra Serif"/>
          <w:sz w:val="28"/>
          <w:szCs w:val="28"/>
        </w:rPr>
        <w:t xml:space="preserve">10 дней </w:t>
      </w:r>
      <w:r>
        <w:rPr>
          <w:rFonts w:ascii="PT Astra Serif" w:hAnsi="PT Astra Serif"/>
          <w:sz w:val="28"/>
          <w:szCs w:val="28"/>
        </w:rPr>
        <w:t xml:space="preserve">извещает инициаторов проекта о принятом решении. </w:t>
      </w:r>
    </w:p>
    <w:p w:rsidR="007C4B25" w:rsidRDefault="007C4B25" w:rsidP="00F8371B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Информация </w:t>
      </w:r>
      <w:r w:rsidR="00F4042D">
        <w:rPr>
          <w:rFonts w:ascii="PT Astra Serif" w:hAnsi="PT Astra Serif"/>
          <w:sz w:val="28"/>
          <w:szCs w:val="28"/>
        </w:rPr>
        <w:t xml:space="preserve">о результатах рассмотрения инициативного проекта размещается на официальном сайте </w:t>
      </w:r>
      <w:r w:rsidR="000D1C2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F4042D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в течение </w:t>
      </w:r>
      <w:r w:rsidR="000D1C2A">
        <w:rPr>
          <w:rFonts w:ascii="PT Astra Serif" w:hAnsi="PT Astra Serif"/>
          <w:sz w:val="28"/>
          <w:szCs w:val="28"/>
        </w:rPr>
        <w:t>10</w:t>
      </w:r>
      <w:r w:rsidR="00F4042D">
        <w:rPr>
          <w:rFonts w:ascii="PT Astra Serif" w:hAnsi="PT Astra Serif"/>
          <w:sz w:val="28"/>
          <w:szCs w:val="28"/>
        </w:rPr>
        <w:t xml:space="preserve"> дней со дня принятия соответствующего решения. </w:t>
      </w:r>
    </w:p>
    <w:p w:rsidR="001E239B" w:rsidRDefault="001E239B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10. </w:t>
      </w:r>
      <w:r w:rsidR="0049185D">
        <w:rPr>
          <w:rFonts w:ascii="PT Astra Serif" w:hAnsi="PT Astra Serif"/>
          <w:sz w:val="28"/>
          <w:szCs w:val="28"/>
        </w:rPr>
        <w:t xml:space="preserve">Если до принятия администрацией 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9185D">
        <w:rPr>
          <w:rFonts w:ascii="PT Astra Serif" w:hAnsi="PT Astra Serif"/>
          <w:sz w:val="28"/>
          <w:szCs w:val="28"/>
        </w:rPr>
        <w:t xml:space="preserve"> </w:t>
      </w:r>
      <w:r w:rsidR="0049185D">
        <w:rPr>
          <w:rFonts w:ascii="PT Astra Serif" w:hAnsi="PT Astra Serif"/>
          <w:sz w:val="28"/>
          <w:szCs w:val="28"/>
        </w:rPr>
        <w:lastRenderedPageBreak/>
        <w:t xml:space="preserve">решения </w:t>
      </w:r>
      <w:r w:rsidR="00413ED3">
        <w:rPr>
          <w:rFonts w:ascii="PT Astra Serif" w:hAnsi="PT Astra Serif"/>
          <w:sz w:val="28"/>
          <w:szCs w:val="28"/>
        </w:rPr>
        <w:t xml:space="preserve">о поддержке инициативного проекта </w:t>
      </w:r>
      <w:r w:rsidR="0049185D">
        <w:rPr>
          <w:rFonts w:ascii="PT Astra Serif" w:hAnsi="PT Astra Serif"/>
          <w:sz w:val="28"/>
          <w:szCs w:val="28"/>
        </w:rPr>
        <w:t xml:space="preserve">в </w:t>
      </w:r>
      <w:r w:rsidR="00413ED3">
        <w:rPr>
          <w:rFonts w:ascii="PT Astra Serif" w:hAnsi="PT Astra Serif"/>
          <w:sz w:val="28"/>
          <w:szCs w:val="28"/>
        </w:rPr>
        <w:t xml:space="preserve"> течение 30-дневного срока рассмотрения этого инициативного проекта в </w:t>
      </w:r>
      <w:r w:rsidR="0049185D">
        <w:rPr>
          <w:rFonts w:ascii="PT Astra Serif" w:hAnsi="PT Astra Serif"/>
          <w:sz w:val="28"/>
          <w:szCs w:val="28"/>
        </w:rPr>
        <w:t xml:space="preserve">администрацию 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9185D">
        <w:rPr>
          <w:rFonts w:ascii="PT Astra Serif" w:hAnsi="PT Astra Serif"/>
          <w:sz w:val="28"/>
          <w:szCs w:val="28"/>
        </w:rPr>
        <w:t xml:space="preserve"> поступи</w:t>
      </w:r>
      <w:r w:rsidR="00413ED3">
        <w:rPr>
          <w:rFonts w:ascii="PT Astra Serif" w:hAnsi="PT Astra Serif"/>
          <w:sz w:val="28"/>
          <w:szCs w:val="28"/>
        </w:rPr>
        <w:t xml:space="preserve">л (поступили) иной (иные) инициативный проект (инициативные проекты), в том числе с описанием аналогичных по содержанию приоритетных проблем,  в отношении которого (которых) отсутствуют основания для принятия решения об отказе в поддержке, администрация муниципального образования </w:t>
      </w:r>
      <w:proofErr w:type="spellStart"/>
      <w:r w:rsidR="000D1C2A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0D1C2A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0D1C2A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13ED3">
        <w:rPr>
          <w:rFonts w:ascii="PT Astra Serif" w:hAnsi="PT Astra Serif"/>
          <w:sz w:val="28"/>
          <w:szCs w:val="28"/>
        </w:rPr>
        <w:t xml:space="preserve"> не позднее истечения 30-дневного срока со дня поступления последнего инициативного проекта принимает решение в форме постановления о проведении конкурсного отбора инициативных проектов. </w:t>
      </w:r>
    </w:p>
    <w:p w:rsidR="00413ED3" w:rsidRDefault="000D1C2A" w:rsidP="00F8371B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течение 5</w:t>
      </w:r>
      <w:r w:rsidR="00413ED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рабочих дней</w:t>
      </w:r>
      <w:r w:rsidR="00413ED3">
        <w:rPr>
          <w:rFonts w:ascii="PT Astra Serif" w:hAnsi="PT Astra Serif"/>
          <w:sz w:val="28"/>
          <w:szCs w:val="28"/>
        </w:rPr>
        <w:t xml:space="preserve"> со дня принятия постановления о проведении конкурсного отбора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Чуфаровское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413ED3">
        <w:rPr>
          <w:rFonts w:ascii="PT Astra Serif" w:hAnsi="PT Astra Serif"/>
          <w:sz w:val="28"/>
          <w:szCs w:val="28"/>
        </w:rPr>
        <w:t xml:space="preserve"> </w:t>
      </w:r>
      <w:r w:rsidR="00F8371B">
        <w:rPr>
          <w:rFonts w:ascii="PT Astra Serif" w:hAnsi="PT Astra Serif"/>
          <w:sz w:val="28"/>
          <w:szCs w:val="28"/>
        </w:rPr>
        <w:t>извещает</w:t>
      </w:r>
      <w:r w:rsidR="00413ED3">
        <w:rPr>
          <w:rFonts w:ascii="PT Astra Serif" w:hAnsi="PT Astra Serif"/>
          <w:sz w:val="28"/>
          <w:szCs w:val="28"/>
        </w:rPr>
        <w:t xml:space="preserve"> инициатор</w:t>
      </w:r>
      <w:r w:rsidR="00F8371B">
        <w:rPr>
          <w:rFonts w:ascii="PT Astra Serif" w:hAnsi="PT Astra Serif"/>
          <w:sz w:val="28"/>
          <w:szCs w:val="28"/>
        </w:rPr>
        <w:t>ов</w:t>
      </w:r>
      <w:r w:rsidR="00413ED3">
        <w:rPr>
          <w:rFonts w:ascii="PT Astra Serif" w:hAnsi="PT Astra Serif"/>
          <w:sz w:val="28"/>
          <w:szCs w:val="28"/>
        </w:rPr>
        <w:t xml:space="preserve"> проектов </w:t>
      </w:r>
      <w:r w:rsidR="00F8371B">
        <w:rPr>
          <w:rFonts w:ascii="PT Astra Serif" w:hAnsi="PT Astra Serif"/>
          <w:sz w:val="28"/>
          <w:szCs w:val="28"/>
        </w:rPr>
        <w:t>о проведении конкурсного отбора.</w:t>
      </w:r>
    </w:p>
    <w:p w:rsidR="00F8371B" w:rsidRDefault="00F8371B" w:rsidP="00F8371B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11. </w:t>
      </w:r>
      <w:r w:rsidR="007C4B25">
        <w:rPr>
          <w:rFonts w:ascii="PT Astra Serif" w:hAnsi="PT Astra Serif"/>
          <w:sz w:val="28"/>
          <w:szCs w:val="28"/>
        </w:rPr>
        <w:t xml:space="preserve">Конкурсный отбор инициативных проектов проводится в течение </w:t>
      </w:r>
      <w:r w:rsidR="000D1C2A">
        <w:rPr>
          <w:rFonts w:ascii="PT Astra Serif" w:hAnsi="PT Astra Serif"/>
          <w:sz w:val="28"/>
          <w:szCs w:val="28"/>
        </w:rPr>
        <w:t>30 календарных дней</w:t>
      </w:r>
      <w:r w:rsidR="007C4B25">
        <w:rPr>
          <w:rFonts w:ascii="PT Astra Serif" w:hAnsi="PT Astra Serif"/>
          <w:sz w:val="28"/>
          <w:szCs w:val="28"/>
        </w:rPr>
        <w:t xml:space="preserve">. </w:t>
      </w:r>
    </w:p>
    <w:p w:rsidR="007C4B25" w:rsidRDefault="007C4B25" w:rsidP="00F8371B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12. Проведение конкурсного отбора инициативных проектов возлагается на коллегиальный орган (комиссию)</w:t>
      </w:r>
      <w:r w:rsidR="007E59C7">
        <w:rPr>
          <w:rFonts w:ascii="PT Astra Serif" w:hAnsi="PT Astra Serif"/>
          <w:sz w:val="28"/>
          <w:szCs w:val="28"/>
        </w:rPr>
        <w:t xml:space="preserve"> (далее - Комиссия)</w:t>
      </w:r>
      <w:r>
        <w:rPr>
          <w:rFonts w:ascii="PT Astra Serif" w:hAnsi="PT Astra Serif"/>
          <w:sz w:val="28"/>
          <w:szCs w:val="28"/>
        </w:rPr>
        <w:t>, порядок формирования и деятельности которого определён настоящим решением.</w:t>
      </w:r>
    </w:p>
    <w:p w:rsidR="00BF52D7" w:rsidRDefault="007C4B25" w:rsidP="00FD15CC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tab/>
      </w:r>
      <w:r w:rsidR="00F4042D" w:rsidRPr="00FD15CC">
        <w:rPr>
          <w:rFonts w:ascii="PT Astra Serif" w:hAnsi="PT Astra Serif"/>
          <w:sz w:val="28"/>
          <w:szCs w:val="28"/>
        </w:rPr>
        <w:t xml:space="preserve"> </w:t>
      </w:r>
      <w:r w:rsidR="0077680E" w:rsidRPr="00FD15CC">
        <w:rPr>
          <w:rFonts w:ascii="PT Astra Serif" w:hAnsi="PT Astra Serif"/>
          <w:sz w:val="28"/>
          <w:szCs w:val="28"/>
        </w:rPr>
        <w:t>1</w:t>
      </w:r>
      <w:r w:rsidR="00FD15CC" w:rsidRPr="00FD15CC">
        <w:rPr>
          <w:rFonts w:ascii="PT Astra Serif" w:hAnsi="PT Astra Serif"/>
          <w:sz w:val="28"/>
          <w:szCs w:val="28"/>
        </w:rPr>
        <w:t>3</w:t>
      </w:r>
      <w:r w:rsidR="0077680E" w:rsidRPr="00FD15CC">
        <w:rPr>
          <w:rFonts w:ascii="PT Astra Serif" w:hAnsi="PT Astra Serif"/>
          <w:sz w:val="28"/>
          <w:szCs w:val="28"/>
        </w:rPr>
        <w:t xml:space="preserve">. </w:t>
      </w:r>
      <w:r w:rsidR="00BF52D7" w:rsidRPr="00FD15CC">
        <w:rPr>
          <w:rFonts w:ascii="PT Astra Serif" w:hAnsi="PT Astra Serif"/>
          <w:sz w:val="28"/>
          <w:szCs w:val="28"/>
        </w:rPr>
        <w:t>Конкурсный отбор проводится Комиссией на основе максимально полной и объективной информации о проблеме, на решение которой направлен инициативный проект, возможностях решения проблемы, специфике правоотношений, иных факторах, влияющих на реализацию инициативных проектов.</w:t>
      </w:r>
    </w:p>
    <w:p w:rsidR="00FD15CC" w:rsidRDefault="00FD15CC" w:rsidP="00F77BC4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14. В целях информационного сопровождения рассмотрения инициативных проектов на официальном сайте </w:t>
      </w:r>
      <w:r w:rsidR="00394AE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создаётся отдельный раздел.</w:t>
      </w:r>
    </w:p>
    <w:p w:rsidR="00FD15CC" w:rsidRPr="00FD15CC" w:rsidRDefault="00FD15CC" w:rsidP="00FD15CC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разделе</w:t>
      </w:r>
      <w:r w:rsidR="00F77BC4">
        <w:rPr>
          <w:rFonts w:ascii="PT Astra Serif" w:hAnsi="PT Astra Serif"/>
          <w:sz w:val="28"/>
          <w:szCs w:val="28"/>
        </w:rPr>
        <w:t>, предусмотренном настоящим пунктом,</w:t>
      </w:r>
      <w:r>
        <w:rPr>
          <w:rFonts w:ascii="PT Astra Serif" w:hAnsi="PT Astra Serif"/>
          <w:sz w:val="28"/>
          <w:szCs w:val="28"/>
        </w:rPr>
        <w:t xml:space="preserve"> размещаются рассматриваемые инициативные проекты, </w:t>
      </w:r>
      <w:r w:rsidR="00794369">
        <w:rPr>
          <w:rFonts w:ascii="PT Astra Serif" w:hAnsi="PT Astra Serif"/>
          <w:sz w:val="28"/>
          <w:szCs w:val="28"/>
        </w:rPr>
        <w:t xml:space="preserve">замечания и предложения граждан, поступившие в администрацию </w:t>
      </w:r>
      <w:r w:rsidR="00394AE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794369">
        <w:rPr>
          <w:rFonts w:ascii="PT Astra Serif" w:hAnsi="PT Astra Serif"/>
          <w:sz w:val="28"/>
          <w:szCs w:val="28"/>
        </w:rPr>
        <w:t xml:space="preserve"> по инициативным проектам, </w:t>
      </w:r>
      <w:r>
        <w:rPr>
          <w:rFonts w:ascii="PT Astra Serif" w:hAnsi="PT Astra Serif"/>
          <w:sz w:val="28"/>
          <w:szCs w:val="28"/>
        </w:rPr>
        <w:t>протоколы заседаний Комиссии, документы, поступившие в Комиссию в ходе конкурсного отбора</w:t>
      </w:r>
      <w:r w:rsidR="00F77BC4">
        <w:rPr>
          <w:rFonts w:ascii="PT Astra Serif" w:hAnsi="PT Astra Serif"/>
          <w:sz w:val="28"/>
          <w:szCs w:val="28"/>
        </w:rPr>
        <w:t>, запросы Комиссии, расчёты, обоснования, иные информация и материалы, касающиеся конкурсного отбора, имеющиеся в распоряжении Комиссии.</w:t>
      </w:r>
    </w:p>
    <w:p w:rsidR="00C61DD1" w:rsidRDefault="00C61DD1" w:rsidP="00F77BC4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</w:t>
      </w:r>
      <w:r w:rsidR="00F77BC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Количество заседаний Комиссии не ограничивается. </w:t>
      </w:r>
    </w:p>
    <w:p w:rsidR="00F4042D" w:rsidRDefault="00F4042D" w:rsidP="0037076E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</w:t>
      </w:r>
      <w:r w:rsidR="00F77BC4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7E59C7">
        <w:rPr>
          <w:rFonts w:ascii="PT Astra Serif" w:hAnsi="PT Astra Serif"/>
          <w:sz w:val="28"/>
          <w:szCs w:val="28"/>
        </w:rPr>
        <w:t xml:space="preserve">На первом заседании в рамках проводимого конкурсного </w:t>
      </w:r>
      <w:proofErr w:type="gramStart"/>
      <w:r w:rsidR="007E59C7">
        <w:rPr>
          <w:rFonts w:ascii="PT Astra Serif" w:hAnsi="PT Astra Serif"/>
          <w:sz w:val="28"/>
          <w:szCs w:val="28"/>
        </w:rPr>
        <w:t>отбора  Комиссия</w:t>
      </w:r>
      <w:proofErr w:type="gramEnd"/>
      <w:r w:rsidR="007E59C7">
        <w:rPr>
          <w:rFonts w:ascii="PT Astra Serif" w:hAnsi="PT Astra Serif"/>
          <w:sz w:val="28"/>
          <w:szCs w:val="28"/>
        </w:rPr>
        <w:t xml:space="preserve"> определяет критерии </w:t>
      </w:r>
      <w:r w:rsidR="006E0271">
        <w:rPr>
          <w:rFonts w:ascii="PT Astra Serif" w:hAnsi="PT Astra Serif"/>
          <w:sz w:val="28"/>
          <w:szCs w:val="28"/>
        </w:rPr>
        <w:t xml:space="preserve">оценки инициативных проектов, диапазон </w:t>
      </w:r>
      <w:r w:rsidR="0037076E">
        <w:rPr>
          <w:rFonts w:ascii="PT Astra Serif" w:hAnsi="PT Astra Serif"/>
          <w:sz w:val="28"/>
          <w:szCs w:val="28"/>
        </w:rPr>
        <w:t>баллов</w:t>
      </w:r>
      <w:r w:rsidR="006E0271">
        <w:rPr>
          <w:rFonts w:ascii="PT Astra Serif" w:hAnsi="PT Astra Serif"/>
          <w:sz w:val="28"/>
          <w:szCs w:val="28"/>
        </w:rPr>
        <w:t xml:space="preserve"> по каждому критерию.</w:t>
      </w:r>
      <w:r w:rsidR="007E59C7">
        <w:rPr>
          <w:rFonts w:ascii="PT Astra Serif" w:hAnsi="PT Astra Serif"/>
          <w:sz w:val="28"/>
          <w:szCs w:val="28"/>
        </w:rPr>
        <w:t xml:space="preserve"> </w:t>
      </w:r>
    </w:p>
    <w:p w:rsidR="00C61DD1" w:rsidRDefault="00C61DD1" w:rsidP="00FD15C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77BC4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Комиссия рассматривает инициативные проекты, а также поступившие в Комиссию в ходе конкурсного отбора информацию и материалы, необходимые </w:t>
      </w:r>
      <w:r>
        <w:rPr>
          <w:rFonts w:ascii="PT Astra Serif" w:hAnsi="PT Astra Serif"/>
          <w:sz w:val="28"/>
          <w:szCs w:val="28"/>
        </w:rPr>
        <w:lastRenderedPageBreak/>
        <w:t>для оценки инициативных проектов в ходе конкурсного отбора</w:t>
      </w:r>
      <w:r w:rsidR="00011D61">
        <w:rPr>
          <w:rFonts w:ascii="PT Astra Serif" w:hAnsi="PT Astra Serif"/>
          <w:sz w:val="28"/>
          <w:szCs w:val="28"/>
        </w:rPr>
        <w:t>, направляет запросы для уточнения имеющейся и получения новой информации</w:t>
      </w:r>
      <w:r>
        <w:rPr>
          <w:rFonts w:ascii="PT Astra Serif" w:hAnsi="PT Astra Serif"/>
          <w:sz w:val="28"/>
          <w:szCs w:val="28"/>
        </w:rPr>
        <w:t>.</w:t>
      </w:r>
    </w:p>
    <w:p w:rsidR="00C61DD1" w:rsidRDefault="00C61DD1" w:rsidP="00011D6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Комиссия вправе </w:t>
      </w:r>
      <w:r>
        <w:rPr>
          <w:rFonts w:ascii="PT Astra Serif" w:hAnsi="PT Astra Serif" w:cs="Arial"/>
          <w:sz w:val="28"/>
          <w:szCs w:val="28"/>
        </w:rPr>
        <w:t>приглаш</w:t>
      </w:r>
      <w:r w:rsidR="00011D61">
        <w:rPr>
          <w:rFonts w:ascii="PT Astra Serif" w:hAnsi="PT Astra Serif" w:cs="Arial"/>
          <w:sz w:val="28"/>
          <w:szCs w:val="28"/>
        </w:rPr>
        <w:t xml:space="preserve">ать на свои заседания </w:t>
      </w:r>
      <w:r w:rsidRPr="0063711D">
        <w:rPr>
          <w:rFonts w:ascii="PT Astra Serif" w:hAnsi="PT Astra Serif" w:cs="Arial"/>
          <w:sz w:val="28"/>
          <w:szCs w:val="28"/>
        </w:rPr>
        <w:t xml:space="preserve">представителей органов государственной власти, органов местного самоуправления, представителей коммерческих и общественных организаций, </w:t>
      </w:r>
      <w:r>
        <w:rPr>
          <w:rFonts w:ascii="PT Astra Serif" w:hAnsi="PT Astra Serif" w:cs="Arial"/>
          <w:sz w:val="28"/>
          <w:szCs w:val="28"/>
        </w:rPr>
        <w:t>представителей научного и эксп</w:t>
      </w:r>
      <w:r w:rsidR="00011D61">
        <w:rPr>
          <w:rFonts w:ascii="PT Astra Serif" w:hAnsi="PT Astra Serif" w:cs="Arial"/>
          <w:sz w:val="28"/>
          <w:szCs w:val="28"/>
        </w:rPr>
        <w:t xml:space="preserve">ертного сообществ, специалистов, задавать им вопросы, получать от них документы, необходимые для конкурсного отбора. </w:t>
      </w:r>
    </w:p>
    <w:p w:rsidR="00FD15CC" w:rsidRDefault="00011D61" w:rsidP="00011D6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Комиссия вправе производить расчёты и (или) обоснования по рассматриваемым инициативным проектам, а также запрашивать необходимые для конкурсного отбора расчёты и (или) обоснования у физических лиц и организаций. </w:t>
      </w:r>
    </w:p>
    <w:p w:rsidR="00011D61" w:rsidRDefault="00F77BC4" w:rsidP="00011D6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="00FD15CC">
        <w:rPr>
          <w:rFonts w:ascii="PT Astra Serif" w:hAnsi="PT Astra Serif"/>
          <w:sz w:val="28"/>
          <w:szCs w:val="28"/>
        </w:rPr>
        <w:t xml:space="preserve">. Инициаторы проектов и их представители, а также жители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FD15CC">
        <w:rPr>
          <w:rFonts w:ascii="PT Astra Serif" w:hAnsi="PT Astra Serif"/>
          <w:sz w:val="28"/>
          <w:szCs w:val="28"/>
        </w:rPr>
        <w:t xml:space="preserve"> в ходе проведения конкурсного отбора вправе участвовать в заседаниях Комиссии, а также излагать свою позицию по инициативным проектам в устной и письменной формах.</w:t>
      </w:r>
    </w:p>
    <w:p w:rsidR="00FD15CC" w:rsidRDefault="00011D61" w:rsidP="00FD15C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</w:t>
      </w:r>
      <w:r w:rsidR="00F77BC4">
        <w:rPr>
          <w:rFonts w:ascii="PT Astra Serif" w:hAnsi="PT Astra Serif" w:cs="Arial"/>
          <w:sz w:val="28"/>
          <w:szCs w:val="28"/>
        </w:rPr>
        <w:t>9</w:t>
      </w:r>
      <w:r w:rsidR="00FD15CC">
        <w:rPr>
          <w:rFonts w:ascii="PT Astra Serif" w:hAnsi="PT Astra Serif" w:cs="Arial"/>
          <w:sz w:val="28"/>
          <w:szCs w:val="28"/>
        </w:rPr>
        <w:t xml:space="preserve">. Итоги каждого заседания Комиссии оформляются протоколами, которые не позднее </w:t>
      </w:r>
      <w:r w:rsidR="00394AE9">
        <w:rPr>
          <w:rFonts w:ascii="PT Astra Serif" w:hAnsi="PT Astra Serif" w:cs="Arial"/>
          <w:sz w:val="28"/>
          <w:szCs w:val="28"/>
        </w:rPr>
        <w:t>5 рабочих</w:t>
      </w:r>
      <w:r w:rsidR="00FD15CC">
        <w:rPr>
          <w:rFonts w:ascii="PT Astra Serif" w:hAnsi="PT Astra Serif" w:cs="Arial"/>
          <w:sz w:val="28"/>
          <w:szCs w:val="28"/>
        </w:rPr>
        <w:t xml:space="preserve"> дней со дня их подписания размещаются на официальном сайте </w:t>
      </w:r>
      <w:r w:rsidR="00394AE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FD15CC">
        <w:rPr>
          <w:rFonts w:ascii="PT Astra Serif" w:hAnsi="PT Astra Serif" w:cs="Arial"/>
          <w:sz w:val="28"/>
          <w:szCs w:val="28"/>
        </w:rPr>
        <w:t>в информационно-телекоммуникационной сети «Интернет».</w:t>
      </w:r>
    </w:p>
    <w:p w:rsidR="00FD15CC" w:rsidRDefault="00F77BC4" w:rsidP="00FD15C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20</w:t>
      </w:r>
      <w:r w:rsidR="00FD15CC">
        <w:rPr>
          <w:rFonts w:ascii="PT Astra Serif" w:hAnsi="PT Astra Serif" w:cs="Arial"/>
          <w:sz w:val="28"/>
          <w:szCs w:val="28"/>
        </w:rPr>
        <w:t xml:space="preserve">. </w:t>
      </w:r>
      <w:r w:rsidR="003540AA">
        <w:rPr>
          <w:rFonts w:ascii="PT Astra Serif" w:hAnsi="PT Astra Serif" w:cs="Arial"/>
          <w:sz w:val="28"/>
          <w:szCs w:val="28"/>
        </w:rPr>
        <w:t>После получения всей необходимой для проведения конкурсного отбора информации Комиссия принимает решение о проведении оценки инициативных проектов в соответствии с определёнными Комиссией критериями.</w:t>
      </w:r>
    </w:p>
    <w:p w:rsidR="009279D4" w:rsidRDefault="009279D4" w:rsidP="00FD15C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Оценка инициативных проектов проводится на заседании Комиссии. </w:t>
      </w:r>
    </w:p>
    <w:p w:rsidR="009279D4" w:rsidRPr="009279D4" w:rsidRDefault="009279D4" w:rsidP="009279D4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="003540AA">
        <w:rPr>
          <w:rFonts w:ascii="PT Astra Serif" w:hAnsi="PT Astra Serif" w:cs="Arial"/>
          <w:sz w:val="28"/>
          <w:szCs w:val="28"/>
        </w:rPr>
        <w:t xml:space="preserve">21. а) </w:t>
      </w:r>
      <w:r>
        <w:rPr>
          <w:rFonts w:ascii="PT Astra Serif" w:hAnsi="PT Astra Serif" w:cs="Arial"/>
          <w:sz w:val="28"/>
          <w:szCs w:val="28"/>
        </w:rPr>
        <w:t>Г</w:t>
      </w:r>
      <w:r w:rsidRPr="009279D4">
        <w:rPr>
          <w:rFonts w:ascii="PT Astra Serif" w:hAnsi="PT Astra Serif" w:cs="Arial"/>
          <w:sz w:val="28"/>
          <w:szCs w:val="28"/>
        </w:rPr>
        <w:t xml:space="preserve">олосование по каждому инициативному проекту </w:t>
      </w:r>
      <w:proofErr w:type="gramStart"/>
      <w:r w:rsidRPr="009279D4">
        <w:rPr>
          <w:rFonts w:ascii="PT Astra Serif" w:hAnsi="PT Astra Serif" w:cs="Arial"/>
          <w:sz w:val="28"/>
          <w:szCs w:val="28"/>
        </w:rPr>
        <w:t xml:space="preserve">проводится  </w:t>
      </w:r>
      <w:r w:rsidR="00B10E32">
        <w:rPr>
          <w:rFonts w:ascii="PT Astra Serif" w:hAnsi="PT Astra Serif" w:cs="Arial"/>
          <w:sz w:val="28"/>
          <w:szCs w:val="28"/>
        </w:rPr>
        <w:t>присутствующими</w:t>
      </w:r>
      <w:proofErr w:type="gramEnd"/>
      <w:r w:rsidR="00B10E32">
        <w:rPr>
          <w:rFonts w:ascii="PT Astra Serif" w:hAnsi="PT Astra Serif" w:cs="Arial"/>
          <w:sz w:val="28"/>
          <w:szCs w:val="28"/>
        </w:rPr>
        <w:t xml:space="preserve"> на заседании Комиссии лицами, входящими в состав Комиссии, </w:t>
      </w:r>
      <w:r w:rsidRPr="009279D4">
        <w:rPr>
          <w:rFonts w:ascii="PT Astra Serif" w:hAnsi="PT Astra Serif" w:cs="Arial"/>
          <w:sz w:val="28"/>
          <w:szCs w:val="28"/>
        </w:rPr>
        <w:t xml:space="preserve">в хронологическом порядке поступления инициативного проекта в администрацию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</w:t>
      </w:r>
      <w:r w:rsidRPr="009279D4">
        <w:rPr>
          <w:rFonts w:ascii="PT Astra Serif" w:hAnsi="PT Astra Serif" w:cs="Arial"/>
          <w:sz w:val="28"/>
          <w:szCs w:val="28"/>
        </w:rPr>
        <w:t xml:space="preserve">. Одно лицо, входящее в состав Комиссии, обладает одним голосом. Передача одним лицом, входящим в состав Комиссии, </w:t>
      </w:r>
      <w:r>
        <w:rPr>
          <w:rFonts w:ascii="PT Astra Serif" w:hAnsi="PT Astra Serif" w:cs="Arial"/>
          <w:sz w:val="28"/>
          <w:szCs w:val="28"/>
        </w:rPr>
        <w:t xml:space="preserve">своего голоса </w:t>
      </w:r>
      <w:r w:rsidRPr="009279D4">
        <w:rPr>
          <w:rFonts w:ascii="PT Astra Serif" w:hAnsi="PT Astra Serif" w:cs="Arial"/>
          <w:sz w:val="28"/>
          <w:szCs w:val="28"/>
        </w:rPr>
        <w:t xml:space="preserve">другому лицу, входящему в состав Комиссии, не допускается. В случае равенства голосов Председательствующий на заседании Комиссии имеет решающий голос. </w:t>
      </w:r>
    </w:p>
    <w:p w:rsidR="006E0271" w:rsidRDefault="009279D4" w:rsidP="0037076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б) Лица, присутствующие на заседании Комиссии, </w:t>
      </w:r>
      <w:r w:rsidR="006E0271">
        <w:rPr>
          <w:rFonts w:ascii="PT Astra Serif" w:hAnsi="PT Astra Serif" w:cs="Arial"/>
          <w:sz w:val="28"/>
          <w:szCs w:val="28"/>
        </w:rPr>
        <w:t xml:space="preserve">оценивают инициативные проекты по каждому критерию путём проставления </w:t>
      </w:r>
      <w:r w:rsidR="0037076E">
        <w:rPr>
          <w:rFonts w:ascii="PT Astra Serif" w:hAnsi="PT Astra Serif" w:cs="Arial"/>
          <w:sz w:val="28"/>
          <w:szCs w:val="28"/>
        </w:rPr>
        <w:t xml:space="preserve">в оценочных листах </w:t>
      </w:r>
      <w:r w:rsidR="006E0271">
        <w:rPr>
          <w:rFonts w:ascii="PT Astra Serif" w:hAnsi="PT Astra Serif" w:cs="Arial"/>
          <w:sz w:val="28"/>
          <w:szCs w:val="28"/>
        </w:rPr>
        <w:t xml:space="preserve">необходимого количества баллов </w:t>
      </w:r>
      <w:r w:rsidR="0037076E">
        <w:rPr>
          <w:rFonts w:ascii="PT Astra Serif" w:hAnsi="PT Astra Serif" w:cs="Arial"/>
          <w:sz w:val="28"/>
          <w:szCs w:val="28"/>
        </w:rPr>
        <w:t>согласно установленным диапазонам</w:t>
      </w:r>
      <w:r w:rsidR="006E0271">
        <w:rPr>
          <w:rFonts w:ascii="PT Astra Serif" w:hAnsi="PT Astra Serif" w:cs="Arial"/>
          <w:sz w:val="28"/>
          <w:szCs w:val="28"/>
        </w:rPr>
        <w:t xml:space="preserve">. </w:t>
      </w:r>
    </w:p>
    <w:p w:rsidR="006E0271" w:rsidRDefault="0037076E" w:rsidP="0037076E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="006E0271" w:rsidRPr="0037076E">
        <w:rPr>
          <w:rFonts w:ascii="PT Astra Serif" w:hAnsi="PT Astra Serif" w:cs="Arial"/>
          <w:sz w:val="28"/>
          <w:szCs w:val="28"/>
        </w:rPr>
        <w:t xml:space="preserve">Число баллов, выставленных всеми </w:t>
      </w:r>
      <w:r>
        <w:rPr>
          <w:rFonts w:ascii="PT Astra Serif" w:hAnsi="PT Astra Serif" w:cs="Arial"/>
          <w:sz w:val="28"/>
          <w:szCs w:val="28"/>
        </w:rPr>
        <w:t xml:space="preserve">присутствующими на заседании Комиссии лицами, входящими в состав Комиссии, </w:t>
      </w:r>
      <w:r w:rsidR="006E0271" w:rsidRPr="0037076E">
        <w:rPr>
          <w:rFonts w:ascii="PT Astra Serif" w:hAnsi="PT Astra Serif" w:cs="Arial"/>
          <w:sz w:val="28"/>
          <w:szCs w:val="28"/>
        </w:rPr>
        <w:t xml:space="preserve">по итогам оценки каждого </w:t>
      </w:r>
      <w:r>
        <w:rPr>
          <w:rFonts w:ascii="PT Astra Serif" w:hAnsi="PT Astra Serif" w:cs="Arial"/>
          <w:sz w:val="28"/>
          <w:szCs w:val="28"/>
        </w:rPr>
        <w:t>инициативного проекта</w:t>
      </w:r>
      <w:r w:rsidR="006E0271" w:rsidRPr="0037076E">
        <w:rPr>
          <w:rFonts w:ascii="PT Astra Serif" w:hAnsi="PT Astra Serif" w:cs="Arial"/>
          <w:sz w:val="28"/>
          <w:szCs w:val="28"/>
        </w:rPr>
        <w:t xml:space="preserve">, суммируется и делится на число </w:t>
      </w:r>
      <w:r>
        <w:rPr>
          <w:rFonts w:ascii="PT Astra Serif" w:hAnsi="PT Astra Serif" w:cs="Arial"/>
          <w:sz w:val="28"/>
          <w:szCs w:val="28"/>
        </w:rPr>
        <w:t xml:space="preserve">лиц, </w:t>
      </w:r>
      <w:r w:rsidR="006E0271" w:rsidRPr="0037076E">
        <w:rPr>
          <w:rFonts w:ascii="PT Astra Serif" w:hAnsi="PT Astra Serif" w:cs="Arial"/>
          <w:sz w:val="28"/>
          <w:szCs w:val="28"/>
        </w:rPr>
        <w:t xml:space="preserve">принявших участие в данной оценке. Частное от указанного деления представляет собой итоговую сумму баллов, полученных </w:t>
      </w:r>
      <w:r>
        <w:rPr>
          <w:rFonts w:ascii="PT Astra Serif" w:hAnsi="PT Astra Serif" w:cs="Arial"/>
          <w:sz w:val="28"/>
          <w:szCs w:val="28"/>
        </w:rPr>
        <w:t>инициативным проектом</w:t>
      </w:r>
      <w:r w:rsidR="006E0271" w:rsidRPr="0037076E">
        <w:rPr>
          <w:rFonts w:ascii="PT Astra Serif" w:hAnsi="PT Astra Serif" w:cs="Arial"/>
          <w:sz w:val="28"/>
          <w:szCs w:val="28"/>
        </w:rPr>
        <w:t>.</w:t>
      </w:r>
    </w:p>
    <w:p w:rsidR="0037076E" w:rsidRPr="0037076E" w:rsidRDefault="0037076E" w:rsidP="0037076E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Инициативный проект, получивший наибольшую итоговую сумму баллов, является победителем конкурсного отбора.</w:t>
      </w:r>
    </w:p>
    <w:p w:rsidR="006E0271" w:rsidRPr="0037076E" w:rsidRDefault="0037076E" w:rsidP="0037076E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  </w:t>
      </w:r>
      <w:r w:rsidR="006E0271" w:rsidRPr="0037076E">
        <w:rPr>
          <w:rFonts w:ascii="PT Astra Serif" w:hAnsi="PT Astra Serif" w:cs="Arial"/>
          <w:sz w:val="28"/>
          <w:szCs w:val="28"/>
        </w:rPr>
        <w:t xml:space="preserve">В случае равенства значений наибольших итоговых сумм баллов, полученных </w:t>
      </w:r>
      <w:r>
        <w:rPr>
          <w:rFonts w:ascii="PT Astra Serif" w:hAnsi="PT Astra Serif" w:cs="Arial"/>
          <w:sz w:val="28"/>
          <w:szCs w:val="28"/>
        </w:rPr>
        <w:t>инициативными проектами</w:t>
      </w:r>
      <w:r w:rsidR="006E0271" w:rsidRPr="0037076E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победитель конкурсного отбора </w:t>
      </w:r>
      <w:r w:rsidR="006E0271" w:rsidRPr="0037076E">
        <w:rPr>
          <w:rFonts w:ascii="PT Astra Serif" w:hAnsi="PT Astra Serif" w:cs="Arial"/>
          <w:sz w:val="28"/>
          <w:szCs w:val="28"/>
        </w:rPr>
        <w:t xml:space="preserve">  определяется открытым голосованием </w:t>
      </w:r>
      <w:r>
        <w:rPr>
          <w:rFonts w:ascii="PT Astra Serif" w:hAnsi="PT Astra Serif" w:cs="Arial"/>
          <w:sz w:val="28"/>
          <w:szCs w:val="28"/>
        </w:rPr>
        <w:t xml:space="preserve">присутствующих на заседании Комиссии лиц, входящих в состав Комиссии. </w:t>
      </w:r>
    </w:p>
    <w:p w:rsidR="008B5619" w:rsidRDefault="008B5619" w:rsidP="008B561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22. В протоколе заседания Комиссии, по итогам которого принято решение о результатах конкурсного отбора (далее - итоговый протокол), излагаются мотивы принятого Комиссией решения. </w:t>
      </w:r>
      <w:r w:rsidRPr="00B235E9">
        <w:rPr>
          <w:rFonts w:ascii="PT Astra Serif" w:hAnsi="PT Astra Serif" w:cs="Arial"/>
          <w:sz w:val="28"/>
          <w:szCs w:val="28"/>
        </w:rPr>
        <w:t xml:space="preserve">В случае несогласия с принятым решением </w:t>
      </w:r>
      <w:r>
        <w:rPr>
          <w:rFonts w:ascii="PT Astra Serif" w:hAnsi="PT Astra Serif" w:cs="Arial"/>
          <w:sz w:val="28"/>
          <w:szCs w:val="28"/>
        </w:rPr>
        <w:t>лицо, входящее в состав Комиссии,</w:t>
      </w:r>
      <w:r w:rsidRPr="00B235E9">
        <w:rPr>
          <w:rFonts w:ascii="PT Astra Serif" w:hAnsi="PT Astra Serif" w:cs="Arial"/>
          <w:sz w:val="28"/>
          <w:szCs w:val="28"/>
        </w:rPr>
        <w:t xml:space="preserve"> вправе письменно изложить сво</w:t>
      </w:r>
      <w:r>
        <w:rPr>
          <w:rFonts w:ascii="PT Astra Serif" w:hAnsi="PT Astra Serif" w:cs="Arial"/>
          <w:sz w:val="28"/>
          <w:szCs w:val="28"/>
        </w:rPr>
        <w:t>ё мотивированное мнение, которое прилагается к протоколу заседания Комиссии.</w:t>
      </w:r>
    </w:p>
    <w:p w:rsidR="007E49D7" w:rsidRDefault="007E49D7" w:rsidP="007E49D7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7E49D7">
        <w:rPr>
          <w:rFonts w:ascii="PT Astra Serif" w:hAnsi="PT Astra Serif"/>
          <w:sz w:val="28"/>
          <w:szCs w:val="28"/>
        </w:rPr>
        <w:t xml:space="preserve">23. Подлинник Итогового протокола, оформленного в соответствии с требованиями Порядка формирования и деятельности коллегиального органа (комиссии) по проведению конкурсного отбора инициативных проектов на территории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7E49D7">
        <w:rPr>
          <w:rFonts w:ascii="PT Astra Serif" w:hAnsi="PT Astra Serif"/>
          <w:sz w:val="28"/>
          <w:szCs w:val="28"/>
        </w:rPr>
        <w:t xml:space="preserve">, в течение </w:t>
      </w:r>
      <w:r w:rsidR="00394AE9">
        <w:rPr>
          <w:rFonts w:ascii="PT Astra Serif" w:hAnsi="PT Astra Serif"/>
          <w:sz w:val="28"/>
          <w:szCs w:val="28"/>
        </w:rPr>
        <w:t>5 рабочих</w:t>
      </w:r>
      <w:r w:rsidRPr="007E49D7">
        <w:rPr>
          <w:rFonts w:ascii="PT Astra Serif" w:hAnsi="PT Astra Serif"/>
          <w:sz w:val="28"/>
          <w:szCs w:val="28"/>
        </w:rPr>
        <w:t xml:space="preserve"> дней со дня его подписания направляется в администрацию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7E49D7">
        <w:rPr>
          <w:rFonts w:ascii="PT Astra Serif" w:hAnsi="PT Astra Serif"/>
          <w:sz w:val="28"/>
          <w:szCs w:val="28"/>
        </w:rPr>
        <w:t>.</w:t>
      </w:r>
    </w:p>
    <w:p w:rsidR="00E86E04" w:rsidRPr="007E49D7" w:rsidRDefault="00E86E04" w:rsidP="007E49D7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24. Инициативные проекты, не признанные победителями по итогам конкурсного отбора, могут быть повторно внесены на рассмотрение в установленном порядке. </w:t>
      </w:r>
    </w:p>
    <w:p w:rsidR="007E49D7" w:rsidRDefault="007E49D7" w:rsidP="007E49D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13ED3" w:rsidRDefault="00413ED3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413ED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532D88" w:rsidRDefault="00394AE9" w:rsidP="00394AE9">
      <w:pPr>
        <w:pStyle w:val="ConsPlusNormal"/>
        <w:spacing w:line="240" w:lineRule="atLeast"/>
        <w:ind w:left="4962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  <w:r w:rsidR="00532D88">
        <w:rPr>
          <w:rFonts w:ascii="PT Astra Serif" w:hAnsi="PT Astra Serif"/>
          <w:sz w:val="28"/>
          <w:szCs w:val="28"/>
        </w:rPr>
        <w:lastRenderedPageBreak/>
        <w:t>ПРИЛОЖЕНИЕ 3</w:t>
      </w:r>
    </w:p>
    <w:p w:rsidR="00394AE9" w:rsidRDefault="00394AE9" w:rsidP="00394AE9">
      <w:pPr>
        <w:pStyle w:val="ConsPlusNormal"/>
        <w:spacing w:line="240" w:lineRule="atLeast"/>
        <w:ind w:left="4678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</w:t>
      </w:r>
      <w:r w:rsidRPr="009346ED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ю Совета депутатов муниципального образования</w:t>
      </w:r>
    </w:p>
    <w:p w:rsidR="00394AE9" w:rsidRPr="009346ED" w:rsidRDefault="00394AE9" w:rsidP="00394AE9">
      <w:pPr>
        <w:pStyle w:val="ConsPlusNormal"/>
        <w:spacing w:line="240" w:lineRule="atLeast"/>
        <w:ind w:left="4678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Чуфаровское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</w:t>
      </w:r>
    </w:p>
    <w:p w:rsidR="00532D88" w:rsidRDefault="00394AE9" w:rsidP="00394AE9">
      <w:pPr>
        <w:pStyle w:val="ConsPlusNormal"/>
        <w:spacing w:line="240" w:lineRule="atLeast"/>
        <w:ind w:left="4678" w:firstLine="540"/>
        <w:jc w:val="center"/>
        <w:rPr>
          <w:rFonts w:ascii="PT Astra Serif" w:hAnsi="PT Astra Serif"/>
          <w:sz w:val="28"/>
          <w:szCs w:val="28"/>
        </w:rPr>
      </w:pPr>
      <w:r w:rsidRPr="009346ED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19.08.2021 №</w:t>
      </w:r>
      <w:r w:rsidRPr="009346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10</w:t>
      </w:r>
    </w:p>
    <w:p w:rsidR="00394AE9" w:rsidRDefault="00394AE9" w:rsidP="00532D88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532D88" w:rsidRPr="00394AE9" w:rsidRDefault="00532D88" w:rsidP="00532D88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394AE9">
        <w:rPr>
          <w:rFonts w:ascii="PT Astra Serif" w:hAnsi="PT Astra Serif"/>
          <w:b/>
          <w:sz w:val="28"/>
          <w:szCs w:val="28"/>
        </w:rPr>
        <w:t>Порядок</w:t>
      </w:r>
    </w:p>
    <w:p w:rsidR="00532D88" w:rsidRDefault="00532D88" w:rsidP="00394AE9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394AE9">
        <w:rPr>
          <w:rFonts w:ascii="PT Astra Serif" w:hAnsi="PT Astra Serif"/>
          <w:b/>
          <w:sz w:val="28"/>
          <w:szCs w:val="28"/>
        </w:rPr>
        <w:t xml:space="preserve">формирования и деятельности коллегиального органа (комиссии) по проведению конкурсного отбора инициативных проектов на территории муниципального образования </w:t>
      </w:r>
      <w:proofErr w:type="spellStart"/>
      <w:r w:rsidR="00394AE9" w:rsidRPr="00394AE9">
        <w:rPr>
          <w:rFonts w:ascii="PT Astra Serif" w:hAnsi="PT Astra Serif"/>
          <w:b/>
          <w:sz w:val="28"/>
          <w:szCs w:val="28"/>
        </w:rPr>
        <w:t>Чуфаровское</w:t>
      </w:r>
      <w:proofErr w:type="spellEnd"/>
      <w:r w:rsidR="00394AE9" w:rsidRPr="00394AE9">
        <w:rPr>
          <w:rFonts w:ascii="PT Astra Serif" w:hAnsi="PT Astra Serif"/>
          <w:b/>
          <w:sz w:val="28"/>
          <w:szCs w:val="28"/>
        </w:rPr>
        <w:t xml:space="preserve"> городское поселение </w:t>
      </w:r>
      <w:proofErr w:type="spellStart"/>
      <w:r w:rsidR="00394AE9" w:rsidRPr="00394AE9">
        <w:rPr>
          <w:rFonts w:ascii="PT Astra Serif" w:hAnsi="PT Astra Serif"/>
          <w:b/>
          <w:sz w:val="28"/>
          <w:szCs w:val="28"/>
        </w:rPr>
        <w:t>Вешкаймского</w:t>
      </w:r>
      <w:proofErr w:type="spellEnd"/>
      <w:r w:rsidR="00394AE9" w:rsidRPr="00394AE9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394AE9" w:rsidRPr="00394AE9" w:rsidRDefault="00394AE9" w:rsidP="00394AE9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532D88" w:rsidRDefault="00404EBF" w:rsidP="00404EB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Общие положения</w:t>
      </w:r>
    </w:p>
    <w:p w:rsidR="00404EBF" w:rsidRDefault="00404EBF" w:rsidP="0024451A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3E1564" w:rsidRDefault="00404EBF" w:rsidP="003E156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 w:rsidRPr="00404EBF">
        <w:rPr>
          <w:rFonts w:ascii="PT Astra Serif" w:hAnsi="PT Astra Serif" w:cs="Arial"/>
          <w:sz w:val="28"/>
          <w:szCs w:val="28"/>
        </w:rPr>
        <w:t xml:space="preserve">1.1. </w:t>
      </w:r>
      <w:r w:rsidR="00577DF8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оллегиальн</w:t>
      </w:r>
      <w:r w:rsidR="00577DF8">
        <w:rPr>
          <w:rFonts w:ascii="PT Astra Serif" w:hAnsi="PT Astra Serif"/>
          <w:sz w:val="28"/>
          <w:szCs w:val="28"/>
        </w:rPr>
        <w:t>ый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орган (комисси</w:t>
      </w:r>
      <w:r w:rsidR="00577DF8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 w:cs="Arial"/>
          <w:sz w:val="28"/>
          <w:szCs w:val="28"/>
        </w:rPr>
        <w:t xml:space="preserve">) по проведению конкурсного отбора инициативных проектов на территории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577DF8">
        <w:rPr>
          <w:rFonts w:ascii="PT Astra Serif" w:hAnsi="PT Astra Serif"/>
          <w:sz w:val="28"/>
          <w:szCs w:val="28"/>
        </w:rPr>
        <w:t>(далее - Комиссия) является коллегиальным органом</w:t>
      </w:r>
      <w:r w:rsidR="003E156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77DF8">
        <w:rPr>
          <w:rFonts w:ascii="PT Astra Serif" w:hAnsi="PT Astra Serif"/>
          <w:sz w:val="28"/>
          <w:szCs w:val="28"/>
        </w:rPr>
        <w:t>и  действует</w:t>
      </w:r>
      <w:proofErr w:type="gramEnd"/>
      <w:r w:rsidR="00577DF8">
        <w:rPr>
          <w:rFonts w:ascii="PT Astra Serif" w:hAnsi="PT Astra Serif"/>
          <w:sz w:val="28"/>
          <w:szCs w:val="28"/>
        </w:rPr>
        <w:t xml:space="preserve"> на постоянной основе. </w:t>
      </w:r>
    </w:p>
    <w:p w:rsidR="00404EBF" w:rsidRPr="00404EBF" w:rsidRDefault="003E1564" w:rsidP="005017BA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979E1">
        <w:rPr>
          <w:rFonts w:ascii="PT Astra Serif" w:hAnsi="PT Astra Serif" w:cs="Arial"/>
          <w:sz w:val="28"/>
          <w:szCs w:val="28"/>
        </w:rPr>
        <w:t>1.</w:t>
      </w:r>
      <w:r w:rsidR="005017BA">
        <w:rPr>
          <w:rFonts w:ascii="PT Astra Serif" w:hAnsi="PT Astra Serif" w:cs="Arial"/>
          <w:sz w:val="28"/>
          <w:szCs w:val="28"/>
        </w:rPr>
        <w:t>2</w:t>
      </w:r>
      <w:r w:rsidR="00404EBF" w:rsidRPr="00404EBF">
        <w:rPr>
          <w:rFonts w:ascii="PT Astra Serif" w:hAnsi="PT Astra Serif" w:cs="Arial"/>
          <w:sz w:val="28"/>
          <w:szCs w:val="28"/>
        </w:rPr>
        <w:t xml:space="preserve">. Деятельность </w:t>
      </w:r>
      <w:r w:rsidR="002C5282">
        <w:rPr>
          <w:rFonts w:ascii="PT Astra Serif" w:hAnsi="PT Astra Serif" w:cs="Arial"/>
          <w:sz w:val="28"/>
          <w:szCs w:val="28"/>
        </w:rPr>
        <w:t>К</w:t>
      </w:r>
      <w:r w:rsidR="00404EBF" w:rsidRPr="00404EBF">
        <w:rPr>
          <w:rFonts w:ascii="PT Astra Serif" w:hAnsi="PT Astra Serif" w:cs="Arial"/>
          <w:sz w:val="28"/>
          <w:szCs w:val="28"/>
        </w:rPr>
        <w:t>омиссии основывается на соблюдении принципов открытости, объективности, гласности</w:t>
      </w:r>
      <w:r w:rsidR="002C5282">
        <w:rPr>
          <w:rFonts w:ascii="PT Astra Serif" w:hAnsi="PT Astra Serif" w:cs="Arial"/>
          <w:sz w:val="28"/>
          <w:szCs w:val="28"/>
        </w:rPr>
        <w:t xml:space="preserve">. </w:t>
      </w:r>
    </w:p>
    <w:p w:rsidR="00404EBF" w:rsidRPr="00404EBF" w:rsidRDefault="00F979E1" w:rsidP="005017B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5017BA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 xml:space="preserve">. </w:t>
      </w:r>
      <w:r w:rsidR="00404EBF" w:rsidRPr="00404EBF">
        <w:rPr>
          <w:rFonts w:ascii="PT Astra Serif" w:hAnsi="PT Astra Serif" w:cs="Arial"/>
          <w:sz w:val="28"/>
          <w:szCs w:val="28"/>
        </w:rPr>
        <w:t xml:space="preserve">В своей деятельности </w:t>
      </w:r>
      <w:r w:rsidR="002C5282">
        <w:rPr>
          <w:rFonts w:ascii="PT Astra Serif" w:hAnsi="PT Astra Serif" w:cs="Arial"/>
          <w:sz w:val="28"/>
          <w:szCs w:val="28"/>
        </w:rPr>
        <w:t>К</w:t>
      </w:r>
      <w:r w:rsidR="00404EBF" w:rsidRPr="00404EBF">
        <w:rPr>
          <w:rFonts w:ascii="PT Astra Serif" w:hAnsi="PT Astra Serif" w:cs="Arial"/>
          <w:sz w:val="28"/>
          <w:szCs w:val="28"/>
        </w:rPr>
        <w:t xml:space="preserve">омиссия руководствуется законодательством Российской Федерации и законодательством Ульяновской области, в том числе </w:t>
      </w:r>
      <w:hyperlink r:id="rId7" w:history="1">
        <w:r w:rsidR="00404EBF" w:rsidRPr="00404EBF">
          <w:rPr>
            <w:rFonts w:ascii="PT Astra Serif" w:hAnsi="PT Astra Serif" w:cs="Arial"/>
            <w:color w:val="0000FF"/>
            <w:sz w:val="28"/>
            <w:szCs w:val="28"/>
          </w:rPr>
          <w:t>Конституцией</w:t>
        </w:r>
      </w:hyperlink>
      <w:r w:rsidR="00404EBF" w:rsidRPr="00404EBF">
        <w:rPr>
          <w:rFonts w:ascii="PT Astra Serif" w:hAnsi="PT Astra Serif" w:cs="Arial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законами Ульяновской области, иными нормативными правовыми актами Ульяновской области, </w:t>
      </w:r>
      <w:r w:rsidR="002C5282">
        <w:rPr>
          <w:rFonts w:ascii="PT Astra Serif" w:hAnsi="PT Astra Serif" w:cs="Arial"/>
          <w:sz w:val="28"/>
          <w:szCs w:val="28"/>
        </w:rPr>
        <w:t xml:space="preserve">Уставом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2C5282">
        <w:rPr>
          <w:rFonts w:ascii="PT Astra Serif" w:hAnsi="PT Astra Serif" w:cs="Arial"/>
          <w:sz w:val="28"/>
          <w:szCs w:val="28"/>
        </w:rPr>
        <w:t xml:space="preserve">, иными муниципальными правовыми актами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2C5282">
        <w:rPr>
          <w:rFonts w:ascii="PT Astra Serif" w:hAnsi="PT Astra Serif" w:cs="Arial"/>
          <w:sz w:val="28"/>
          <w:szCs w:val="28"/>
        </w:rPr>
        <w:t xml:space="preserve">. </w:t>
      </w:r>
    </w:p>
    <w:p w:rsidR="00404EBF" w:rsidRPr="00404EBF" w:rsidRDefault="00F979E1" w:rsidP="005017B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5017BA">
        <w:rPr>
          <w:rFonts w:ascii="PT Astra Serif" w:hAnsi="PT Astra Serif" w:cs="Arial"/>
          <w:sz w:val="28"/>
          <w:szCs w:val="28"/>
        </w:rPr>
        <w:t>4</w:t>
      </w:r>
      <w:r w:rsidR="00404EBF" w:rsidRPr="00404EBF">
        <w:rPr>
          <w:rFonts w:ascii="PT Astra Serif" w:hAnsi="PT Astra Serif" w:cs="Arial"/>
          <w:sz w:val="28"/>
          <w:szCs w:val="28"/>
        </w:rPr>
        <w:t xml:space="preserve">. </w:t>
      </w:r>
      <w:r w:rsidR="00E80E51">
        <w:rPr>
          <w:rFonts w:ascii="PT Astra Serif" w:hAnsi="PT Astra Serif" w:cs="Arial"/>
          <w:sz w:val="28"/>
          <w:szCs w:val="28"/>
        </w:rPr>
        <w:t>Организационно-техническое обеспечение д</w:t>
      </w:r>
      <w:r w:rsidR="00404EBF" w:rsidRPr="00404EBF">
        <w:rPr>
          <w:rFonts w:ascii="PT Astra Serif" w:hAnsi="PT Astra Serif" w:cs="Arial"/>
          <w:sz w:val="28"/>
          <w:szCs w:val="28"/>
        </w:rPr>
        <w:t>еятельност</w:t>
      </w:r>
      <w:r w:rsidR="00E80E51">
        <w:rPr>
          <w:rFonts w:ascii="PT Astra Serif" w:hAnsi="PT Astra Serif" w:cs="Arial"/>
          <w:sz w:val="28"/>
          <w:szCs w:val="28"/>
        </w:rPr>
        <w:t>и</w:t>
      </w:r>
      <w:r w:rsidR="00404EBF" w:rsidRPr="00404EBF">
        <w:rPr>
          <w:rFonts w:ascii="PT Astra Serif" w:hAnsi="PT Astra Serif" w:cs="Arial"/>
          <w:sz w:val="28"/>
          <w:szCs w:val="28"/>
        </w:rPr>
        <w:t xml:space="preserve"> </w:t>
      </w:r>
      <w:r w:rsidR="00C84490">
        <w:rPr>
          <w:rFonts w:ascii="PT Astra Serif" w:hAnsi="PT Astra Serif" w:cs="Arial"/>
          <w:sz w:val="28"/>
          <w:szCs w:val="28"/>
        </w:rPr>
        <w:t>К</w:t>
      </w:r>
      <w:r w:rsidR="00404EBF" w:rsidRPr="00404EBF">
        <w:rPr>
          <w:rFonts w:ascii="PT Astra Serif" w:hAnsi="PT Astra Serif" w:cs="Arial"/>
          <w:sz w:val="28"/>
          <w:szCs w:val="28"/>
        </w:rPr>
        <w:t>омиссии</w:t>
      </w:r>
      <w:r w:rsidR="002C5282">
        <w:rPr>
          <w:rFonts w:ascii="PT Astra Serif" w:hAnsi="PT Astra Serif" w:cs="Arial"/>
          <w:sz w:val="28"/>
          <w:szCs w:val="28"/>
        </w:rPr>
        <w:t xml:space="preserve"> о</w:t>
      </w:r>
      <w:r w:rsidR="00E80E51">
        <w:rPr>
          <w:rFonts w:ascii="PT Astra Serif" w:hAnsi="PT Astra Serif" w:cs="Arial"/>
          <w:sz w:val="28"/>
          <w:szCs w:val="28"/>
        </w:rPr>
        <w:t>существляет</w:t>
      </w:r>
      <w:r w:rsidR="002C5282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2C5282">
        <w:rPr>
          <w:rFonts w:ascii="PT Astra Serif" w:hAnsi="PT Astra Serif" w:cs="Arial"/>
          <w:sz w:val="28"/>
          <w:szCs w:val="28"/>
        </w:rPr>
        <w:t xml:space="preserve">. </w:t>
      </w:r>
    </w:p>
    <w:p w:rsidR="00532D88" w:rsidRDefault="00532D88" w:rsidP="00404EBF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17BA" w:rsidRDefault="005017BA" w:rsidP="005017BA">
      <w:pPr>
        <w:pStyle w:val="ConsPlusNormal"/>
        <w:spacing w:line="240" w:lineRule="atLeas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Порядок формирования Комиссии</w:t>
      </w:r>
    </w:p>
    <w:p w:rsidR="005017BA" w:rsidRDefault="005017BA" w:rsidP="00404EBF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17BA" w:rsidRDefault="005017BA" w:rsidP="005017B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2.1. Состав Комиссии в количестве </w:t>
      </w:r>
      <w:r w:rsidR="00394AE9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человек утверждается распоряжением администрации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5017BA" w:rsidRDefault="005017BA" w:rsidP="005017B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состав Комиссии входят председатель Комиссии, заместитель председателя Комиссии, секретарь Комиссии и члены Комиссии. </w:t>
      </w:r>
    </w:p>
    <w:p w:rsidR="005017BA" w:rsidRPr="00404EBF" w:rsidRDefault="005017BA" w:rsidP="005017B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Состав Комиссии формируется из представителей органов местного самоуправления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, а также по согласованию из представителей осуществляющих свою деятельность на </w:t>
      </w:r>
      <w:r>
        <w:rPr>
          <w:rFonts w:ascii="PT Astra Serif" w:hAnsi="PT Astra Serif"/>
          <w:sz w:val="28"/>
          <w:szCs w:val="28"/>
        </w:rPr>
        <w:lastRenderedPageBreak/>
        <w:t xml:space="preserve">территории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/>
          <w:sz w:val="28"/>
          <w:szCs w:val="28"/>
        </w:rPr>
        <w:t xml:space="preserve">общественных советов, коммерческих и некоммерческих организаций, а также граждан, проживающих на территории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5017BA" w:rsidRDefault="005017BA" w:rsidP="00F231F9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2.3. </w:t>
      </w:r>
      <w:r w:rsidRPr="002C5282">
        <w:rPr>
          <w:rFonts w:ascii="PT Astra Serif" w:hAnsi="PT Astra Serif"/>
          <w:sz w:val="28"/>
          <w:szCs w:val="28"/>
        </w:rPr>
        <w:t xml:space="preserve">Половина от общего числа </w:t>
      </w:r>
      <w:r w:rsidR="00F231F9">
        <w:rPr>
          <w:rFonts w:ascii="PT Astra Serif" w:hAnsi="PT Astra Serif"/>
          <w:sz w:val="28"/>
          <w:szCs w:val="28"/>
        </w:rPr>
        <w:t xml:space="preserve">состава </w:t>
      </w:r>
      <w:r w:rsidRPr="002C5282">
        <w:rPr>
          <w:rFonts w:ascii="PT Astra Serif" w:hAnsi="PT Astra Serif"/>
          <w:sz w:val="28"/>
          <w:szCs w:val="28"/>
        </w:rPr>
        <w:t xml:space="preserve">Комиссии назначается на основе предложений Совета депутатов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2C5282">
        <w:rPr>
          <w:rFonts w:ascii="PT Astra Serif" w:hAnsi="PT Astra Serif"/>
          <w:sz w:val="28"/>
          <w:szCs w:val="28"/>
        </w:rPr>
        <w:t xml:space="preserve">, другая половина от общего числа </w:t>
      </w:r>
      <w:r w:rsidR="00F231F9">
        <w:rPr>
          <w:rFonts w:ascii="PT Astra Serif" w:hAnsi="PT Astra Serif"/>
          <w:sz w:val="28"/>
          <w:szCs w:val="28"/>
        </w:rPr>
        <w:t>состава</w:t>
      </w:r>
      <w:r w:rsidRPr="002C5282">
        <w:rPr>
          <w:rFonts w:ascii="PT Astra Serif" w:hAnsi="PT Astra Serif"/>
          <w:sz w:val="28"/>
          <w:szCs w:val="28"/>
        </w:rPr>
        <w:t xml:space="preserve"> Комиссии определяется администрацией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2C5282">
        <w:rPr>
          <w:rFonts w:ascii="PT Astra Serif" w:hAnsi="PT Astra Serif"/>
          <w:sz w:val="28"/>
          <w:szCs w:val="28"/>
        </w:rPr>
        <w:t>.</w:t>
      </w:r>
    </w:p>
    <w:p w:rsidR="005017BA" w:rsidRDefault="005017BA" w:rsidP="00F231F9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 Полномочия </w:t>
      </w:r>
      <w:r w:rsidR="00F231F9">
        <w:rPr>
          <w:rFonts w:ascii="PT Astra Serif" w:hAnsi="PT Astra Serif"/>
          <w:sz w:val="28"/>
          <w:szCs w:val="28"/>
        </w:rPr>
        <w:t xml:space="preserve">лица, входящего в состав Комиссии, </w:t>
      </w:r>
      <w:r>
        <w:rPr>
          <w:rFonts w:ascii="PT Astra Serif" w:hAnsi="PT Astra Serif"/>
          <w:sz w:val="28"/>
          <w:szCs w:val="28"/>
        </w:rPr>
        <w:t>прекращаются в случаях:</w:t>
      </w:r>
    </w:p>
    <w:p w:rsidR="005017BA" w:rsidRDefault="005017BA" w:rsidP="00F231F9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поступления в администрацию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письменного заявления </w:t>
      </w:r>
      <w:r w:rsidR="00F231F9">
        <w:rPr>
          <w:rFonts w:ascii="PT Astra Serif" w:hAnsi="PT Astra Serif"/>
          <w:sz w:val="28"/>
          <w:szCs w:val="28"/>
        </w:rPr>
        <w:t xml:space="preserve">лица, входящего в </w:t>
      </w:r>
      <w:proofErr w:type="gramStart"/>
      <w:r w:rsidR="00F231F9">
        <w:rPr>
          <w:rFonts w:ascii="PT Astra Serif" w:hAnsi="PT Astra Serif"/>
          <w:sz w:val="28"/>
          <w:szCs w:val="28"/>
        </w:rPr>
        <w:t xml:space="preserve">состав </w:t>
      </w:r>
      <w:r>
        <w:rPr>
          <w:rFonts w:ascii="PT Astra Serif" w:hAnsi="PT Astra Serif"/>
          <w:sz w:val="28"/>
          <w:szCs w:val="28"/>
        </w:rPr>
        <w:t xml:space="preserve"> Комиссии</w:t>
      </w:r>
      <w:proofErr w:type="gramEnd"/>
      <w:r w:rsidR="00F231F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о выходе из состава Комиссии;</w:t>
      </w:r>
    </w:p>
    <w:p w:rsidR="005017BA" w:rsidRPr="005017BA" w:rsidRDefault="005017BA" w:rsidP="00F231F9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017BA">
        <w:rPr>
          <w:rFonts w:ascii="PT Astra Serif" w:hAnsi="PT Astra Serif"/>
          <w:sz w:val="28"/>
          <w:szCs w:val="28"/>
        </w:rPr>
        <w:t xml:space="preserve">2) </w:t>
      </w:r>
      <w:r w:rsidRPr="005017BA">
        <w:rPr>
          <w:rFonts w:ascii="PT Astra Serif" w:hAnsi="PT Astra Serif" w:cs="Arial"/>
          <w:sz w:val="28"/>
          <w:szCs w:val="28"/>
        </w:rPr>
        <w:t>признани</w:t>
      </w:r>
      <w:r>
        <w:rPr>
          <w:rFonts w:ascii="PT Astra Serif" w:hAnsi="PT Astra Serif" w:cs="Arial"/>
          <w:sz w:val="28"/>
          <w:szCs w:val="28"/>
        </w:rPr>
        <w:t>я</w:t>
      </w:r>
      <w:r w:rsidR="00F231F9" w:rsidRPr="00F231F9">
        <w:rPr>
          <w:rFonts w:ascii="PT Astra Serif" w:hAnsi="PT Astra Serif"/>
          <w:sz w:val="28"/>
          <w:szCs w:val="28"/>
        </w:rPr>
        <w:t xml:space="preserve"> </w:t>
      </w:r>
      <w:r w:rsidR="00F231F9">
        <w:rPr>
          <w:rFonts w:ascii="PT Astra Serif" w:hAnsi="PT Astra Serif"/>
          <w:sz w:val="28"/>
          <w:szCs w:val="28"/>
        </w:rPr>
        <w:t xml:space="preserve">лица, входящего в </w:t>
      </w:r>
      <w:proofErr w:type="gramStart"/>
      <w:r w:rsidR="00F231F9">
        <w:rPr>
          <w:rFonts w:ascii="PT Astra Serif" w:hAnsi="PT Astra Serif"/>
          <w:sz w:val="28"/>
          <w:szCs w:val="28"/>
        </w:rPr>
        <w:t>состав  Комиссии</w:t>
      </w:r>
      <w:proofErr w:type="gramEnd"/>
      <w:r w:rsidR="00F231F9">
        <w:rPr>
          <w:rFonts w:ascii="PT Astra Serif" w:hAnsi="PT Astra Serif"/>
          <w:sz w:val="28"/>
          <w:szCs w:val="28"/>
        </w:rPr>
        <w:t>,</w:t>
      </w:r>
      <w:r w:rsidRPr="005017BA">
        <w:rPr>
          <w:rFonts w:ascii="PT Astra Serif" w:hAnsi="PT Astra Serif" w:cs="Arial"/>
          <w:sz w:val="28"/>
          <w:szCs w:val="28"/>
        </w:rPr>
        <w:t xml:space="preserve"> решением суда, вступившим в законную силу, недееспособным, ограниченно дееспособным, безвес</w:t>
      </w:r>
      <w:r w:rsidR="00F231F9">
        <w:rPr>
          <w:rFonts w:ascii="PT Astra Serif" w:hAnsi="PT Astra Serif" w:cs="Arial"/>
          <w:sz w:val="28"/>
          <w:szCs w:val="28"/>
        </w:rPr>
        <w:t>тно отсутствующим или объявления</w:t>
      </w:r>
      <w:r w:rsidRPr="005017BA">
        <w:rPr>
          <w:rFonts w:ascii="PT Astra Serif" w:hAnsi="PT Astra Serif" w:cs="Arial"/>
          <w:sz w:val="28"/>
          <w:szCs w:val="28"/>
        </w:rPr>
        <w:t xml:space="preserve"> </w:t>
      </w:r>
      <w:r w:rsidR="00F231F9">
        <w:rPr>
          <w:rFonts w:ascii="PT Astra Serif" w:hAnsi="PT Astra Serif"/>
          <w:sz w:val="28"/>
          <w:szCs w:val="28"/>
        </w:rPr>
        <w:t>лица, входящего в состав  Комиссии,</w:t>
      </w:r>
      <w:r w:rsidR="00F231F9" w:rsidRPr="005017BA">
        <w:rPr>
          <w:rFonts w:ascii="PT Astra Serif" w:hAnsi="PT Astra Serif" w:cs="Arial"/>
          <w:sz w:val="28"/>
          <w:szCs w:val="28"/>
        </w:rPr>
        <w:t xml:space="preserve"> </w:t>
      </w:r>
      <w:r w:rsidRPr="005017BA">
        <w:rPr>
          <w:rFonts w:ascii="PT Astra Serif" w:hAnsi="PT Astra Serif" w:cs="Arial"/>
          <w:sz w:val="28"/>
          <w:szCs w:val="28"/>
        </w:rPr>
        <w:t>решением суда, вступившим в законную силу, умершим;</w:t>
      </w:r>
    </w:p>
    <w:p w:rsidR="005017BA" w:rsidRPr="005017BA" w:rsidRDefault="00F231F9" w:rsidP="00F231F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прекращения полномочий К</w:t>
      </w:r>
      <w:r w:rsidR="005017BA" w:rsidRPr="005017BA">
        <w:rPr>
          <w:rFonts w:ascii="PT Astra Serif" w:hAnsi="PT Astra Serif" w:cs="Arial"/>
          <w:sz w:val="28"/>
          <w:szCs w:val="28"/>
        </w:rPr>
        <w:t>омиссии;</w:t>
      </w:r>
    </w:p>
    <w:p w:rsidR="005017BA" w:rsidRPr="005017BA" w:rsidRDefault="00F231F9" w:rsidP="00F231F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4) увольнения</w:t>
      </w:r>
      <w:r w:rsidR="005017BA" w:rsidRPr="005017B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лица, входящего в </w:t>
      </w:r>
      <w:proofErr w:type="gramStart"/>
      <w:r>
        <w:rPr>
          <w:rFonts w:ascii="PT Astra Serif" w:hAnsi="PT Astra Serif"/>
          <w:sz w:val="28"/>
          <w:szCs w:val="28"/>
        </w:rPr>
        <w:t>состав  Комиссии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Pr="005017BA">
        <w:rPr>
          <w:rFonts w:ascii="PT Astra Serif" w:hAnsi="PT Astra Serif" w:cs="Arial"/>
          <w:sz w:val="28"/>
          <w:szCs w:val="28"/>
        </w:rPr>
        <w:t xml:space="preserve"> </w:t>
      </w:r>
      <w:r w:rsidR="005017BA" w:rsidRPr="005017BA">
        <w:rPr>
          <w:rFonts w:ascii="PT Astra Serif" w:hAnsi="PT Astra Serif" w:cs="Arial"/>
          <w:sz w:val="28"/>
          <w:szCs w:val="28"/>
        </w:rPr>
        <w:t xml:space="preserve">с занимаемой должности в органе или </w:t>
      </w:r>
      <w:r>
        <w:rPr>
          <w:rFonts w:ascii="PT Astra Serif" w:hAnsi="PT Astra Serif" w:cs="Arial"/>
          <w:sz w:val="28"/>
          <w:szCs w:val="28"/>
        </w:rPr>
        <w:t>организации</w:t>
      </w:r>
      <w:r w:rsidR="005017BA" w:rsidRPr="005017BA">
        <w:rPr>
          <w:rFonts w:ascii="PT Astra Serif" w:hAnsi="PT Astra Serif" w:cs="Arial"/>
          <w:sz w:val="28"/>
          <w:szCs w:val="28"/>
        </w:rPr>
        <w:t>, от которого</w:t>
      </w:r>
      <w:r>
        <w:rPr>
          <w:rFonts w:ascii="PT Astra Serif" w:hAnsi="PT Astra Serif" w:cs="Arial"/>
          <w:sz w:val="28"/>
          <w:szCs w:val="28"/>
        </w:rPr>
        <w:t xml:space="preserve"> (которой)</w:t>
      </w:r>
      <w:r w:rsidR="005017BA" w:rsidRPr="005017BA">
        <w:rPr>
          <w:rFonts w:ascii="PT Astra Serif" w:hAnsi="PT Astra Serif" w:cs="Arial"/>
          <w:sz w:val="28"/>
          <w:szCs w:val="28"/>
        </w:rPr>
        <w:t xml:space="preserve"> указанное лицо было вк</w:t>
      </w:r>
      <w:r>
        <w:rPr>
          <w:rFonts w:ascii="PT Astra Serif" w:hAnsi="PT Astra Serif" w:cs="Arial"/>
          <w:sz w:val="28"/>
          <w:szCs w:val="28"/>
        </w:rPr>
        <w:t>лючено в состав К</w:t>
      </w:r>
      <w:r w:rsidR="005017BA" w:rsidRPr="005017BA">
        <w:rPr>
          <w:rFonts w:ascii="PT Astra Serif" w:hAnsi="PT Astra Serif" w:cs="Arial"/>
          <w:sz w:val="28"/>
          <w:szCs w:val="28"/>
        </w:rPr>
        <w:t>омиссии;</w:t>
      </w:r>
    </w:p>
    <w:p w:rsidR="005017BA" w:rsidRDefault="005017BA" w:rsidP="00F231F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017BA">
        <w:rPr>
          <w:rFonts w:ascii="PT Astra Serif" w:hAnsi="PT Astra Serif" w:cs="Arial"/>
          <w:sz w:val="28"/>
          <w:szCs w:val="28"/>
        </w:rPr>
        <w:t>5) отзыв</w:t>
      </w:r>
      <w:r w:rsidR="00F231F9">
        <w:rPr>
          <w:rFonts w:ascii="PT Astra Serif" w:hAnsi="PT Astra Serif" w:cs="Arial"/>
          <w:sz w:val="28"/>
          <w:szCs w:val="28"/>
        </w:rPr>
        <w:t>а</w:t>
      </w:r>
      <w:r w:rsidRPr="005017BA">
        <w:rPr>
          <w:rFonts w:ascii="PT Astra Serif" w:hAnsi="PT Astra Serif" w:cs="Arial"/>
          <w:sz w:val="28"/>
          <w:szCs w:val="28"/>
        </w:rPr>
        <w:t xml:space="preserve"> (замен</w:t>
      </w:r>
      <w:r w:rsidR="00F231F9">
        <w:rPr>
          <w:rFonts w:ascii="PT Astra Serif" w:hAnsi="PT Astra Serif" w:cs="Arial"/>
          <w:sz w:val="28"/>
          <w:szCs w:val="28"/>
        </w:rPr>
        <w:t>ы</w:t>
      </w:r>
      <w:r w:rsidRPr="005017BA">
        <w:rPr>
          <w:rFonts w:ascii="PT Astra Serif" w:hAnsi="PT Astra Serif" w:cs="Arial"/>
          <w:sz w:val="28"/>
          <w:szCs w:val="28"/>
        </w:rPr>
        <w:t xml:space="preserve">) </w:t>
      </w:r>
      <w:r w:rsidR="00F231F9">
        <w:rPr>
          <w:rFonts w:ascii="PT Astra Serif" w:hAnsi="PT Astra Serif"/>
          <w:sz w:val="28"/>
          <w:szCs w:val="28"/>
        </w:rPr>
        <w:t xml:space="preserve">лица, входящего в </w:t>
      </w:r>
      <w:proofErr w:type="gramStart"/>
      <w:r w:rsidR="00F231F9">
        <w:rPr>
          <w:rFonts w:ascii="PT Astra Serif" w:hAnsi="PT Astra Serif"/>
          <w:sz w:val="28"/>
          <w:szCs w:val="28"/>
        </w:rPr>
        <w:t>состав  Комиссии</w:t>
      </w:r>
      <w:proofErr w:type="gramEnd"/>
      <w:r w:rsidR="00F231F9">
        <w:rPr>
          <w:rFonts w:ascii="PT Astra Serif" w:hAnsi="PT Astra Serif"/>
          <w:sz w:val="28"/>
          <w:szCs w:val="28"/>
        </w:rPr>
        <w:t>,</w:t>
      </w:r>
      <w:r w:rsidR="00F231F9" w:rsidRPr="005017BA">
        <w:rPr>
          <w:rFonts w:ascii="PT Astra Serif" w:hAnsi="PT Astra Serif" w:cs="Arial"/>
          <w:sz w:val="28"/>
          <w:szCs w:val="28"/>
        </w:rPr>
        <w:t xml:space="preserve"> </w:t>
      </w:r>
      <w:r w:rsidRPr="005017BA">
        <w:rPr>
          <w:rFonts w:ascii="PT Astra Serif" w:hAnsi="PT Astra Serif" w:cs="Arial"/>
          <w:sz w:val="28"/>
          <w:szCs w:val="28"/>
        </w:rPr>
        <w:t xml:space="preserve">по решению руководителя органа или </w:t>
      </w:r>
      <w:r w:rsidR="00F231F9">
        <w:rPr>
          <w:rFonts w:ascii="PT Astra Serif" w:hAnsi="PT Astra Serif" w:cs="Arial"/>
          <w:sz w:val="28"/>
          <w:szCs w:val="28"/>
        </w:rPr>
        <w:t>организации</w:t>
      </w:r>
      <w:r w:rsidRPr="005017BA">
        <w:rPr>
          <w:rFonts w:ascii="PT Astra Serif" w:hAnsi="PT Astra Serif" w:cs="Arial"/>
          <w:sz w:val="28"/>
          <w:szCs w:val="28"/>
        </w:rPr>
        <w:t xml:space="preserve">, от которого </w:t>
      </w:r>
      <w:r w:rsidR="00F231F9">
        <w:rPr>
          <w:rFonts w:ascii="PT Astra Serif" w:hAnsi="PT Astra Serif" w:cs="Arial"/>
          <w:sz w:val="28"/>
          <w:szCs w:val="28"/>
        </w:rPr>
        <w:t xml:space="preserve">(которой) </w:t>
      </w:r>
      <w:r w:rsidRPr="005017BA">
        <w:rPr>
          <w:rFonts w:ascii="PT Astra Serif" w:hAnsi="PT Astra Serif" w:cs="Arial"/>
          <w:sz w:val="28"/>
          <w:szCs w:val="28"/>
        </w:rPr>
        <w:t>указанное лицо было вк</w:t>
      </w:r>
      <w:r w:rsidR="00F231F9">
        <w:rPr>
          <w:rFonts w:ascii="PT Astra Serif" w:hAnsi="PT Astra Serif" w:cs="Arial"/>
          <w:sz w:val="28"/>
          <w:szCs w:val="28"/>
        </w:rPr>
        <w:t>лючено в состав К</w:t>
      </w:r>
      <w:r w:rsidRPr="005017BA">
        <w:rPr>
          <w:rFonts w:ascii="PT Astra Serif" w:hAnsi="PT Astra Serif" w:cs="Arial"/>
          <w:sz w:val="28"/>
          <w:szCs w:val="28"/>
        </w:rPr>
        <w:t>омиссии;</w:t>
      </w:r>
    </w:p>
    <w:p w:rsidR="005017BA" w:rsidRPr="005017BA" w:rsidRDefault="00F231F9" w:rsidP="00F231F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6) </w:t>
      </w:r>
      <w:r w:rsidR="005017BA" w:rsidRPr="005017BA">
        <w:rPr>
          <w:rFonts w:ascii="PT Astra Serif" w:hAnsi="PT Astra Serif" w:cs="Arial"/>
          <w:sz w:val="28"/>
          <w:szCs w:val="28"/>
        </w:rPr>
        <w:t xml:space="preserve"> смерти</w:t>
      </w:r>
      <w:r>
        <w:rPr>
          <w:rFonts w:ascii="PT Astra Serif" w:hAnsi="PT Astra Serif" w:cs="Arial"/>
          <w:sz w:val="28"/>
          <w:szCs w:val="28"/>
        </w:rPr>
        <w:t xml:space="preserve"> лица.</w:t>
      </w:r>
    </w:p>
    <w:p w:rsidR="005017BA" w:rsidRDefault="00F231F9" w:rsidP="005017BA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 Кандидатура лица, заменяющего лицо, полномочия которого в составе Комиссии прекращены, определяется органом местного самоуправления, по инициативе которого в состав Комиссии было включено прекратившее полномочия лицо.</w:t>
      </w:r>
    </w:p>
    <w:p w:rsidR="005017BA" w:rsidRDefault="005017BA" w:rsidP="00404EBF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C5282" w:rsidRDefault="005017BA" w:rsidP="0063711D">
      <w:pPr>
        <w:pStyle w:val="ConsPlusNormal"/>
        <w:spacing w:line="240" w:lineRule="atLeas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C5282">
        <w:rPr>
          <w:rFonts w:ascii="PT Astra Serif" w:hAnsi="PT Astra Serif"/>
          <w:sz w:val="28"/>
          <w:szCs w:val="28"/>
        </w:rPr>
        <w:t>.</w:t>
      </w:r>
      <w:r w:rsidR="00BA46EB">
        <w:rPr>
          <w:rFonts w:ascii="PT Astra Serif" w:hAnsi="PT Astra Serif"/>
          <w:sz w:val="28"/>
          <w:szCs w:val="28"/>
        </w:rPr>
        <w:t xml:space="preserve"> Цель, задач</w:t>
      </w:r>
      <w:r w:rsidR="002D2E53">
        <w:rPr>
          <w:rFonts w:ascii="PT Astra Serif" w:hAnsi="PT Astra Serif"/>
          <w:sz w:val="28"/>
          <w:szCs w:val="28"/>
        </w:rPr>
        <w:t>а</w:t>
      </w:r>
      <w:r w:rsidR="0063711D">
        <w:rPr>
          <w:rFonts w:ascii="PT Astra Serif" w:hAnsi="PT Astra Serif"/>
          <w:sz w:val="28"/>
          <w:szCs w:val="28"/>
        </w:rPr>
        <w:t>,</w:t>
      </w:r>
      <w:r w:rsidR="00BA46EB">
        <w:rPr>
          <w:rFonts w:ascii="PT Astra Serif" w:hAnsi="PT Astra Serif"/>
          <w:sz w:val="28"/>
          <w:szCs w:val="28"/>
        </w:rPr>
        <w:t xml:space="preserve"> функции</w:t>
      </w:r>
      <w:r w:rsidR="0063711D">
        <w:rPr>
          <w:rFonts w:ascii="PT Astra Serif" w:hAnsi="PT Astra Serif"/>
          <w:sz w:val="28"/>
          <w:szCs w:val="28"/>
        </w:rPr>
        <w:t xml:space="preserve"> и права</w:t>
      </w:r>
      <w:r w:rsidR="00BA46EB">
        <w:rPr>
          <w:rFonts w:ascii="PT Astra Serif" w:hAnsi="PT Astra Serif"/>
          <w:sz w:val="28"/>
          <w:szCs w:val="28"/>
        </w:rPr>
        <w:t xml:space="preserve"> Комиссии</w:t>
      </w:r>
    </w:p>
    <w:p w:rsidR="00BA46EB" w:rsidRDefault="00BA46EB" w:rsidP="00BA46EB">
      <w:pPr>
        <w:pStyle w:val="ConsPlusNormal"/>
        <w:spacing w:line="240" w:lineRule="atLeas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A46EB" w:rsidRDefault="00BA46EB" w:rsidP="005017BA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017B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.1. Целью Комиссии является отбор подлежащего (подлежащих)  реализации инициативного проекта (инициативных проектов) из поступивших в администрацию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инициативных проектов,</w:t>
      </w:r>
      <w:r w:rsidRPr="00BA46EB">
        <w:rPr>
          <w:rFonts w:ascii="Arial" w:hAnsi="Arial" w:cs="Arial"/>
          <w:sz w:val="20"/>
          <w:szCs w:val="20"/>
        </w:rPr>
        <w:t xml:space="preserve"> </w:t>
      </w:r>
      <w:r w:rsidRPr="00BA46EB">
        <w:rPr>
          <w:rFonts w:ascii="PT Astra Serif" w:hAnsi="PT Astra Serif" w:cs="Arial"/>
          <w:sz w:val="28"/>
          <w:szCs w:val="28"/>
        </w:rPr>
        <w:t>в том числе с описанием аналогичных по содержанию приоритетных проблем</w:t>
      </w:r>
      <w:r w:rsidR="00011D61">
        <w:rPr>
          <w:rFonts w:ascii="PT Astra Serif" w:hAnsi="PT Astra Serif" w:cs="Arial"/>
          <w:sz w:val="28"/>
          <w:szCs w:val="28"/>
        </w:rPr>
        <w:t>, на основе максимально полной и объективной информации о проблеме, на решение которой направлен инициативный проект, возможностях решения проблемы, специфике правоотношений, иных факторах, влияющих на реализацию инициативных проектов</w:t>
      </w:r>
      <w:r w:rsidRPr="00BA46EB">
        <w:rPr>
          <w:rFonts w:ascii="PT Astra Serif" w:hAnsi="PT Astra Serif" w:cs="Arial"/>
          <w:sz w:val="28"/>
          <w:szCs w:val="28"/>
        </w:rPr>
        <w:t>.</w:t>
      </w:r>
    </w:p>
    <w:p w:rsidR="00BA46EB" w:rsidRDefault="00BA46EB" w:rsidP="005017BA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ab/>
      </w:r>
      <w:r w:rsidR="005017BA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>.2. Задач</w:t>
      </w:r>
      <w:r w:rsidR="002D2E53">
        <w:rPr>
          <w:rFonts w:ascii="PT Astra Serif" w:hAnsi="PT Astra Serif" w:cs="Arial"/>
          <w:sz w:val="28"/>
          <w:szCs w:val="28"/>
        </w:rPr>
        <w:t xml:space="preserve">ей Комиссии является </w:t>
      </w:r>
      <w:r>
        <w:rPr>
          <w:rFonts w:ascii="PT Astra Serif" w:hAnsi="PT Astra Serif" w:cs="Arial"/>
          <w:sz w:val="28"/>
          <w:szCs w:val="28"/>
        </w:rPr>
        <w:t xml:space="preserve">организация и проведение процедуры конкурсного отбора инициативного проекта (инициативных проектов) </w:t>
      </w:r>
      <w:r w:rsidR="00B235E9">
        <w:rPr>
          <w:rFonts w:ascii="PT Astra Serif" w:hAnsi="PT Astra Serif" w:cs="Arial"/>
          <w:sz w:val="28"/>
          <w:szCs w:val="28"/>
        </w:rPr>
        <w:t xml:space="preserve">(далее - конкурсный отбор) </w:t>
      </w:r>
      <w:r>
        <w:rPr>
          <w:rFonts w:ascii="PT Astra Serif" w:hAnsi="PT Astra Serif" w:cs="Arial"/>
          <w:sz w:val="28"/>
          <w:szCs w:val="28"/>
        </w:rPr>
        <w:t xml:space="preserve">с соблюдением </w:t>
      </w:r>
      <w:r w:rsidR="00B235E9">
        <w:rPr>
          <w:rFonts w:ascii="PT Astra Serif" w:hAnsi="PT Astra Serif" w:cs="Arial"/>
          <w:sz w:val="28"/>
          <w:szCs w:val="28"/>
        </w:rPr>
        <w:t xml:space="preserve">требований </w:t>
      </w:r>
      <w:r>
        <w:rPr>
          <w:rFonts w:ascii="PT Astra Serif" w:hAnsi="PT Astra Serif" w:cs="Arial"/>
          <w:sz w:val="28"/>
          <w:szCs w:val="28"/>
        </w:rPr>
        <w:t>законодательства и принципов, указанных в п</w:t>
      </w:r>
      <w:r w:rsidR="005017BA">
        <w:rPr>
          <w:rFonts w:ascii="PT Astra Serif" w:hAnsi="PT Astra Serif" w:cs="Arial"/>
          <w:sz w:val="28"/>
          <w:szCs w:val="28"/>
        </w:rPr>
        <w:t>ункте 1.2</w:t>
      </w:r>
      <w:r>
        <w:rPr>
          <w:rFonts w:ascii="PT Astra Serif" w:hAnsi="PT Astra Serif" w:cs="Arial"/>
          <w:sz w:val="28"/>
          <w:szCs w:val="28"/>
        </w:rPr>
        <w:t xml:space="preserve"> раздела 1 настоящего </w:t>
      </w:r>
      <w:r w:rsidR="002D2E53">
        <w:rPr>
          <w:rFonts w:ascii="PT Astra Serif" w:hAnsi="PT Astra Serif" w:cs="Arial"/>
          <w:sz w:val="28"/>
          <w:szCs w:val="28"/>
        </w:rPr>
        <w:t>Порядка).</w:t>
      </w:r>
    </w:p>
    <w:p w:rsidR="002D2E53" w:rsidRDefault="002D2E53" w:rsidP="005017BA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="005017BA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>.3. Функции Комиссии:</w:t>
      </w:r>
    </w:p>
    <w:p w:rsidR="00AE0F18" w:rsidRDefault="00BA46EB" w:rsidP="00B235E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="002D2E53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>)</w:t>
      </w:r>
      <w:r w:rsidR="002D2E53">
        <w:rPr>
          <w:rFonts w:ascii="PT Astra Serif" w:hAnsi="PT Astra Serif" w:cs="Arial"/>
          <w:sz w:val="28"/>
          <w:szCs w:val="28"/>
        </w:rPr>
        <w:t xml:space="preserve"> </w:t>
      </w:r>
      <w:r w:rsidR="00AE0F18">
        <w:rPr>
          <w:rFonts w:ascii="PT Astra Serif" w:hAnsi="PT Astra Serif" w:cs="Arial"/>
          <w:sz w:val="28"/>
          <w:szCs w:val="28"/>
        </w:rPr>
        <w:t xml:space="preserve">определение критериев </w:t>
      </w:r>
      <w:r w:rsidR="007E59C7">
        <w:rPr>
          <w:rFonts w:ascii="PT Astra Serif" w:hAnsi="PT Astra Serif" w:cs="Arial"/>
          <w:sz w:val="28"/>
          <w:szCs w:val="28"/>
        </w:rPr>
        <w:t xml:space="preserve">оценки инициативных проектов в ходе </w:t>
      </w:r>
      <w:r w:rsidR="00B235E9">
        <w:rPr>
          <w:rFonts w:ascii="PT Astra Serif" w:hAnsi="PT Astra Serif" w:cs="Arial"/>
          <w:sz w:val="28"/>
          <w:szCs w:val="28"/>
        </w:rPr>
        <w:t xml:space="preserve">конкурсного </w:t>
      </w:r>
      <w:r w:rsidR="00AE0F18">
        <w:rPr>
          <w:rFonts w:ascii="PT Astra Serif" w:hAnsi="PT Astra Serif" w:cs="Arial"/>
          <w:sz w:val="28"/>
          <w:szCs w:val="28"/>
        </w:rPr>
        <w:t>отбора;</w:t>
      </w:r>
    </w:p>
    <w:p w:rsidR="00BA46EB" w:rsidRDefault="00AE0F18" w:rsidP="00DD09B4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2) </w:t>
      </w:r>
      <w:r w:rsidR="00D91982">
        <w:rPr>
          <w:rFonts w:ascii="PT Astra Serif" w:hAnsi="PT Astra Serif" w:cs="Arial"/>
          <w:sz w:val="28"/>
          <w:szCs w:val="28"/>
        </w:rPr>
        <w:t xml:space="preserve">рассмотрение поступивших в администрацию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BA46EB">
        <w:rPr>
          <w:rFonts w:ascii="PT Astra Serif" w:hAnsi="PT Astra Serif" w:cs="Arial"/>
          <w:sz w:val="28"/>
          <w:szCs w:val="28"/>
        </w:rPr>
        <w:t xml:space="preserve"> </w:t>
      </w:r>
      <w:r w:rsidR="00D91982">
        <w:rPr>
          <w:rFonts w:ascii="PT Astra Serif" w:hAnsi="PT Astra Serif" w:cs="Arial"/>
          <w:sz w:val="28"/>
          <w:szCs w:val="28"/>
        </w:rPr>
        <w:t>инициативных проектов в соответствии с определёнными ею критериями</w:t>
      </w:r>
      <w:r w:rsidR="00C30B03">
        <w:rPr>
          <w:rFonts w:ascii="PT Astra Serif" w:hAnsi="PT Astra Serif" w:cs="Arial"/>
          <w:sz w:val="28"/>
          <w:szCs w:val="28"/>
        </w:rPr>
        <w:t xml:space="preserve"> отбора</w:t>
      </w:r>
      <w:r w:rsidR="00D91982">
        <w:rPr>
          <w:rFonts w:ascii="PT Astra Serif" w:hAnsi="PT Astra Serif" w:cs="Arial"/>
          <w:sz w:val="28"/>
          <w:szCs w:val="28"/>
        </w:rPr>
        <w:t xml:space="preserve">, а также </w:t>
      </w:r>
      <w:r w:rsidR="00DD09B4">
        <w:rPr>
          <w:rFonts w:ascii="PT Astra Serif" w:hAnsi="PT Astra Serif" w:cs="Arial"/>
          <w:sz w:val="28"/>
          <w:szCs w:val="28"/>
        </w:rPr>
        <w:t>на предмет наличия оснований для отказа в поддержке инициативного проекта, установленных частью 7 статьи 26.1</w:t>
      </w:r>
      <w:r w:rsidR="00DD09B4" w:rsidRPr="00DD09B4">
        <w:rPr>
          <w:rFonts w:ascii="PT Astra Serif" w:hAnsi="PT Astra Serif" w:cs="Arial"/>
          <w:sz w:val="28"/>
          <w:szCs w:val="28"/>
        </w:rPr>
        <w:t xml:space="preserve"> </w:t>
      </w:r>
      <w:r w:rsidR="00DD09B4">
        <w:rPr>
          <w:rFonts w:ascii="PT Astra Serif" w:hAnsi="PT Astra Serif" w:cs="Arial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D91982">
        <w:rPr>
          <w:rFonts w:ascii="PT Astra Serif" w:hAnsi="PT Astra Serif" w:cs="Arial"/>
          <w:sz w:val="28"/>
          <w:szCs w:val="28"/>
        </w:rPr>
        <w:t>;</w:t>
      </w:r>
    </w:p>
    <w:p w:rsidR="00C30B03" w:rsidRDefault="00C30B03" w:rsidP="00C30B0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="00D91982">
        <w:rPr>
          <w:rFonts w:ascii="PT Astra Serif" w:hAnsi="PT Astra Serif" w:cs="Arial"/>
          <w:sz w:val="28"/>
          <w:szCs w:val="28"/>
        </w:rPr>
        <w:t>3) принятие мотивированного решения</w:t>
      </w:r>
      <w:r>
        <w:rPr>
          <w:rFonts w:ascii="PT Astra Serif" w:hAnsi="PT Astra Serif" w:cs="Arial"/>
          <w:sz w:val="28"/>
          <w:szCs w:val="28"/>
        </w:rPr>
        <w:t>:</w:t>
      </w:r>
    </w:p>
    <w:p w:rsidR="00C30B03" w:rsidRPr="00C30B03" w:rsidRDefault="00C30B03" w:rsidP="00C30B0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 w:rsidRPr="00C30B03">
        <w:rPr>
          <w:rFonts w:ascii="PT Astra Serif" w:hAnsi="PT Astra Serif" w:cs="Arial"/>
          <w:sz w:val="28"/>
          <w:szCs w:val="28"/>
        </w:rPr>
        <w:t>а) об отборе инициативного проекта (инициативных проектов);</w:t>
      </w:r>
    </w:p>
    <w:p w:rsidR="00C30B03" w:rsidRDefault="00C30B03" w:rsidP="00C30B0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C30B03">
        <w:rPr>
          <w:rFonts w:ascii="PT Astra Serif" w:hAnsi="PT Astra Serif" w:cs="Arial"/>
          <w:sz w:val="28"/>
          <w:szCs w:val="28"/>
        </w:rPr>
        <w:tab/>
        <w:t xml:space="preserve">б) </w:t>
      </w:r>
      <w:r>
        <w:rPr>
          <w:rFonts w:ascii="PT Astra Serif" w:hAnsi="PT Astra Serif" w:cs="Arial"/>
          <w:sz w:val="28"/>
          <w:szCs w:val="28"/>
        </w:rPr>
        <w:t xml:space="preserve">об отборе инициативного проекта (инициативных проектов) при условии совместной его (их) доработки инициаторами инициативного проекта и администрацией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 w:cs="Arial"/>
          <w:sz w:val="28"/>
          <w:szCs w:val="28"/>
        </w:rPr>
        <w:t>;</w:t>
      </w:r>
    </w:p>
    <w:p w:rsidR="00C30B03" w:rsidRDefault="00C30B03" w:rsidP="00C30B0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в) о направлении инициаторам инициативного проекта (инициативных проектов)</w:t>
      </w:r>
      <w:r w:rsidR="00B11DA8">
        <w:rPr>
          <w:rFonts w:ascii="PT Astra Serif" w:hAnsi="PT Astra Serif" w:cs="Arial"/>
          <w:sz w:val="28"/>
          <w:szCs w:val="28"/>
        </w:rPr>
        <w:t xml:space="preserve"> предложения</w:t>
      </w:r>
      <w:r>
        <w:rPr>
          <w:rFonts w:ascii="PT Astra Serif" w:hAnsi="PT Astra Serif" w:cs="Arial"/>
          <w:sz w:val="28"/>
          <w:szCs w:val="28"/>
        </w:rPr>
        <w:t xml:space="preserve"> представить его (их) на рассмотрение органа местного самоуправления иного муниципального образования или государственного органа в соответствии с их компетенцией;</w:t>
      </w:r>
    </w:p>
    <w:p w:rsidR="00C30B03" w:rsidRDefault="00C30B03" w:rsidP="00C30B0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г) </w:t>
      </w:r>
      <w:r w:rsidRPr="00C30B03">
        <w:rPr>
          <w:rFonts w:ascii="PT Astra Serif" w:hAnsi="PT Astra Serif" w:cs="Arial"/>
          <w:sz w:val="28"/>
          <w:szCs w:val="28"/>
        </w:rPr>
        <w:t>об отклонении инициативных проектов</w:t>
      </w:r>
      <w:r>
        <w:rPr>
          <w:rFonts w:ascii="PT Astra Serif" w:hAnsi="PT Astra Serif" w:cs="Arial"/>
          <w:sz w:val="28"/>
          <w:szCs w:val="28"/>
        </w:rPr>
        <w:t xml:space="preserve">. </w:t>
      </w:r>
    </w:p>
    <w:p w:rsidR="0063711D" w:rsidRPr="0063711D" w:rsidRDefault="0063711D" w:rsidP="005017BA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="005017BA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>.4. Для</w:t>
      </w:r>
      <w:r w:rsidRPr="0063711D">
        <w:rPr>
          <w:rFonts w:ascii="PT Astra Serif" w:hAnsi="PT Astra Serif" w:cs="Arial"/>
          <w:sz w:val="28"/>
          <w:szCs w:val="28"/>
        </w:rPr>
        <w:t xml:space="preserve"> реализации </w:t>
      </w:r>
      <w:r>
        <w:rPr>
          <w:rFonts w:ascii="PT Astra Serif" w:hAnsi="PT Astra Serif" w:cs="Arial"/>
          <w:sz w:val="28"/>
          <w:szCs w:val="28"/>
        </w:rPr>
        <w:t xml:space="preserve">своих </w:t>
      </w:r>
      <w:r w:rsidRPr="0063711D">
        <w:rPr>
          <w:rFonts w:ascii="PT Astra Serif" w:hAnsi="PT Astra Serif" w:cs="Arial"/>
          <w:sz w:val="28"/>
          <w:szCs w:val="28"/>
        </w:rPr>
        <w:t>функций</w:t>
      </w:r>
      <w:r>
        <w:rPr>
          <w:rFonts w:ascii="PT Astra Serif" w:hAnsi="PT Astra Serif" w:cs="Arial"/>
          <w:sz w:val="28"/>
          <w:szCs w:val="28"/>
        </w:rPr>
        <w:t xml:space="preserve"> К</w:t>
      </w:r>
      <w:r w:rsidRPr="0063711D">
        <w:rPr>
          <w:rFonts w:ascii="PT Astra Serif" w:hAnsi="PT Astra Serif" w:cs="Arial"/>
          <w:sz w:val="28"/>
          <w:szCs w:val="28"/>
        </w:rPr>
        <w:t>омисси</w:t>
      </w:r>
      <w:r>
        <w:rPr>
          <w:rFonts w:ascii="PT Astra Serif" w:hAnsi="PT Astra Serif" w:cs="Arial"/>
          <w:sz w:val="28"/>
          <w:szCs w:val="28"/>
        </w:rPr>
        <w:t>я</w:t>
      </w:r>
      <w:r w:rsidRPr="0063711D">
        <w:rPr>
          <w:rFonts w:ascii="PT Astra Serif" w:hAnsi="PT Astra Serif" w:cs="Arial"/>
          <w:sz w:val="28"/>
          <w:szCs w:val="28"/>
        </w:rPr>
        <w:t xml:space="preserve"> вправе направлять запросы о предоставлении информации и материалов</w:t>
      </w:r>
      <w:r>
        <w:rPr>
          <w:rFonts w:ascii="PT Astra Serif" w:hAnsi="PT Astra Serif" w:cs="Arial"/>
          <w:sz w:val="28"/>
          <w:szCs w:val="28"/>
        </w:rPr>
        <w:t xml:space="preserve">, необходимых для </w:t>
      </w:r>
      <w:r w:rsidR="00B235E9">
        <w:rPr>
          <w:rFonts w:ascii="PT Astra Serif" w:hAnsi="PT Astra Serif" w:cs="Arial"/>
          <w:sz w:val="28"/>
          <w:szCs w:val="28"/>
        </w:rPr>
        <w:t xml:space="preserve">конкурсного </w:t>
      </w:r>
      <w:r>
        <w:rPr>
          <w:rFonts w:ascii="PT Astra Serif" w:hAnsi="PT Astra Serif" w:cs="Arial"/>
          <w:sz w:val="28"/>
          <w:szCs w:val="28"/>
        </w:rPr>
        <w:t>отбора,</w:t>
      </w:r>
      <w:r w:rsidRPr="0063711D">
        <w:rPr>
          <w:rFonts w:ascii="PT Astra Serif" w:hAnsi="PT Astra Serif" w:cs="Arial"/>
          <w:sz w:val="28"/>
          <w:szCs w:val="28"/>
        </w:rPr>
        <w:t xml:space="preserve"> а также приглашать на заседани</w:t>
      </w:r>
      <w:r>
        <w:rPr>
          <w:rFonts w:ascii="PT Astra Serif" w:hAnsi="PT Astra Serif" w:cs="Arial"/>
          <w:sz w:val="28"/>
          <w:szCs w:val="28"/>
        </w:rPr>
        <w:t>я</w:t>
      </w:r>
      <w:r w:rsidRPr="0063711D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К</w:t>
      </w:r>
      <w:r w:rsidRPr="0063711D">
        <w:rPr>
          <w:rFonts w:ascii="PT Astra Serif" w:hAnsi="PT Astra Serif" w:cs="Arial"/>
          <w:sz w:val="28"/>
          <w:szCs w:val="28"/>
        </w:rPr>
        <w:t xml:space="preserve">омиссии представителей органов государственной власти, органов местного самоуправления, представителей коммерческих и общественных организаций, </w:t>
      </w:r>
      <w:r>
        <w:rPr>
          <w:rFonts w:ascii="PT Astra Serif" w:hAnsi="PT Astra Serif" w:cs="Arial"/>
          <w:sz w:val="28"/>
          <w:szCs w:val="28"/>
        </w:rPr>
        <w:t>представителей научного и экспертного сообществ,</w:t>
      </w:r>
      <w:r w:rsidRPr="0063711D">
        <w:rPr>
          <w:rFonts w:ascii="PT Astra Serif" w:hAnsi="PT Astra Serif" w:cs="Arial"/>
          <w:sz w:val="28"/>
          <w:szCs w:val="28"/>
        </w:rPr>
        <w:t xml:space="preserve"> специалистов.</w:t>
      </w:r>
    </w:p>
    <w:p w:rsidR="00C30B03" w:rsidRDefault="00C30B03" w:rsidP="00C30B0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BA46EB" w:rsidRDefault="005017BA" w:rsidP="00B235E9">
      <w:pPr>
        <w:pStyle w:val="ConsPlusNormal"/>
        <w:spacing w:line="240" w:lineRule="atLeas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F5FCA">
        <w:rPr>
          <w:rFonts w:ascii="PT Astra Serif" w:hAnsi="PT Astra Serif"/>
          <w:sz w:val="28"/>
          <w:szCs w:val="28"/>
        </w:rPr>
        <w:t xml:space="preserve">. </w:t>
      </w:r>
      <w:r w:rsidR="00B235E9">
        <w:rPr>
          <w:rFonts w:ascii="PT Astra Serif" w:hAnsi="PT Astra Serif"/>
          <w:sz w:val="28"/>
          <w:szCs w:val="28"/>
        </w:rPr>
        <w:t>Порядок работы Комиссии</w:t>
      </w:r>
    </w:p>
    <w:p w:rsidR="00B235E9" w:rsidRDefault="00B235E9" w:rsidP="00B235E9">
      <w:pPr>
        <w:pStyle w:val="ConsPlusNormal"/>
        <w:spacing w:line="240" w:lineRule="atLeas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718E5" w:rsidRDefault="005017BA" w:rsidP="000718E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.1. </w:t>
      </w:r>
      <w:r w:rsidR="000718E5">
        <w:rPr>
          <w:rFonts w:ascii="PT Astra Serif" w:hAnsi="PT Astra Serif" w:cs="Arial"/>
          <w:sz w:val="28"/>
          <w:szCs w:val="28"/>
        </w:rPr>
        <w:t xml:space="preserve">Заседания Комиссии проводятся по мере поступления из администрации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394AE9">
        <w:rPr>
          <w:rFonts w:ascii="PT Astra Serif" w:hAnsi="PT Astra Serif" w:cs="Arial"/>
          <w:sz w:val="28"/>
          <w:szCs w:val="28"/>
        </w:rPr>
        <w:t xml:space="preserve"> </w:t>
      </w:r>
      <w:r w:rsidR="000718E5">
        <w:rPr>
          <w:rFonts w:ascii="PT Astra Serif" w:hAnsi="PT Astra Serif" w:cs="Arial"/>
          <w:sz w:val="28"/>
          <w:szCs w:val="28"/>
        </w:rPr>
        <w:t xml:space="preserve">инициативных проектов для проведения конкурсного отбора. </w:t>
      </w:r>
      <w:r w:rsidR="005559DB">
        <w:rPr>
          <w:rFonts w:ascii="PT Astra Serif" w:hAnsi="PT Astra Serif" w:cs="Arial"/>
          <w:sz w:val="28"/>
          <w:szCs w:val="28"/>
        </w:rPr>
        <w:t xml:space="preserve">Количество заседаний Комиссии в течение срока проведения конкурсного отбора не ограничивается. </w:t>
      </w:r>
    </w:p>
    <w:p w:rsidR="005559DB" w:rsidRDefault="00B9378B" w:rsidP="00B9378B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Информационное сообщение о</w:t>
      </w:r>
      <w:r w:rsidR="005559DB">
        <w:rPr>
          <w:rFonts w:ascii="PT Astra Serif" w:hAnsi="PT Astra Serif" w:cs="Arial"/>
          <w:sz w:val="28"/>
          <w:szCs w:val="28"/>
        </w:rPr>
        <w:t xml:space="preserve"> дате, времени, месте и повестке заседания Комиссии </w:t>
      </w:r>
      <w:r>
        <w:rPr>
          <w:rFonts w:ascii="PT Astra Serif" w:hAnsi="PT Astra Serif" w:cs="Arial"/>
          <w:sz w:val="28"/>
          <w:szCs w:val="28"/>
        </w:rPr>
        <w:t xml:space="preserve">размещается на официальном сайте </w:t>
      </w:r>
      <w:r w:rsidR="00394AE9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 w:cs="Arial"/>
          <w:sz w:val="28"/>
          <w:szCs w:val="28"/>
        </w:rPr>
        <w:t xml:space="preserve"> в информационно-телекоммуникационной сети «Интернет»</w:t>
      </w:r>
      <w:r w:rsidR="004E561A">
        <w:rPr>
          <w:rFonts w:ascii="PT Astra Serif" w:hAnsi="PT Astra Serif" w:cs="Arial"/>
          <w:sz w:val="28"/>
          <w:szCs w:val="28"/>
        </w:rPr>
        <w:t xml:space="preserve">. </w:t>
      </w:r>
    </w:p>
    <w:p w:rsidR="00B235E9" w:rsidRPr="00B235E9" w:rsidRDefault="005017BA" w:rsidP="000718E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.2. Заседание </w:t>
      </w:r>
      <w:r w:rsidR="00B235E9">
        <w:rPr>
          <w:rFonts w:ascii="PT Astra Serif" w:hAnsi="PT Astra Serif" w:cs="Arial"/>
          <w:sz w:val="28"/>
          <w:szCs w:val="28"/>
        </w:rPr>
        <w:t>К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омиссии считается правомочным, если на нем присутствует не менее чем </w:t>
      </w:r>
      <w:r w:rsidR="00394AE9">
        <w:rPr>
          <w:rFonts w:ascii="PT Astra Serif" w:hAnsi="PT Astra Serif" w:cs="Arial"/>
          <w:sz w:val="28"/>
          <w:szCs w:val="28"/>
        </w:rPr>
        <w:t>5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 членов </w:t>
      </w:r>
      <w:r w:rsidR="00B235E9">
        <w:rPr>
          <w:rFonts w:ascii="PT Astra Serif" w:hAnsi="PT Astra Serif" w:cs="Arial"/>
          <w:sz w:val="28"/>
          <w:szCs w:val="28"/>
        </w:rPr>
        <w:t>К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омиссии. Члены </w:t>
      </w:r>
      <w:r w:rsidR="00B235E9">
        <w:rPr>
          <w:rFonts w:ascii="PT Astra Serif" w:hAnsi="PT Astra Serif" w:cs="Arial"/>
          <w:sz w:val="28"/>
          <w:szCs w:val="28"/>
        </w:rPr>
        <w:t>К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омиссии обязаны лично </w:t>
      </w:r>
      <w:r w:rsidR="00B235E9" w:rsidRPr="00B235E9">
        <w:rPr>
          <w:rFonts w:ascii="PT Astra Serif" w:hAnsi="PT Astra Serif" w:cs="Arial"/>
          <w:sz w:val="28"/>
          <w:szCs w:val="28"/>
        </w:rPr>
        <w:lastRenderedPageBreak/>
        <w:t>участвовать в заседани</w:t>
      </w:r>
      <w:r w:rsidR="00B235E9">
        <w:rPr>
          <w:rFonts w:ascii="PT Astra Serif" w:hAnsi="PT Astra Serif" w:cs="Arial"/>
          <w:sz w:val="28"/>
          <w:szCs w:val="28"/>
        </w:rPr>
        <w:t>ях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 </w:t>
      </w:r>
      <w:r w:rsidR="00B235E9">
        <w:rPr>
          <w:rFonts w:ascii="PT Astra Serif" w:hAnsi="PT Astra Serif" w:cs="Arial"/>
          <w:sz w:val="28"/>
          <w:szCs w:val="28"/>
        </w:rPr>
        <w:t>К</w:t>
      </w:r>
      <w:r w:rsidR="00B235E9" w:rsidRPr="00B235E9">
        <w:rPr>
          <w:rFonts w:ascii="PT Astra Serif" w:hAnsi="PT Astra Serif" w:cs="Arial"/>
          <w:sz w:val="28"/>
          <w:szCs w:val="28"/>
        </w:rPr>
        <w:t>омиссии и не вправе делегировать свои полномочия другим лицам.</w:t>
      </w:r>
    </w:p>
    <w:p w:rsidR="00B235E9" w:rsidRDefault="005017BA" w:rsidP="00580E3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.3. К участию в заседании </w:t>
      </w:r>
      <w:r w:rsidR="00B235E9">
        <w:rPr>
          <w:rFonts w:ascii="PT Astra Serif" w:hAnsi="PT Astra Serif" w:cs="Arial"/>
          <w:sz w:val="28"/>
          <w:szCs w:val="28"/>
        </w:rPr>
        <w:t>К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омиссии не допускаются члены </w:t>
      </w:r>
      <w:r w:rsidR="00B235E9">
        <w:rPr>
          <w:rFonts w:ascii="PT Astra Serif" w:hAnsi="PT Astra Serif" w:cs="Arial"/>
          <w:sz w:val="28"/>
          <w:szCs w:val="28"/>
        </w:rPr>
        <w:t>К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омиссии, лично заинтересованные в результатах конкурсного отбора. Члены </w:t>
      </w:r>
      <w:r w:rsidR="00B235E9">
        <w:rPr>
          <w:rFonts w:ascii="PT Astra Serif" w:hAnsi="PT Astra Serif" w:cs="Arial"/>
          <w:sz w:val="28"/>
          <w:szCs w:val="28"/>
        </w:rPr>
        <w:t>К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омиссии, лично заинтересованные в результатах конкурсного отбора, обязаны до начала работы </w:t>
      </w:r>
      <w:r w:rsidR="00580E3A">
        <w:rPr>
          <w:rFonts w:ascii="PT Astra Serif" w:hAnsi="PT Astra Serif" w:cs="Arial"/>
          <w:sz w:val="28"/>
          <w:szCs w:val="28"/>
        </w:rPr>
        <w:t>К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омиссии письменно уведомить об этом председателя </w:t>
      </w:r>
      <w:r w:rsidR="00580E3A">
        <w:rPr>
          <w:rFonts w:ascii="PT Astra Serif" w:hAnsi="PT Astra Serif" w:cs="Arial"/>
          <w:sz w:val="28"/>
          <w:szCs w:val="28"/>
        </w:rPr>
        <w:t>К</w:t>
      </w:r>
      <w:r w:rsidR="00B235E9" w:rsidRPr="00B235E9">
        <w:rPr>
          <w:rFonts w:ascii="PT Astra Serif" w:hAnsi="PT Astra Serif" w:cs="Arial"/>
          <w:sz w:val="28"/>
          <w:szCs w:val="28"/>
        </w:rPr>
        <w:t>омиссии.</w:t>
      </w:r>
    </w:p>
    <w:p w:rsidR="00E44BC1" w:rsidRPr="00B235E9" w:rsidRDefault="005017BA" w:rsidP="00E44BC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580E3A">
        <w:rPr>
          <w:rFonts w:ascii="PT Astra Serif" w:hAnsi="PT Astra Serif" w:cs="Arial"/>
          <w:sz w:val="28"/>
          <w:szCs w:val="28"/>
        </w:rPr>
        <w:t xml:space="preserve">.4. </w:t>
      </w:r>
      <w:r w:rsidR="00E44BC1" w:rsidRPr="00B235E9">
        <w:rPr>
          <w:rFonts w:ascii="PT Astra Serif" w:hAnsi="PT Astra Serif" w:cs="Arial"/>
          <w:sz w:val="28"/>
          <w:szCs w:val="28"/>
        </w:rPr>
        <w:t xml:space="preserve">Председатель </w:t>
      </w:r>
      <w:r w:rsidR="00E44BC1">
        <w:rPr>
          <w:rFonts w:ascii="PT Astra Serif" w:hAnsi="PT Astra Serif" w:cs="Arial"/>
          <w:sz w:val="28"/>
          <w:szCs w:val="28"/>
        </w:rPr>
        <w:t>К</w:t>
      </w:r>
      <w:r w:rsidR="00E44BC1" w:rsidRPr="00B235E9">
        <w:rPr>
          <w:rFonts w:ascii="PT Astra Serif" w:hAnsi="PT Astra Serif" w:cs="Arial"/>
          <w:sz w:val="28"/>
          <w:szCs w:val="28"/>
        </w:rPr>
        <w:t>омиссии:</w:t>
      </w:r>
    </w:p>
    <w:p w:rsidR="00E44BC1" w:rsidRDefault="00E44BC1" w:rsidP="00E44BC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235E9">
        <w:rPr>
          <w:rFonts w:ascii="PT Astra Serif" w:hAnsi="PT Astra Serif" w:cs="Arial"/>
          <w:sz w:val="28"/>
          <w:szCs w:val="28"/>
        </w:rPr>
        <w:t xml:space="preserve">1) осуществляет общее руководство деятельностью </w:t>
      </w:r>
      <w:r>
        <w:rPr>
          <w:rFonts w:ascii="PT Astra Serif" w:hAnsi="PT Astra Serif" w:cs="Arial"/>
          <w:sz w:val="28"/>
          <w:szCs w:val="28"/>
        </w:rPr>
        <w:t>К</w:t>
      </w:r>
      <w:r w:rsidRPr="00B235E9">
        <w:rPr>
          <w:rFonts w:ascii="PT Astra Serif" w:hAnsi="PT Astra Serif" w:cs="Arial"/>
          <w:sz w:val="28"/>
          <w:szCs w:val="28"/>
        </w:rPr>
        <w:t>омиссии</w:t>
      </w:r>
      <w:r>
        <w:rPr>
          <w:rFonts w:ascii="PT Astra Serif" w:hAnsi="PT Astra Serif" w:cs="Arial"/>
          <w:sz w:val="28"/>
          <w:szCs w:val="28"/>
        </w:rPr>
        <w:t>;</w:t>
      </w:r>
    </w:p>
    <w:p w:rsidR="00E44BC1" w:rsidRPr="00B235E9" w:rsidRDefault="00E44BC1" w:rsidP="00E44BC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 w:rsidRPr="00E44BC1">
        <w:rPr>
          <w:rFonts w:ascii="PT Astra Serif" w:hAnsi="PT Astra Serif" w:cs="Arial"/>
          <w:sz w:val="28"/>
          <w:szCs w:val="28"/>
        </w:rPr>
        <w:t>объявляет заседание Комиссии правомочным или выносит решение о его переносе из-за отсутствия необходимого числа членов Комиссии;</w:t>
      </w:r>
    </w:p>
    <w:p w:rsidR="00E44BC1" w:rsidRDefault="00E44BC1" w:rsidP="00A149C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 w:rsidRPr="00B235E9">
        <w:rPr>
          <w:rFonts w:ascii="PT Astra Serif" w:hAnsi="PT Astra Serif" w:cs="Arial"/>
          <w:sz w:val="28"/>
          <w:szCs w:val="28"/>
        </w:rPr>
        <w:t xml:space="preserve">председательствует на заседаниях </w:t>
      </w:r>
      <w:r w:rsidR="00A149C0">
        <w:rPr>
          <w:rFonts w:ascii="PT Astra Serif" w:hAnsi="PT Astra Serif" w:cs="Arial"/>
          <w:sz w:val="28"/>
          <w:szCs w:val="28"/>
        </w:rPr>
        <w:t>К</w:t>
      </w:r>
      <w:r w:rsidRPr="00B235E9">
        <w:rPr>
          <w:rFonts w:ascii="PT Astra Serif" w:hAnsi="PT Astra Serif" w:cs="Arial"/>
          <w:sz w:val="28"/>
          <w:szCs w:val="28"/>
        </w:rPr>
        <w:t>омиссии;</w:t>
      </w:r>
    </w:p>
    <w:p w:rsidR="00A149C0" w:rsidRDefault="00E44BC1" w:rsidP="00A149C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Pr="00B235E9">
        <w:rPr>
          <w:rFonts w:ascii="PT Astra Serif" w:hAnsi="PT Astra Serif" w:cs="Arial"/>
          <w:sz w:val="28"/>
          <w:szCs w:val="28"/>
        </w:rPr>
        <w:t>)</w:t>
      </w:r>
      <w:r w:rsidR="00A149C0" w:rsidRPr="00A149C0">
        <w:rPr>
          <w:rFonts w:ascii="PT Astra Serif" w:hAnsi="PT Astra Serif" w:cs="Arial"/>
          <w:sz w:val="28"/>
          <w:szCs w:val="28"/>
        </w:rPr>
        <w:t xml:space="preserve"> </w:t>
      </w:r>
      <w:r w:rsidR="00A149C0" w:rsidRPr="00B235E9">
        <w:rPr>
          <w:rFonts w:ascii="PT Astra Serif" w:hAnsi="PT Astra Serif" w:cs="Arial"/>
          <w:sz w:val="28"/>
          <w:szCs w:val="28"/>
        </w:rPr>
        <w:t xml:space="preserve">утверждает повестку </w:t>
      </w:r>
      <w:r w:rsidR="00A149C0">
        <w:rPr>
          <w:rFonts w:ascii="PT Astra Serif" w:hAnsi="PT Astra Serif" w:cs="Arial"/>
          <w:sz w:val="28"/>
          <w:szCs w:val="28"/>
        </w:rPr>
        <w:t>заседания Комиссии, назначает дату, время и место заседания К</w:t>
      </w:r>
      <w:r w:rsidR="00A149C0" w:rsidRPr="00B235E9">
        <w:rPr>
          <w:rFonts w:ascii="PT Astra Serif" w:hAnsi="PT Astra Serif" w:cs="Arial"/>
          <w:sz w:val="28"/>
          <w:szCs w:val="28"/>
        </w:rPr>
        <w:t>омиссии</w:t>
      </w:r>
      <w:r w:rsidR="00E05845">
        <w:rPr>
          <w:rFonts w:ascii="PT Astra Serif" w:hAnsi="PT Astra Serif" w:cs="Arial"/>
          <w:sz w:val="28"/>
          <w:szCs w:val="28"/>
        </w:rPr>
        <w:t xml:space="preserve">, подписывает запросы </w:t>
      </w:r>
      <w:r w:rsidR="003724D5">
        <w:rPr>
          <w:rFonts w:ascii="PT Astra Serif" w:hAnsi="PT Astra Serif" w:cs="Arial"/>
          <w:sz w:val="28"/>
          <w:szCs w:val="28"/>
        </w:rPr>
        <w:t xml:space="preserve">и иные документы </w:t>
      </w:r>
      <w:r w:rsidR="00E05845">
        <w:rPr>
          <w:rFonts w:ascii="PT Astra Serif" w:hAnsi="PT Astra Serif" w:cs="Arial"/>
          <w:sz w:val="28"/>
          <w:szCs w:val="28"/>
        </w:rPr>
        <w:t>Комиссии;</w:t>
      </w:r>
      <w:r w:rsidR="003724D5">
        <w:rPr>
          <w:rFonts w:ascii="PT Astra Serif" w:hAnsi="PT Astra Serif" w:cs="Arial"/>
          <w:sz w:val="28"/>
          <w:szCs w:val="28"/>
        </w:rPr>
        <w:t xml:space="preserve"> </w:t>
      </w:r>
    </w:p>
    <w:p w:rsidR="003724D5" w:rsidRDefault="003724D5" w:rsidP="003724D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5) инициирует и принимает решение о направлении запросов Комиссии</w:t>
      </w:r>
      <w:r w:rsidRPr="003724D5">
        <w:rPr>
          <w:rFonts w:ascii="PT Astra Serif" w:hAnsi="PT Astra Serif" w:cs="Arial"/>
          <w:sz w:val="28"/>
          <w:szCs w:val="28"/>
        </w:rPr>
        <w:t xml:space="preserve"> </w:t>
      </w:r>
      <w:r w:rsidRPr="0063711D">
        <w:rPr>
          <w:rFonts w:ascii="PT Astra Serif" w:hAnsi="PT Astra Serif" w:cs="Arial"/>
          <w:sz w:val="28"/>
          <w:szCs w:val="28"/>
        </w:rPr>
        <w:t>о предоставлении информации и материалов</w:t>
      </w:r>
      <w:r>
        <w:rPr>
          <w:rFonts w:ascii="PT Astra Serif" w:hAnsi="PT Astra Serif" w:cs="Arial"/>
          <w:sz w:val="28"/>
          <w:szCs w:val="28"/>
        </w:rPr>
        <w:t xml:space="preserve">, необходимых для конкурсного отбора, о приглашении на заседания Комиссии </w:t>
      </w:r>
      <w:r w:rsidRPr="0063711D">
        <w:rPr>
          <w:rFonts w:ascii="PT Astra Serif" w:hAnsi="PT Astra Serif" w:cs="Arial"/>
          <w:sz w:val="28"/>
          <w:szCs w:val="28"/>
        </w:rPr>
        <w:t xml:space="preserve">представителей органов государственной власти, органов местного самоуправления, представителей коммерческих и общественных организаций, </w:t>
      </w:r>
      <w:r>
        <w:rPr>
          <w:rFonts w:ascii="PT Astra Serif" w:hAnsi="PT Astra Serif" w:cs="Arial"/>
          <w:sz w:val="28"/>
          <w:szCs w:val="28"/>
        </w:rPr>
        <w:t>представителей научного и экспертного сообществ, специалистов;</w:t>
      </w:r>
    </w:p>
    <w:p w:rsidR="00E44BC1" w:rsidRPr="00B235E9" w:rsidRDefault="003724D5" w:rsidP="003724D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6</w:t>
      </w:r>
      <w:r w:rsidR="00A149C0">
        <w:rPr>
          <w:rFonts w:ascii="PT Astra Serif" w:hAnsi="PT Astra Serif" w:cs="Arial"/>
          <w:sz w:val="28"/>
          <w:szCs w:val="28"/>
        </w:rPr>
        <w:t xml:space="preserve">)  </w:t>
      </w:r>
      <w:r w:rsidR="00E44BC1" w:rsidRPr="00B235E9">
        <w:rPr>
          <w:rFonts w:ascii="PT Astra Serif" w:hAnsi="PT Astra Serif" w:cs="Arial"/>
          <w:sz w:val="28"/>
          <w:szCs w:val="28"/>
        </w:rPr>
        <w:t xml:space="preserve">подписывает протокол заседания </w:t>
      </w:r>
      <w:r w:rsidR="00A149C0">
        <w:rPr>
          <w:rFonts w:ascii="PT Astra Serif" w:hAnsi="PT Astra Serif" w:cs="Arial"/>
          <w:sz w:val="28"/>
          <w:szCs w:val="28"/>
        </w:rPr>
        <w:t>К</w:t>
      </w:r>
      <w:r w:rsidR="00E44BC1" w:rsidRPr="00B235E9">
        <w:rPr>
          <w:rFonts w:ascii="PT Astra Serif" w:hAnsi="PT Astra Serif" w:cs="Arial"/>
          <w:sz w:val="28"/>
          <w:szCs w:val="28"/>
        </w:rPr>
        <w:t>омиссии;</w:t>
      </w:r>
    </w:p>
    <w:p w:rsidR="00E44BC1" w:rsidRPr="00B235E9" w:rsidRDefault="003724D5" w:rsidP="00E44BC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E44BC1" w:rsidRPr="00B235E9">
        <w:rPr>
          <w:rFonts w:ascii="PT Astra Serif" w:hAnsi="PT Astra Serif" w:cs="Arial"/>
          <w:sz w:val="28"/>
          <w:szCs w:val="28"/>
        </w:rPr>
        <w:t>) обладает правом решающего голоса в случае равенства голосов.</w:t>
      </w:r>
    </w:p>
    <w:p w:rsidR="00B235E9" w:rsidRPr="00A149C0" w:rsidRDefault="005017BA" w:rsidP="003724D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A149C0">
        <w:rPr>
          <w:rFonts w:ascii="PT Astra Serif" w:hAnsi="PT Astra Serif" w:cs="Arial"/>
          <w:sz w:val="28"/>
          <w:szCs w:val="28"/>
        </w:rPr>
        <w:t xml:space="preserve">.5. </w:t>
      </w:r>
      <w:r w:rsidR="00B235E9" w:rsidRPr="00A149C0">
        <w:rPr>
          <w:rFonts w:ascii="PT Astra Serif" w:hAnsi="PT Astra Serif" w:cs="Arial"/>
          <w:sz w:val="28"/>
          <w:szCs w:val="28"/>
        </w:rPr>
        <w:t xml:space="preserve">В период временного отсутствия председателя Комиссии (болезнь, нахождение в служебной командировке или в отпуске) </w:t>
      </w:r>
      <w:r w:rsidR="003724D5">
        <w:rPr>
          <w:rFonts w:ascii="PT Astra Serif" w:hAnsi="PT Astra Serif" w:cs="Arial"/>
          <w:sz w:val="28"/>
          <w:szCs w:val="28"/>
        </w:rPr>
        <w:t>функции председателя</w:t>
      </w:r>
      <w:r w:rsidR="00B235E9" w:rsidRPr="00A149C0">
        <w:rPr>
          <w:rFonts w:ascii="PT Astra Serif" w:hAnsi="PT Astra Serif" w:cs="Arial"/>
          <w:sz w:val="28"/>
          <w:szCs w:val="28"/>
        </w:rPr>
        <w:t xml:space="preserve"> Комиссии осуществляет заместитель председателя Комиссии.</w:t>
      </w:r>
    </w:p>
    <w:p w:rsidR="004E054A" w:rsidRDefault="005017BA" w:rsidP="00A149C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A149C0" w:rsidRPr="00A149C0">
        <w:rPr>
          <w:rFonts w:ascii="PT Astra Serif" w:hAnsi="PT Astra Serif" w:cs="Arial"/>
          <w:sz w:val="28"/>
          <w:szCs w:val="28"/>
        </w:rPr>
        <w:t xml:space="preserve">.6. </w:t>
      </w:r>
      <w:r w:rsidR="00B235E9" w:rsidRPr="00A149C0">
        <w:rPr>
          <w:rFonts w:ascii="PT Astra Serif" w:hAnsi="PT Astra Serif" w:cs="Arial"/>
          <w:sz w:val="28"/>
          <w:szCs w:val="28"/>
        </w:rPr>
        <w:t xml:space="preserve">Секретарь Комиссии имеет право голоса и участвует в голосовании по рассматриваемым Комиссией вопросам. </w:t>
      </w:r>
    </w:p>
    <w:p w:rsidR="004E054A" w:rsidRDefault="005017BA" w:rsidP="00A149C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4B1A7E">
        <w:rPr>
          <w:rFonts w:ascii="PT Astra Serif" w:hAnsi="PT Astra Serif" w:cs="Arial"/>
          <w:sz w:val="28"/>
          <w:szCs w:val="28"/>
        </w:rPr>
        <w:t xml:space="preserve">.7. </w:t>
      </w:r>
      <w:r w:rsidR="00B235E9" w:rsidRPr="00A149C0">
        <w:rPr>
          <w:rFonts w:ascii="PT Astra Serif" w:hAnsi="PT Astra Serif" w:cs="Arial"/>
          <w:sz w:val="28"/>
          <w:szCs w:val="28"/>
        </w:rPr>
        <w:t>Секретарь Комиссии обеспечивает</w:t>
      </w:r>
      <w:r w:rsidR="004E054A">
        <w:rPr>
          <w:rFonts w:ascii="PT Astra Serif" w:hAnsi="PT Astra Serif" w:cs="Arial"/>
          <w:sz w:val="28"/>
          <w:szCs w:val="28"/>
        </w:rPr>
        <w:t>:</w:t>
      </w:r>
    </w:p>
    <w:p w:rsidR="004E054A" w:rsidRDefault="004E054A" w:rsidP="00A149C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</w:t>
      </w:r>
      <w:r w:rsidR="00B235E9" w:rsidRPr="00A149C0">
        <w:rPr>
          <w:rFonts w:ascii="PT Astra Serif" w:hAnsi="PT Astra Serif" w:cs="Arial"/>
          <w:sz w:val="28"/>
          <w:szCs w:val="28"/>
        </w:rPr>
        <w:t xml:space="preserve"> регистрацию и при</w:t>
      </w:r>
      <w:r w:rsidR="00A149C0">
        <w:rPr>
          <w:rFonts w:ascii="PT Astra Serif" w:hAnsi="PT Astra Serif" w:cs="Arial"/>
          <w:sz w:val="28"/>
          <w:szCs w:val="28"/>
        </w:rPr>
        <w:t>ё</w:t>
      </w:r>
      <w:r w:rsidR="00B235E9" w:rsidRPr="00A149C0">
        <w:rPr>
          <w:rFonts w:ascii="PT Astra Serif" w:hAnsi="PT Astra Serif" w:cs="Arial"/>
          <w:sz w:val="28"/>
          <w:szCs w:val="28"/>
        </w:rPr>
        <w:t xml:space="preserve">м </w:t>
      </w:r>
      <w:r w:rsidR="00A149C0">
        <w:rPr>
          <w:rFonts w:ascii="PT Astra Serif" w:hAnsi="PT Astra Serif" w:cs="Arial"/>
          <w:sz w:val="28"/>
          <w:szCs w:val="28"/>
        </w:rPr>
        <w:t>документов, необходимых для работы Комиссии</w:t>
      </w:r>
      <w:r w:rsidR="00B235E9" w:rsidRPr="00A149C0">
        <w:rPr>
          <w:rFonts w:ascii="PT Astra Serif" w:hAnsi="PT Astra Serif" w:cs="Arial"/>
          <w:sz w:val="28"/>
          <w:szCs w:val="28"/>
        </w:rPr>
        <w:t>, ведение их уч</w:t>
      </w:r>
      <w:r w:rsidR="00A149C0">
        <w:rPr>
          <w:rFonts w:ascii="PT Astra Serif" w:hAnsi="PT Astra Serif" w:cs="Arial"/>
          <w:sz w:val="28"/>
          <w:szCs w:val="28"/>
        </w:rPr>
        <w:t>ё</w:t>
      </w:r>
      <w:r w:rsidR="003724D5">
        <w:rPr>
          <w:rFonts w:ascii="PT Astra Serif" w:hAnsi="PT Astra Serif" w:cs="Arial"/>
          <w:sz w:val="28"/>
          <w:szCs w:val="28"/>
        </w:rPr>
        <w:t>та;</w:t>
      </w:r>
    </w:p>
    <w:p w:rsidR="004E054A" w:rsidRDefault="004E054A" w:rsidP="00A149C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 w:rsidR="003724D5">
        <w:rPr>
          <w:rFonts w:ascii="PT Astra Serif" w:hAnsi="PT Astra Serif" w:cs="Arial"/>
          <w:sz w:val="28"/>
          <w:szCs w:val="28"/>
        </w:rPr>
        <w:t>направление запросов Комиссии;</w:t>
      </w:r>
    </w:p>
    <w:p w:rsidR="004E054A" w:rsidRDefault="004E054A" w:rsidP="00A149C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 w:rsidR="006514B7">
        <w:rPr>
          <w:rFonts w:ascii="PT Astra Serif" w:hAnsi="PT Astra Serif" w:cs="Arial"/>
          <w:sz w:val="28"/>
          <w:szCs w:val="28"/>
        </w:rPr>
        <w:t>подготовку м</w:t>
      </w:r>
      <w:r w:rsidR="003724D5">
        <w:rPr>
          <w:rFonts w:ascii="PT Astra Serif" w:hAnsi="PT Astra Serif" w:cs="Arial"/>
          <w:sz w:val="28"/>
          <w:szCs w:val="28"/>
        </w:rPr>
        <w:t>атериалов к заседаниям Комиссии;</w:t>
      </w:r>
      <w:r>
        <w:rPr>
          <w:rFonts w:ascii="PT Astra Serif" w:hAnsi="PT Astra Serif" w:cs="Arial"/>
          <w:sz w:val="28"/>
          <w:szCs w:val="28"/>
        </w:rPr>
        <w:t xml:space="preserve"> </w:t>
      </w:r>
    </w:p>
    <w:p w:rsidR="004E054A" w:rsidRDefault="004E054A" w:rsidP="00A149C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размещение информационных сообщений Комиссии на официальном сайте </w:t>
      </w:r>
      <w:r w:rsidR="00394AE9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 w:cs="Arial"/>
          <w:sz w:val="28"/>
          <w:szCs w:val="28"/>
        </w:rPr>
        <w:t xml:space="preserve"> в информационно-телекоммуникационной сети «Интернет»,</w:t>
      </w:r>
      <w:r w:rsidR="006514B7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извещение приглашённых на заседание Комиссии лиц о дате, времени и месте заседания Комиссии с направлением им необходимых материалов</w:t>
      </w:r>
      <w:r w:rsidR="003724D5">
        <w:rPr>
          <w:rFonts w:ascii="PT Astra Serif" w:hAnsi="PT Astra Serif" w:cs="Arial"/>
          <w:sz w:val="28"/>
          <w:szCs w:val="28"/>
        </w:rPr>
        <w:t>;</w:t>
      </w:r>
    </w:p>
    <w:p w:rsidR="004E054A" w:rsidRDefault="004E054A" w:rsidP="00A149C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</w:t>
      </w:r>
      <w:r w:rsidR="00B235E9" w:rsidRPr="00A149C0">
        <w:rPr>
          <w:rFonts w:ascii="PT Astra Serif" w:hAnsi="PT Astra Serif" w:cs="Arial"/>
          <w:sz w:val="28"/>
          <w:szCs w:val="28"/>
        </w:rPr>
        <w:t xml:space="preserve">ведение </w:t>
      </w:r>
      <w:r w:rsidR="00A766FA">
        <w:rPr>
          <w:rFonts w:ascii="PT Astra Serif" w:hAnsi="PT Astra Serif" w:cs="Arial"/>
          <w:sz w:val="28"/>
          <w:szCs w:val="28"/>
        </w:rPr>
        <w:t xml:space="preserve">и подписание </w:t>
      </w:r>
      <w:r w:rsidR="00B235E9" w:rsidRPr="00A149C0">
        <w:rPr>
          <w:rFonts w:ascii="PT Astra Serif" w:hAnsi="PT Astra Serif" w:cs="Arial"/>
          <w:sz w:val="28"/>
          <w:szCs w:val="28"/>
        </w:rPr>
        <w:t>протокол</w:t>
      </w:r>
      <w:r w:rsidR="00A149C0">
        <w:rPr>
          <w:rFonts w:ascii="PT Astra Serif" w:hAnsi="PT Astra Serif" w:cs="Arial"/>
          <w:sz w:val="28"/>
          <w:szCs w:val="28"/>
        </w:rPr>
        <w:t>ов</w:t>
      </w:r>
      <w:r w:rsidR="00B235E9" w:rsidRPr="00A149C0">
        <w:rPr>
          <w:rFonts w:ascii="PT Astra Serif" w:hAnsi="PT Astra Serif" w:cs="Arial"/>
          <w:sz w:val="28"/>
          <w:szCs w:val="28"/>
        </w:rPr>
        <w:t xml:space="preserve"> заседани</w:t>
      </w:r>
      <w:r w:rsidR="00A149C0">
        <w:rPr>
          <w:rFonts w:ascii="PT Astra Serif" w:hAnsi="PT Astra Serif" w:cs="Arial"/>
          <w:sz w:val="28"/>
          <w:szCs w:val="28"/>
        </w:rPr>
        <w:t>й</w:t>
      </w:r>
      <w:r w:rsidR="00B235E9" w:rsidRPr="00A149C0">
        <w:rPr>
          <w:rFonts w:ascii="PT Astra Serif" w:hAnsi="PT Astra Serif" w:cs="Arial"/>
          <w:sz w:val="28"/>
          <w:szCs w:val="28"/>
        </w:rPr>
        <w:t xml:space="preserve"> Комиссии</w:t>
      </w:r>
      <w:r>
        <w:rPr>
          <w:rFonts w:ascii="PT Astra Serif" w:hAnsi="PT Astra Serif" w:cs="Arial"/>
          <w:sz w:val="28"/>
          <w:szCs w:val="28"/>
        </w:rPr>
        <w:t>.</w:t>
      </w:r>
    </w:p>
    <w:p w:rsidR="00B235E9" w:rsidRPr="00B235E9" w:rsidRDefault="005017BA" w:rsidP="00573EF2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573EF2">
        <w:rPr>
          <w:rFonts w:ascii="PT Astra Serif" w:hAnsi="PT Astra Serif" w:cs="Arial"/>
          <w:sz w:val="28"/>
          <w:szCs w:val="28"/>
        </w:rPr>
        <w:t>.8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. Члены </w:t>
      </w:r>
      <w:r w:rsidR="00573EF2">
        <w:rPr>
          <w:rFonts w:ascii="PT Astra Serif" w:hAnsi="PT Astra Serif" w:cs="Arial"/>
          <w:sz w:val="28"/>
          <w:szCs w:val="28"/>
        </w:rPr>
        <w:t>К</w:t>
      </w:r>
      <w:r w:rsidR="00B235E9" w:rsidRPr="00B235E9">
        <w:rPr>
          <w:rFonts w:ascii="PT Astra Serif" w:hAnsi="PT Astra Serif" w:cs="Arial"/>
          <w:sz w:val="28"/>
          <w:szCs w:val="28"/>
        </w:rPr>
        <w:t>омиссии:</w:t>
      </w:r>
    </w:p>
    <w:p w:rsidR="00B235E9" w:rsidRDefault="00B235E9" w:rsidP="00573EF2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235E9">
        <w:rPr>
          <w:rFonts w:ascii="PT Astra Serif" w:hAnsi="PT Astra Serif" w:cs="Arial"/>
          <w:sz w:val="28"/>
          <w:szCs w:val="28"/>
        </w:rPr>
        <w:t xml:space="preserve">1) участвуют в заседаниях </w:t>
      </w:r>
      <w:r w:rsidR="00573EF2">
        <w:rPr>
          <w:rFonts w:ascii="PT Astra Serif" w:hAnsi="PT Astra Serif" w:cs="Arial"/>
          <w:sz w:val="28"/>
          <w:szCs w:val="28"/>
        </w:rPr>
        <w:t>К</w:t>
      </w:r>
      <w:r w:rsidRPr="00B235E9">
        <w:rPr>
          <w:rFonts w:ascii="PT Astra Serif" w:hAnsi="PT Astra Serif" w:cs="Arial"/>
          <w:sz w:val="28"/>
          <w:szCs w:val="28"/>
        </w:rPr>
        <w:t>омиссии;</w:t>
      </w:r>
    </w:p>
    <w:p w:rsidR="00573EF2" w:rsidRPr="00B235E9" w:rsidRDefault="00573EF2" w:rsidP="00573EF2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 w:rsidR="00E05845">
        <w:rPr>
          <w:rFonts w:ascii="PT Astra Serif" w:hAnsi="PT Astra Serif" w:cs="Arial"/>
          <w:sz w:val="28"/>
          <w:szCs w:val="28"/>
        </w:rPr>
        <w:t>вырабатывают критерии</w:t>
      </w:r>
      <w:r w:rsidR="00C61DD1">
        <w:rPr>
          <w:rFonts w:ascii="PT Astra Serif" w:hAnsi="PT Astra Serif" w:cs="Arial"/>
          <w:sz w:val="28"/>
          <w:szCs w:val="28"/>
        </w:rPr>
        <w:t xml:space="preserve"> оценки инициативных проектов в </w:t>
      </w:r>
      <w:proofErr w:type="gramStart"/>
      <w:r w:rsidR="00C61DD1">
        <w:rPr>
          <w:rFonts w:ascii="PT Astra Serif" w:hAnsi="PT Astra Serif" w:cs="Arial"/>
          <w:sz w:val="28"/>
          <w:szCs w:val="28"/>
        </w:rPr>
        <w:t xml:space="preserve">ходе </w:t>
      </w:r>
      <w:r w:rsidR="00E05845">
        <w:rPr>
          <w:rFonts w:ascii="PT Astra Serif" w:hAnsi="PT Astra Serif" w:cs="Arial"/>
          <w:sz w:val="28"/>
          <w:szCs w:val="28"/>
        </w:rPr>
        <w:t xml:space="preserve"> конкурсного</w:t>
      </w:r>
      <w:proofErr w:type="gramEnd"/>
      <w:r w:rsidR="00E05845">
        <w:rPr>
          <w:rFonts w:ascii="PT Astra Serif" w:hAnsi="PT Astra Serif" w:cs="Arial"/>
          <w:sz w:val="28"/>
          <w:szCs w:val="28"/>
        </w:rPr>
        <w:t xml:space="preserve"> отбора;</w:t>
      </w:r>
    </w:p>
    <w:p w:rsidR="00B235E9" w:rsidRDefault="003724D5" w:rsidP="003724D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B235E9" w:rsidRPr="00B235E9">
        <w:rPr>
          <w:rFonts w:ascii="PT Astra Serif" w:hAnsi="PT Astra Serif" w:cs="Arial"/>
          <w:sz w:val="28"/>
          <w:szCs w:val="28"/>
        </w:rPr>
        <w:t>) рассм</w:t>
      </w:r>
      <w:r w:rsidR="00573EF2">
        <w:rPr>
          <w:rFonts w:ascii="PT Astra Serif" w:hAnsi="PT Astra Serif" w:cs="Arial"/>
          <w:sz w:val="28"/>
          <w:szCs w:val="28"/>
        </w:rPr>
        <w:t>атривают поступившие инициативные проекты</w:t>
      </w:r>
      <w:r w:rsidR="00E05845">
        <w:rPr>
          <w:rFonts w:ascii="PT Astra Serif" w:hAnsi="PT Astra Serif" w:cs="Arial"/>
          <w:sz w:val="28"/>
          <w:szCs w:val="28"/>
        </w:rPr>
        <w:t xml:space="preserve"> в соответствии с критериями конкурсного отбора</w:t>
      </w:r>
      <w:r>
        <w:rPr>
          <w:rFonts w:ascii="PT Astra Serif" w:hAnsi="PT Astra Serif" w:cs="Arial"/>
          <w:sz w:val="28"/>
          <w:szCs w:val="28"/>
        </w:rPr>
        <w:t>;</w:t>
      </w:r>
    </w:p>
    <w:p w:rsidR="003724D5" w:rsidRPr="00B235E9" w:rsidRDefault="003724D5" w:rsidP="003724D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4) инициируют направление запросов Комиссии</w:t>
      </w:r>
      <w:r w:rsidRPr="003724D5">
        <w:rPr>
          <w:rFonts w:ascii="PT Astra Serif" w:hAnsi="PT Astra Serif" w:cs="Arial"/>
          <w:sz w:val="28"/>
          <w:szCs w:val="28"/>
        </w:rPr>
        <w:t xml:space="preserve"> </w:t>
      </w:r>
      <w:r w:rsidRPr="0063711D">
        <w:rPr>
          <w:rFonts w:ascii="PT Astra Serif" w:hAnsi="PT Astra Serif" w:cs="Arial"/>
          <w:sz w:val="28"/>
          <w:szCs w:val="28"/>
        </w:rPr>
        <w:t>о предоставлении информации и материалов</w:t>
      </w:r>
      <w:r>
        <w:rPr>
          <w:rFonts w:ascii="PT Astra Serif" w:hAnsi="PT Astra Serif" w:cs="Arial"/>
          <w:sz w:val="28"/>
          <w:szCs w:val="28"/>
        </w:rPr>
        <w:t xml:space="preserve">, необходимых для конкурсного отбора, а также приглашение на заседания Комиссии </w:t>
      </w:r>
      <w:r w:rsidRPr="0063711D">
        <w:rPr>
          <w:rFonts w:ascii="PT Astra Serif" w:hAnsi="PT Astra Serif" w:cs="Arial"/>
          <w:sz w:val="28"/>
          <w:szCs w:val="28"/>
        </w:rPr>
        <w:t xml:space="preserve">представителей органов государственной власти, органов местного самоуправления, представителей коммерческих и общественных организаций, </w:t>
      </w:r>
      <w:r>
        <w:rPr>
          <w:rFonts w:ascii="PT Astra Serif" w:hAnsi="PT Astra Serif" w:cs="Arial"/>
          <w:sz w:val="28"/>
          <w:szCs w:val="28"/>
        </w:rPr>
        <w:t>представителей научного и экспертного сообществ, специалистов;</w:t>
      </w:r>
    </w:p>
    <w:p w:rsidR="003724D5" w:rsidRDefault="003724D5" w:rsidP="003724D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) </w:t>
      </w:r>
      <w:r w:rsidR="00A766FA">
        <w:rPr>
          <w:rFonts w:ascii="PT Astra Serif" w:hAnsi="PT Astra Serif" w:cs="Arial"/>
          <w:sz w:val="28"/>
          <w:szCs w:val="28"/>
        </w:rPr>
        <w:t>рассматривают документы и материалы, поступившие в Комиссию, заслушивают на заседаниях Комиссии и при необходимости задают вопросы приглашённым на заседание Комиссии лицам;</w:t>
      </w:r>
    </w:p>
    <w:p w:rsidR="004A4B52" w:rsidRDefault="004A4B52" w:rsidP="004A4B5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4B52">
        <w:rPr>
          <w:rFonts w:ascii="PT Astra Serif" w:hAnsi="PT Astra Serif" w:cs="Arial"/>
          <w:sz w:val="28"/>
          <w:szCs w:val="28"/>
        </w:rPr>
        <w:t xml:space="preserve">6) </w:t>
      </w:r>
      <w:r w:rsidRPr="004A4B52">
        <w:rPr>
          <w:rFonts w:ascii="PT Astra Serif" w:hAnsi="PT Astra Serif"/>
          <w:sz w:val="28"/>
          <w:szCs w:val="28"/>
        </w:rPr>
        <w:t xml:space="preserve">при </w:t>
      </w:r>
      <w:r>
        <w:rPr>
          <w:rFonts w:ascii="PT Astra Serif" w:hAnsi="PT Astra Serif"/>
          <w:sz w:val="28"/>
          <w:szCs w:val="28"/>
        </w:rPr>
        <w:t>необходимости представляют расчё</w:t>
      </w:r>
      <w:r w:rsidRPr="004A4B52">
        <w:rPr>
          <w:rFonts w:ascii="PT Astra Serif" w:hAnsi="PT Astra Serif"/>
          <w:sz w:val="28"/>
          <w:szCs w:val="28"/>
        </w:rPr>
        <w:t xml:space="preserve">ты, обоснования </w:t>
      </w:r>
      <w:r>
        <w:rPr>
          <w:rFonts w:ascii="PT Astra Serif" w:hAnsi="PT Astra Serif"/>
          <w:sz w:val="28"/>
          <w:szCs w:val="28"/>
        </w:rPr>
        <w:t>по рассматриваемым инициативным проектам;</w:t>
      </w:r>
    </w:p>
    <w:p w:rsidR="00A766FA" w:rsidRDefault="00A766FA" w:rsidP="00A766F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 w:rsidR="004A4B52">
        <w:rPr>
          <w:rFonts w:ascii="PT Astra Serif" w:hAnsi="PT Astra Serif" w:cs="Arial"/>
          <w:sz w:val="28"/>
          <w:szCs w:val="28"/>
        </w:rPr>
        <w:t>7</w:t>
      </w:r>
      <w:r w:rsidR="00B235E9" w:rsidRPr="00B235E9">
        <w:rPr>
          <w:rFonts w:ascii="PT Astra Serif" w:hAnsi="PT Astra Serif" w:cs="Arial"/>
          <w:sz w:val="28"/>
          <w:szCs w:val="28"/>
        </w:rPr>
        <w:t>) принимают</w:t>
      </w:r>
      <w:r>
        <w:rPr>
          <w:rFonts w:ascii="PT Astra Serif" w:hAnsi="PT Astra Serif" w:cs="Arial"/>
          <w:sz w:val="28"/>
          <w:szCs w:val="28"/>
        </w:rPr>
        <w:t xml:space="preserve"> мотивированное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 решение</w:t>
      </w:r>
      <w:r>
        <w:rPr>
          <w:rFonts w:ascii="PT Astra Serif" w:hAnsi="PT Astra Serif" w:cs="Arial"/>
          <w:sz w:val="28"/>
          <w:szCs w:val="28"/>
        </w:rPr>
        <w:t>, преду</w:t>
      </w:r>
      <w:r w:rsidR="005017BA">
        <w:rPr>
          <w:rFonts w:ascii="PT Astra Serif" w:hAnsi="PT Astra Serif" w:cs="Arial"/>
          <w:sz w:val="28"/>
          <w:szCs w:val="28"/>
        </w:rPr>
        <w:t>смотренное подпунктом 3 пункта 3</w:t>
      </w:r>
      <w:r>
        <w:rPr>
          <w:rFonts w:ascii="PT Astra Serif" w:hAnsi="PT Astra Serif" w:cs="Arial"/>
          <w:sz w:val="28"/>
          <w:szCs w:val="28"/>
        </w:rPr>
        <w:t>.3 настоящего Порядка;</w:t>
      </w:r>
    </w:p>
    <w:p w:rsidR="00B235E9" w:rsidRPr="00B235E9" w:rsidRDefault="00A766FA" w:rsidP="00A766F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) подписывают протокол заседания </w:t>
      </w:r>
      <w:r>
        <w:rPr>
          <w:rFonts w:ascii="PT Astra Serif" w:hAnsi="PT Astra Serif" w:cs="Arial"/>
          <w:sz w:val="28"/>
          <w:szCs w:val="28"/>
        </w:rPr>
        <w:t>К</w:t>
      </w:r>
      <w:r w:rsidR="00B235E9" w:rsidRPr="00B235E9">
        <w:rPr>
          <w:rFonts w:ascii="PT Astra Serif" w:hAnsi="PT Astra Serif" w:cs="Arial"/>
          <w:sz w:val="28"/>
          <w:szCs w:val="28"/>
        </w:rPr>
        <w:t>омиссии;</w:t>
      </w:r>
    </w:p>
    <w:p w:rsidR="00A766FA" w:rsidRDefault="005017BA" w:rsidP="00A766FA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4.9</w:t>
      </w:r>
      <w:r w:rsidR="00A766FA">
        <w:rPr>
          <w:rFonts w:ascii="PT Astra Serif" w:hAnsi="PT Astra Serif" w:cs="Arial"/>
          <w:sz w:val="28"/>
          <w:szCs w:val="28"/>
        </w:rPr>
        <w:t>. Решения К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 w:rsidR="00A766FA">
        <w:rPr>
          <w:rFonts w:ascii="PT Astra Serif" w:hAnsi="PT Astra Serif" w:cs="Arial"/>
          <w:sz w:val="28"/>
          <w:szCs w:val="28"/>
        </w:rPr>
        <w:t>К</w:t>
      </w:r>
      <w:r w:rsidR="00B235E9" w:rsidRPr="00B235E9">
        <w:rPr>
          <w:rFonts w:ascii="PT Astra Serif" w:hAnsi="PT Astra Serif" w:cs="Arial"/>
          <w:sz w:val="28"/>
          <w:szCs w:val="28"/>
        </w:rPr>
        <w:t>омиссии пут</w:t>
      </w:r>
      <w:r w:rsidR="00A766FA">
        <w:rPr>
          <w:rFonts w:ascii="PT Astra Serif" w:hAnsi="PT Astra Serif" w:cs="Arial"/>
          <w:sz w:val="28"/>
          <w:szCs w:val="28"/>
        </w:rPr>
        <w:t>ё</w:t>
      </w:r>
      <w:r w:rsidR="00B235E9" w:rsidRPr="00B235E9">
        <w:rPr>
          <w:rFonts w:ascii="PT Astra Serif" w:hAnsi="PT Astra Serif" w:cs="Arial"/>
          <w:sz w:val="28"/>
          <w:szCs w:val="28"/>
        </w:rPr>
        <w:t>м проведения открытого голосовани</w:t>
      </w:r>
      <w:r w:rsidR="00A766FA">
        <w:rPr>
          <w:rFonts w:ascii="PT Astra Serif" w:hAnsi="PT Astra Serif" w:cs="Arial"/>
          <w:sz w:val="28"/>
          <w:szCs w:val="28"/>
        </w:rPr>
        <w:t>я. При голосовании каждый член К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омиссии обладает одним голосом. В случае равенства голосов решение председательствующего является решающим. </w:t>
      </w:r>
    </w:p>
    <w:p w:rsidR="00AF52D3" w:rsidRDefault="005017BA" w:rsidP="001E60D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4.10.</w:t>
      </w:r>
      <w:r w:rsidR="00A766FA">
        <w:rPr>
          <w:rFonts w:ascii="PT Astra Serif" w:hAnsi="PT Astra Serif" w:cs="Arial"/>
          <w:sz w:val="28"/>
          <w:szCs w:val="28"/>
        </w:rPr>
        <w:t xml:space="preserve"> </w:t>
      </w:r>
      <w:r w:rsidR="00A766FA" w:rsidRPr="00B235E9">
        <w:rPr>
          <w:rFonts w:ascii="PT Astra Serif" w:hAnsi="PT Astra Serif" w:cs="Arial"/>
          <w:sz w:val="28"/>
          <w:szCs w:val="28"/>
        </w:rPr>
        <w:t xml:space="preserve">Решения </w:t>
      </w:r>
      <w:r w:rsidR="00A766FA">
        <w:rPr>
          <w:rFonts w:ascii="PT Astra Serif" w:hAnsi="PT Astra Serif" w:cs="Arial"/>
          <w:sz w:val="28"/>
          <w:szCs w:val="28"/>
        </w:rPr>
        <w:t>К</w:t>
      </w:r>
      <w:r w:rsidR="00A766FA" w:rsidRPr="00B235E9">
        <w:rPr>
          <w:rFonts w:ascii="PT Astra Serif" w:hAnsi="PT Astra Serif" w:cs="Arial"/>
          <w:sz w:val="28"/>
          <w:szCs w:val="28"/>
        </w:rPr>
        <w:t xml:space="preserve">омиссии оформляются протоколом заседания </w:t>
      </w:r>
      <w:r w:rsidR="00A766FA">
        <w:rPr>
          <w:rFonts w:ascii="PT Astra Serif" w:hAnsi="PT Astra Serif" w:cs="Arial"/>
          <w:sz w:val="28"/>
          <w:szCs w:val="28"/>
        </w:rPr>
        <w:t>К</w:t>
      </w:r>
      <w:r w:rsidR="00A766FA" w:rsidRPr="00B235E9">
        <w:rPr>
          <w:rFonts w:ascii="PT Astra Serif" w:hAnsi="PT Astra Serif" w:cs="Arial"/>
          <w:sz w:val="28"/>
          <w:szCs w:val="28"/>
        </w:rPr>
        <w:t>омиссии.</w:t>
      </w:r>
      <w:r w:rsidR="00A766FA">
        <w:rPr>
          <w:rFonts w:ascii="PT Astra Serif" w:hAnsi="PT Astra Serif" w:cs="Arial"/>
          <w:sz w:val="28"/>
          <w:szCs w:val="28"/>
        </w:rPr>
        <w:t xml:space="preserve"> </w:t>
      </w:r>
    </w:p>
    <w:p w:rsidR="00AF52D3" w:rsidRDefault="00AF52D3" w:rsidP="00AF52D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235E9">
        <w:rPr>
          <w:rFonts w:ascii="PT Astra Serif" w:hAnsi="PT Astra Serif" w:cs="Arial"/>
          <w:sz w:val="28"/>
          <w:szCs w:val="28"/>
        </w:rPr>
        <w:t xml:space="preserve">Протоколы заседаний </w:t>
      </w:r>
      <w:r>
        <w:rPr>
          <w:rFonts w:ascii="PT Astra Serif" w:hAnsi="PT Astra Serif" w:cs="Arial"/>
          <w:sz w:val="28"/>
          <w:szCs w:val="28"/>
        </w:rPr>
        <w:t>К</w:t>
      </w:r>
      <w:r w:rsidRPr="00B235E9">
        <w:rPr>
          <w:rFonts w:ascii="PT Astra Serif" w:hAnsi="PT Astra Serif" w:cs="Arial"/>
          <w:sz w:val="28"/>
          <w:szCs w:val="28"/>
        </w:rPr>
        <w:t>омиссии подписываются председатель</w:t>
      </w:r>
      <w:r>
        <w:rPr>
          <w:rFonts w:ascii="PT Astra Serif" w:hAnsi="PT Astra Serif" w:cs="Arial"/>
          <w:sz w:val="28"/>
          <w:szCs w:val="28"/>
        </w:rPr>
        <w:t>ствующим на заседании, секретарё</w:t>
      </w:r>
      <w:r w:rsidRPr="00B235E9">
        <w:rPr>
          <w:rFonts w:ascii="PT Astra Serif" w:hAnsi="PT Astra Serif" w:cs="Arial"/>
          <w:sz w:val="28"/>
          <w:szCs w:val="28"/>
        </w:rPr>
        <w:t>м</w:t>
      </w:r>
      <w:r>
        <w:rPr>
          <w:rFonts w:ascii="PT Astra Serif" w:hAnsi="PT Astra Serif" w:cs="Arial"/>
          <w:sz w:val="28"/>
          <w:szCs w:val="28"/>
        </w:rPr>
        <w:t xml:space="preserve"> Комиссии</w:t>
      </w:r>
      <w:r w:rsidRPr="00B235E9">
        <w:rPr>
          <w:rFonts w:ascii="PT Astra Serif" w:hAnsi="PT Astra Serif" w:cs="Arial"/>
          <w:sz w:val="28"/>
          <w:szCs w:val="28"/>
        </w:rPr>
        <w:t xml:space="preserve"> и членами </w:t>
      </w:r>
      <w:r>
        <w:rPr>
          <w:rFonts w:ascii="PT Astra Serif" w:hAnsi="PT Astra Serif" w:cs="Arial"/>
          <w:sz w:val="28"/>
          <w:szCs w:val="28"/>
        </w:rPr>
        <w:t>К</w:t>
      </w:r>
      <w:r w:rsidRPr="00B235E9">
        <w:rPr>
          <w:rFonts w:ascii="PT Astra Serif" w:hAnsi="PT Astra Serif" w:cs="Arial"/>
          <w:sz w:val="28"/>
          <w:szCs w:val="28"/>
        </w:rPr>
        <w:t xml:space="preserve">омиссии, присутствующими на заседании </w:t>
      </w:r>
      <w:r>
        <w:rPr>
          <w:rFonts w:ascii="PT Astra Serif" w:hAnsi="PT Astra Serif" w:cs="Arial"/>
          <w:sz w:val="28"/>
          <w:szCs w:val="28"/>
        </w:rPr>
        <w:t>К</w:t>
      </w:r>
      <w:r w:rsidRPr="00B235E9">
        <w:rPr>
          <w:rFonts w:ascii="PT Astra Serif" w:hAnsi="PT Astra Serif" w:cs="Arial"/>
          <w:sz w:val="28"/>
          <w:szCs w:val="28"/>
        </w:rPr>
        <w:t>омиссии.</w:t>
      </w:r>
    </w:p>
    <w:p w:rsidR="00AF52D3" w:rsidRDefault="00AF52D3" w:rsidP="00AF52D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Протоколы Комиссии оформляются и подписываются не позднее </w:t>
      </w:r>
      <w:r w:rsidR="00394AE9">
        <w:rPr>
          <w:rFonts w:ascii="PT Astra Serif" w:hAnsi="PT Astra Serif" w:cs="Arial"/>
          <w:sz w:val="28"/>
          <w:szCs w:val="28"/>
        </w:rPr>
        <w:t>5 рабочих</w:t>
      </w:r>
      <w:r>
        <w:rPr>
          <w:rFonts w:ascii="PT Astra Serif" w:hAnsi="PT Astra Serif" w:cs="Arial"/>
          <w:sz w:val="28"/>
          <w:szCs w:val="28"/>
        </w:rPr>
        <w:t xml:space="preserve"> дней со дня заседания Комиссии.</w:t>
      </w:r>
    </w:p>
    <w:p w:rsidR="00B235E9" w:rsidRDefault="00A766FA" w:rsidP="001E60D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протоколе заседания Комиссии, по итогам которого принято решение о результатах конкурсного отбора</w:t>
      </w:r>
      <w:r w:rsidR="00C319BE">
        <w:rPr>
          <w:rFonts w:ascii="PT Astra Serif" w:hAnsi="PT Astra Serif" w:cs="Arial"/>
          <w:sz w:val="28"/>
          <w:szCs w:val="28"/>
        </w:rPr>
        <w:t xml:space="preserve"> (далее - итоговый протокол)</w:t>
      </w:r>
      <w:r>
        <w:rPr>
          <w:rFonts w:ascii="PT Astra Serif" w:hAnsi="PT Astra Serif" w:cs="Arial"/>
          <w:sz w:val="28"/>
          <w:szCs w:val="28"/>
        </w:rPr>
        <w:t xml:space="preserve">, излагаются мотивы принятого Комиссией решения. </w:t>
      </w:r>
      <w:r w:rsidR="00B235E9" w:rsidRPr="00B235E9">
        <w:rPr>
          <w:rFonts w:ascii="PT Astra Serif" w:hAnsi="PT Astra Serif" w:cs="Arial"/>
          <w:sz w:val="28"/>
          <w:szCs w:val="28"/>
        </w:rPr>
        <w:t xml:space="preserve">В случае несогласия с принятым решением член </w:t>
      </w:r>
      <w:r w:rsidR="001E60D1">
        <w:rPr>
          <w:rFonts w:ascii="PT Astra Serif" w:hAnsi="PT Astra Serif" w:cs="Arial"/>
          <w:sz w:val="28"/>
          <w:szCs w:val="28"/>
        </w:rPr>
        <w:t>К</w:t>
      </w:r>
      <w:r w:rsidR="00B235E9" w:rsidRPr="00B235E9">
        <w:rPr>
          <w:rFonts w:ascii="PT Astra Serif" w:hAnsi="PT Astra Serif" w:cs="Arial"/>
          <w:sz w:val="28"/>
          <w:szCs w:val="28"/>
        </w:rPr>
        <w:t>омиссии вправе письменно изложить сво</w:t>
      </w:r>
      <w:r w:rsidR="001E60D1">
        <w:rPr>
          <w:rFonts w:ascii="PT Astra Serif" w:hAnsi="PT Astra Serif" w:cs="Arial"/>
          <w:sz w:val="28"/>
          <w:szCs w:val="28"/>
        </w:rPr>
        <w:t>ё мотивированное мнение, которое прилагается к протоколу заседания Комиссии.</w:t>
      </w:r>
    </w:p>
    <w:p w:rsidR="001E60D1" w:rsidRDefault="005017BA" w:rsidP="001E60D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4.11.</w:t>
      </w:r>
      <w:r w:rsidR="00C319BE">
        <w:rPr>
          <w:rFonts w:ascii="PT Astra Serif" w:hAnsi="PT Astra Serif" w:cs="Arial"/>
          <w:sz w:val="28"/>
          <w:szCs w:val="28"/>
        </w:rPr>
        <w:t xml:space="preserve"> К итоговому протоколу прилагаются:</w:t>
      </w:r>
    </w:p>
    <w:p w:rsidR="00C319BE" w:rsidRDefault="00AF52D3" w:rsidP="001E60D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инициативные проекты, среди которых осуществлён конкурсный отбор;</w:t>
      </w:r>
    </w:p>
    <w:p w:rsidR="000A59BF" w:rsidRDefault="000A59BF" w:rsidP="001E60D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</w:t>
      </w:r>
      <w:r w:rsidR="00BC4F0E">
        <w:rPr>
          <w:rFonts w:ascii="PT Astra Serif" w:hAnsi="PT Astra Serif" w:cs="Arial"/>
          <w:sz w:val="28"/>
          <w:szCs w:val="28"/>
        </w:rPr>
        <w:t>определённые Комиссией критерии конкурсного отбора;</w:t>
      </w:r>
    </w:p>
    <w:p w:rsidR="00AF52D3" w:rsidRDefault="00BC4F0E" w:rsidP="00AF52D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AF52D3">
        <w:rPr>
          <w:rFonts w:ascii="PT Astra Serif" w:hAnsi="PT Astra Serif" w:cs="Arial"/>
          <w:sz w:val="28"/>
          <w:szCs w:val="28"/>
        </w:rPr>
        <w:t>) протоколы всех предшествующих заседаний Комиссии в ходе данного конкурсного отбора;</w:t>
      </w:r>
    </w:p>
    <w:p w:rsidR="00AF52D3" w:rsidRDefault="00BC4F0E" w:rsidP="001E60D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AF52D3">
        <w:rPr>
          <w:rFonts w:ascii="PT Astra Serif" w:hAnsi="PT Astra Serif" w:cs="Arial"/>
          <w:sz w:val="28"/>
          <w:szCs w:val="28"/>
        </w:rPr>
        <w:t>) документы и материалы, поступившие в Комиссию в ходе данного конкурсного отбора;</w:t>
      </w:r>
    </w:p>
    <w:p w:rsidR="00AF52D3" w:rsidRDefault="00BC4F0E" w:rsidP="001E60D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AF52D3">
        <w:rPr>
          <w:rFonts w:ascii="PT Astra Serif" w:hAnsi="PT Astra Serif" w:cs="Arial"/>
          <w:sz w:val="28"/>
          <w:szCs w:val="28"/>
        </w:rPr>
        <w:t>) письменные мотивированные мнения членов Комиссии, не согласных с принятым решением (в случае их изложения указанными членами Комиссии).</w:t>
      </w:r>
    </w:p>
    <w:p w:rsidR="00AF52D3" w:rsidRDefault="005017BA" w:rsidP="00AF52D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4.12.</w:t>
      </w:r>
      <w:r w:rsidR="00AF52D3">
        <w:rPr>
          <w:rFonts w:ascii="PT Astra Serif" w:hAnsi="PT Astra Serif" w:cs="Arial"/>
          <w:sz w:val="28"/>
          <w:szCs w:val="28"/>
        </w:rPr>
        <w:t xml:space="preserve"> Протоколы Комиссии не позднее </w:t>
      </w:r>
      <w:r w:rsidR="00394AE9">
        <w:rPr>
          <w:rFonts w:ascii="PT Astra Serif" w:hAnsi="PT Astra Serif" w:cs="Arial"/>
          <w:sz w:val="28"/>
          <w:szCs w:val="28"/>
        </w:rPr>
        <w:t>5 рабочих</w:t>
      </w:r>
      <w:r w:rsidR="00AF52D3">
        <w:rPr>
          <w:rFonts w:ascii="PT Astra Serif" w:hAnsi="PT Astra Serif" w:cs="Arial"/>
          <w:sz w:val="28"/>
          <w:szCs w:val="28"/>
        </w:rPr>
        <w:t xml:space="preserve"> дней со дня их подписания размещаются на официальном сайте </w:t>
      </w:r>
      <w:r w:rsidR="00394AE9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AF52D3">
        <w:rPr>
          <w:rFonts w:ascii="PT Astra Serif" w:hAnsi="PT Astra Serif" w:cs="Arial"/>
          <w:sz w:val="28"/>
          <w:szCs w:val="28"/>
        </w:rPr>
        <w:t xml:space="preserve"> в информационно-телекоммуникационной сети «Интернет».</w:t>
      </w:r>
    </w:p>
    <w:p w:rsidR="00C2689F" w:rsidRDefault="00394AE9" w:rsidP="00394AE9">
      <w:pPr>
        <w:pStyle w:val="ConsPlusNormal"/>
        <w:spacing w:line="240" w:lineRule="atLeast"/>
        <w:ind w:left="482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  <w:r w:rsidR="00C2689F">
        <w:rPr>
          <w:rFonts w:ascii="PT Astra Serif" w:hAnsi="PT Astra Serif"/>
          <w:sz w:val="28"/>
          <w:szCs w:val="28"/>
        </w:rPr>
        <w:lastRenderedPageBreak/>
        <w:t>ПРИЛОЖЕНИЕ 4</w:t>
      </w:r>
    </w:p>
    <w:p w:rsidR="00394AE9" w:rsidRDefault="00394AE9" w:rsidP="00394AE9">
      <w:pPr>
        <w:pStyle w:val="ConsPlusNormal"/>
        <w:spacing w:line="240" w:lineRule="atLeast"/>
        <w:ind w:left="482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</w:t>
      </w:r>
      <w:r w:rsidRPr="009346ED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ю Совета депутатов муниципального образования</w:t>
      </w:r>
    </w:p>
    <w:p w:rsidR="00394AE9" w:rsidRPr="009346ED" w:rsidRDefault="00394AE9" w:rsidP="00394AE9">
      <w:pPr>
        <w:pStyle w:val="ConsPlusNormal"/>
        <w:spacing w:line="240" w:lineRule="atLeast"/>
        <w:ind w:left="4820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Чуфаровское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</w:t>
      </w:r>
    </w:p>
    <w:p w:rsidR="00394AE9" w:rsidRDefault="00394AE9" w:rsidP="00394AE9">
      <w:pPr>
        <w:pStyle w:val="ConsPlusNormal"/>
        <w:spacing w:line="240" w:lineRule="atLeast"/>
        <w:ind w:left="4820" w:firstLine="540"/>
        <w:jc w:val="center"/>
        <w:rPr>
          <w:rFonts w:ascii="PT Astra Serif" w:hAnsi="PT Astra Serif"/>
          <w:sz w:val="28"/>
          <w:szCs w:val="28"/>
        </w:rPr>
      </w:pPr>
      <w:r w:rsidRPr="009346ED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19.08.2021 №</w:t>
      </w:r>
      <w:r w:rsidRPr="009346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10</w:t>
      </w:r>
    </w:p>
    <w:p w:rsidR="00532D88" w:rsidRDefault="00532D88" w:rsidP="0024451A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C2689F" w:rsidRDefault="00C2689F" w:rsidP="00C2689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C2689F" w:rsidRDefault="00C2689F" w:rsidP="00C2689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  <w:r w:rsidRPr="00810D8E">
        <w:rPr>
          <w:rFonts w:ascii="PT Astra Serif" w:hAnsi="PT Astra Serif"/>
          <w:sz w:val="28"/>
          <w:szCs w:val="28"/>
        </w:rPr>
        <w:t xml:space="preserve">Порядок </w:t>
      </w:r>
    </w:p>
    <w:p w:rsidR="00A6640E" w:rsidRDefault="00C2689F" w:rsidP="00A6640E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расчё</w:t>
      </w:r>
      <w:r w:rsidRPr="00810D8E">
        <w:rPr>
          <w:rFonts w:ascii="PT Astra Serif" w:hAnsi="PT Astra Serif"/>
          <w:sz w:val="28"/>
          <w:szCs w:val="28"/>
        </w:rPr>
        <w:t xml:space="preserve">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A6640E" w:rsidRPr="00A6640E">
        <w:rPr>
          <w:rFonts w:ascii="PT Astra Serif" w:hAnsi="PT Astra Serif"/>
          <w:sz w:val="28"/>
          <w:szCs w:val="28"/>
        </w:rPr>
        <w:t xml:space="preserve"> </w:t>
      </w:r>
      <w:r w:rsidR="00A6640E">
        <w:rPr>
          <w:rFonts w:ascii="PT Astra Serif" w:hAnsi="PT Astra Serif"/>
          <w:sz w:val="28"/>
          <w:szCs w:val="28"/>
        </w:rPr>
        <w:t xml:space="preserve">на реализацию инициативного проекта </w:t>
      </w:r>
    </w:p>
    <w:p w:rsidR="00C2689F" w:rsidRDefault="00C2689F" w:rsidP="00C2689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C2689F" w:rsidRDefault="00C2689F" w:rsidP="00C2689F">
      <w:pPr>
        <w:pStyle w:val="ConsPlusNormal"/>
        <w:spacing w:line="240" w:lineRule="atLeast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A6640E" w:rsidRDefault="00E86E04" w:rsidP="0008730E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Настоящий Порядок </w:t>
      </w:r>
      <w:r w:rsidR="00A6640E">
        <w:rPr>
          <w:rFonts w:ascii="PT Astra Serif" w:hAnsi="PT Astra Serif"/>
          <w:sz w:val="28"/>
          <w:szCs w:val="28"/>
        </w:rPr>
        <w:t>расчё</w:t>
      </w:r>
      <w:r w:rsidR="00A6640E" w:rsidRPr="00810D8E">
        <w:rPr>
          <w:rFonts w:ascii="PT Astra Serif" w:hAnsi="PT Astra Serif"/>
          <w:sz w:val="28"/>
          <w:szCs w:val="28"/>
        </w:rPr>
        <w:t xml:space="preserve">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A6640E">
        <w:rPr>
          <w:rFonts w:ascii="PT Astra Serif" w:hAnsi="PT Astra Serif"/>
          <w:sz w:val="28"/>
          <w:szCs w:val="28"/>
        </w:rPr>
        <w:t xml:space="preserve"> на реализацию инициативного проекта </w:t>
      </w:r>
      <w:r w:rsidR="0008730E">
        <w:rPr>
          <w:rFonts w:ascii="PT Astra Serif" w:hAnsi="PT Astra Serif"/>
          <w:sz w:val="28"/>
          <w:szCs w:val="28"/>
        </w:rPr>
        <w:t>(далее - Порядок)</w:t>
      </w:r>
      <w:r w:rsidR="00E42734">
        <w:rPr>
          <w:rFonts w:ascii="PT Astra Serif" w:hAnsi="PT Astra Serif"/>
          <w:sz w:val="28"/>
          <w:szCs w:val="28"/>
        </w:rPr>
        <w:t xml:space="preserve">, определяет сроки и процедуры расчёта и возврата сумм инициативных платежей, внесённых в бюджет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E42734">
        <w:rPr>
          <w:rFonts w:ascii="PT Astra Serif" w:hAnsi="PT Astra Serif"/>
          <w:sz w:val="28"/>
          <w:szCs w:val="28"/>
        </w:rPr>
        <w:t>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</w:r>
    </w:p>
    <w:p w:rsidR="00E42734" w:rsidRDefault="00E42734" w:rsidP="000B5B45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Применительно к настоящему Порядку под не реализованным инициативным проектом понимается инициативный проект, </w:t>
      </w:r>
      <w:r w:rsidR="000B5B45">
        <w:rPr>
          <w:rFonts w:ascii="PT Astra Serif" w:hAnsi="PT Astra Serif"/>
          <w:sz w:val="28"/>
          <w:szCs w:val="28"/>
        </w:rPr>
        <w:t xml:space="preserve">по истечении </w:t>
      </w:r>
      <w:r>
        <w:rPr>
          <w:rFonts w:ascii="PT Astra Serif" w:hAnsi="PT Astra Serif"/>
          <w:sz w:val="28"/>
          <w:szCs w:val="28"/>
        </w:rPr>
        <w:t>срока реализации</w:t>
      </w:r>
      <w:r w:rsidR="000B5B45">
        <w:rPr>
          <w:rFonts w:ascii="PT Astra Serif" w:hAnsi="PT Astra Serif"/>
          <w:sz w:val="28"/>
          <w:szCs w:val="28"/>
        </w:rPr>
        <w:t xml:space="preserve"> которого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0B5B45">
        <w:rPr>
          <w:rFonts w:ascii="PT Astra Serif" w:hAnsi="PT Astra Serif"/>
          <w:sz w:val="28"/>
          <w:szCs w:val="28"/>
        </w:rPr>
        <w:t xml:space="preserve">выполненный в денежном эквиваленте менее чем на </w:t>
      </w:r>
      <w:r w:rsidR="00394AE9">
        <w:rPr>
          <w:rFonts w:ascii="PT Astra Serif" w:hAnsi="PT Astra Serif"/>
          <w:sz w:val="28"/>
          <w:szCs w:val="28"/>
        </w:rPr>
        <w:t>30</w:t>
      </w:r>
      <w:r w:rsidR="000B5B45">
        <w:rPr>
          <w:rFonts w:ascii="PT Astra Serif" w:hAnsi="PT Astra Serif"/>
          <w:sz w:val="28"/>
          <w:szCs w:val="28"/>
        </w:rPr>
        <w:t xml:space="preserve"> %. </w:t>
      </w:r>
    </w:p>
    <w:p w:rsidR="000B5B45" w:rsidRDefault="000B5B45" w:rsidP="000B5B45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В течение </w:t>
      </w:r>
      <w:r w:rsidR="00394AE9">
        <w:rPr>
          <w:rFonts w:ascii="PT Astra Serif" w:hAnsi="PT Astra Serif"/>
          <w:sz w:val="28"/>
          <w:szCs w:val="28"/>
        </w:rPr>
        <w:t>30 календарных дней</w:t>
      </w:r>
      <w:r>
        <w:rPr>
          <w:rFonts w:ascii="PT Astra Serif" w:hAnsi="PT Astra Serif"/>
          <w:sz w:val="28"/>
          <w:szCs w:val="28"/>
        </w:rPr>
        <w:t xml:space="preserve"> со дня окончания срока реализации инициативного проекта в случае, если инициативный проект является не реализованным, администрация муниципального образования </w:t>
      </w:r>
      <w:proofErr w:type="spellStart"/>
      <w:r w:rsidR="00394AE9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94AE9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394AE9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размещает на официальном сайте </w:t>
      </w:r>
      <w:r w:rsidR="00C0361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03617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C03617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C03617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C03617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- платежи).</w:t>
      </w:r>
    </w:p>
    <w:p w:rsidR="000B5B45" w:rsidRDefault="000B5B45" w:rsidP="005F060A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AE0EFC">
        <w:rPr>
          <w:rFonts w:ascii="PT Astra Serif" w:hAnsi="PT Astra Serif"/>
          <w:sz w:val="28"/>
          <w:szCs w:val="28"/>
        </w:rPr>
        <w:t xml:space="preserve">4. </w:t>
      </w:r>
      <w:r w:rsidRPr="00AE0EFC">
        <w:rPr>
          <w:rFonts w:ascii="PT Astra Serif" w:hAnsi="PT Astra Serif" w:cs="Arial"/>
          <w:sz w:val="28"/>
          <w:szCs w:val="28"/>
        </w:rPr>
        <w:t>Заявление о возврате платежей подаётся лицом, перечислившим платёж</w:t>
      </w:r>
      <w:r w:rsidR="00FE5F68">
        <w:rPr>
          <w:rFonts w:ascii="PT Astra Serif" w:hAnsi="PT Astra Serif" w:cs="Arial"/>
          <w:sz w:val="28"/>
          <w:szCs w:val="28"/>
        </w:rPr>
        <w:t xml:space="preserve"> (далее - плательщик),</w:t>
      </w:r>
      <w:r w:rsidRPr="00AE0EFC">
        <w:rPr>
          <w:rFonts w:ascii="PT Astra Serif" w:hAnsi="PT Astra Serif" w:cs="Arial"/>
          <w:sz w:val="28"/>
          <w:szCs w:val="28"/>
        </w:rPr>
        <w:t xml:space="preserve"> в администрацию муниципального образования </w:t>
      </w:r>
      <w:proofErr w:type="spellStart"/>
      <w:r w:rsidR="00C03617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C03617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C03617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C03617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AE0EFC">
        <w:rPr>
          <w:rFonts w:ascii="PT Astra Serif" w:hAnsi="PT Astra Serif" w:cs="Arial"/>
          <w:sz w:val="28"/>
          <w:szCs w:val="28"/>
        </w:rPr>
        <w:t>.</w:t>
      </w:r>
      <w:r w:rsidR="005F060A">
        <w:rPr>
          <w:rFonts w:ascii="PT Astra Serif" w:hAnsi="PT Astra Serif" w:cs="Arial"/>
          <w:sz w:val="28"/>
          <w:szCs w:val="28"/>
        </w:rPr>
        <w:t xml:space="preserve"> Заявление о возврате платежей может быть подано в течение трёх лет со дня внесения платежей. </w:t>
      </w:r>
    </w:p>
    <w:p w:rsidR="000A5804" w:rsidRDefault="000A5804" w:rsidP="00FE5F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PT Astra Serif" w:hAnsi="PT Astra Serif" w:cs="Arial"/>
          <w:sz w:val="28"/>
          <w:szCs w:val="28"/>
        </w:rPr>
        <w:tab/>
      </w:r>
      <w:r w:rsidRPr="000A5804">
        <w:rPr>
          <w:rFonts w:ascii="PT Astra Serif" w:hAnsi="PT Astra Serif" w:cs="Arial"/>
          <w:sz w:val="28"/>
          <w:szCs w:val="28"/>
        </w:rPr>
        <w:t>В случае реорганизации или ликвидации</w:t>
      </w:r>
      <w:r w:rsidR="00FE5F68">
        <w:rPr>
          <w:rFonts w:ascii="PT Astra Serif" w:hAnsi="PT Astra Serif" w:cs="Arial"/>
          <w:sz w:val="28"/>
          <w:szCs w:val="28"/>
        </w:rPr>
        <w:t>, смерти</w:t>
      </w:r>
      <w:r w:rsidRPr="000A5804">
        <w:rPr>
          <w:rFonts w:ascii="PT Astra Serif" w:hAnsi="PT Astra Serif" w:cs="Arial"/>
          <w:sz w:val="28"/>
          <w:szCs w:val="28"/>
        </w:rPr>
        <w:t xml:space="preserve">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</w:t>
      </w:r>
      <w:r w:rsidRPr="000A5804">
        <w:rPr>
          <w:rFonts w:ascii="PT Astra Serif" w:hAnsi="PT Astra Serif" w:cs="Arial"/>
          <w:sz w:val="28"/>
          <w:szCs w:val="28"/>
        </w:rPr>
        <w:lastRenderedPageBreak/>
        <w:t>принятие обязательств плательщика в соответствии с законодательством Российской Федерации.</w:t>
      </w:r>
    </w:p>
    <w:p w:rsidR="00FE5F68" w:rsidRPr="00FE5F68" w:rsidRDefault="00FE5F68" w:rsidP="00FE5F68">
      <w:pPr>
        <w:autoSpaceDE w:val="0"/>
        <w:autoSpaceDN w:val="0"/>
        <w:adjustRightInd w:val="0"/>
        <w:spacing w:line="24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 w:rsidRPr="00FE5F68">
        <w:rPr>
          <w:rFonts w:ascii="PT Astra Serif" w:hAnsi="PT Astra Serif" w:cs="Arial"/>
          <w:sz w:val="28"/>
          <w:szCs w:val="28"/>
        </w:rPr>
        <w:t>Заявление о возврате платежей должно содержать:</w:t>
      </w:r>
    </w:p>
    <w:p w:rsidR="00FE5F68" w:rsidRPr="00FE5F68" w:rsidRDefault="00FE5F68" w:rsidP="00FE5F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E5F68">
        <w:rPr>
          <w:rFonts w:ascii="PT Astra Serif" w:hAnsi="PT Astra Serif" w:cs="Arial"/>
          <w:sz w:val="28"/>
          <w:szCs w:val="28"/>
        </w:rPr>
        <w:t>полное фирменное или сокращ</w:t>
      </w:r>
      <w:r>
        <w:rPr>
          <w:rFonts w:ascii="PT Astra Serif" w:hAnsi="PT Astra Serif" w:cs="Arial"/>
          <w:sz w:val="28"/>
          <w:szCs w:val="28"/>
        </w:rPr>
        <w:t>ё</w:t>
      </w:r>
      <w:r w:rsidRPr="00FE5F68">
        <w:rPr>
          <w:rFonts w:ascii="PT Astra Serif" w:hAnsi="PT Astra Serif" w:cs="Arial"/>
          <w:sz w:val="28"/>
          <w:szCs w:val="28"/>
        </w:rPr>
        <w:t>нное фирменное наименование, юридический и почтовый адрес - для юридических лиц;</w:t>
      </w:r>
    </w:p>
    <w:p w:rsidR="00FE5F68" w:rsidRDefault="00FE5F68" w:rsidP="00FE5F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E5F68">
        <w:rPr>
          <w:rFonts w:ascii="PT Astra Serif" w:hAnsi="PT Astra Serif" w:cs="Arial"/>
          <w:sz w:val="28"/>
          <w:szCs w:val="28"/>
        </w:rPr>
        <w:t>фамилию, имя, отчество, данные документа, удостоверяющего личность (серия, номер, кем и когда выдан), адрес места жительства - для физических лиц;</w:t>
      </w:r>
    </w:p>
    <w:p w:rsidR="002D5DA5" w:rsidRPr="00FE5F68" w:rsidRDefault="002D5DA5" w:rsidP="002C1D5B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причины возврата платежей с указанием конкретного инициативного проекта;</w:t>
      </w:r>
    </w:p>
    <w:p w:rsidR="00FE5F68" w:rsidRPr="00FE5F68" w:rsidRDefault="00FE5F68" w:rsidP="00FE5F6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E5F68">
        <w:rPr>
          <w:rFonts w:ascii="PT Astra Serif" w:hAnsi="PT Astra Serif" w:cs="Arial"/>
          <w:sz w:val="28"/>
          <w:szCs w:val="28"/>
        </w:rPr>
        <w:t>полные банковские реквизиты заявителя для перечисления денежных средств.</w:t>
      </w:r>
    </w:p>
    <w:p w:rsidR="00083C88" w:rsidRDefault="00083C88" w:rsidP="00083C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PT Astra Serif" w:hAnsi="PT Astra Serif" w:cs="Arial"/>
          <w:sz w:val="28"/>
          <w:szCs w:val="28"/>
        </w:rPr>
        <w:tab/>
      </w:r>
      <w:r w:rsidR="000B5B45" w:rsidRPr="00AE0EFC">
        <w:rPr>
          <w:rFonts w:ascii="PT Astra Serif" w:hAnsi="PT Astra Serif" w:cs="Arial"/>
          <w:sz w:val="28"/>
          <w:szCs w:val="28"/>
        </w:rPr>
        <w:t xml:space="preserve">К заявлению о возврате платежей прилагаются </w:t>
      </w:r>
      <w:r w:rsidR="000B5B45" w:rsidRPr="00C03617">
        <w:rPr>
          <w:rFonts w:ascii="PT Astra Serif" w:hAnsi="PT Astra Serif" w:cs="Arial"/>
          <w:bCs/>
          <w:sz w:val="28"/>
          <w:szCs w:val="28"/>
        </w:rPr>
        <w:t>подлинные платежные документы (в случае, если платеж</w:t>
      </w:r>
      <w:r w:rsidR="00AE0EFC" w:rsidRPr="00C03617">
        <w:rPr>
          <w:rFonts w:ascii="PT Astra Serif" w:hAnsi="PT Astra Serif" w:cs="Arial"/>
          <w:bCs/>
          <w:sz w:val="28"/>
          <w:szCs w:val="28"/>
        </w:rPr>
        <w:t>и</w:t>
      </w:r>
      <w:r w:rsidR="000B5B45" w:rsidRPr="00C03617">
        <w:rPr>
          <w:rFonts w:ascii="PT Astra Serif" w:hAnsi="PT Astra Serif" w:cs="Arial"/>
          <w:bCs/>
          <w:sz w:val="28"/>
          <w:szCs w:val="28"/>
        </w:rPr>
        <w:t xml:space="preserve"> </w:t>
      </w:r>
      <w:r w:rsidR="005F060A" w:rsidRPr="00C03617">
        <w:rPr>
          <w:rFonts w:ascii="PT Astra Serif" w:hAnsi="PT Astra Serif" w:cs="Arial"/>
          <w:bCs/>
          <w:sz w:val="28"/>
          <w:szCs w:val="28"/>
        </w:rPr>
        <w:t>внесены</w:t>
      </w:r>
      <w:r w:rsidR="000B5B45" w:rsidRPr="00C03617">
        <w:rPr>
          <w:rFonts w:ascii="PT Astra Serif" w:hAnsi="PT Astra Serif" w:cs="Arial"/>
          <w:bCs/>
          <w:sz w:val="28"/>
          <w:szCs w:val="28"/>
        </w:rPr>
        <w:t xml:space="preserve"> в наличной форме)</w:t>
      </w:r>
      <w:r w:rsidR="000B5B45" w:rsidRPr="00AE0EFC">
        <w:rPr>
          <w:rFonts w:ascii="PT Astra Serif" w:hAnsi="PT Astra Serif" w:cs="Arial"/>
          <w:sz w:val="28"/>
          <w:szCs w:val="28"/>
        </w:rPr>
        <w:t xml:space="preserve"> или копии платежных документов </w:t>
      </w:r>
      <w:r w:rsidRPr="00083C88">
        <w:rPr>
          <w:rFonts w:ascii="PT Astra Serif" w:hAnsi="PT Astra Serif" w:cs="Arial"/>
          <w:sz w:val="28"/>
          <w:szCs w:val="28"/>
        </w:rPr>
        <w:t xml:space="preserve">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</w:t>
      </w:r>
      <w:r w:rsidR="000B5B45" w:rsidRPr="00AE0EFC">
        <w:rPr>
          <w:rFonts w:ascii="PT Astra Serif" w:hAnsi="PT Astra Serif" w:cs="Arial"/>
          <w:sz w:val="28"/>
          <w:szCs w:val="28"/>
        </w:rPr>
        <w:t xml:space="preserve">(в случае, если </w:t>
      </w:r>
      <w:r w:rsidR="00AE0EFC" w:rsidRPr="00AE0EFC">
        <w:rPr>
          <w:rFonts w:ascii="PT Astra Serif" w:hAnsi="PT Astra Serif" w:cs="Arial"/>
          <w:sz w:val="28"/>
          <w:szCs w:val="28"/>
        </w:rPr>
        <w:t>платежи</w:t>
      </w:r>
      <w:r w:rsidR="000B5B45" w:rsidRPr="00AE0EFC">
        <w:rPr>
          <w:rFonts w:ascii="PT Astra Serif" w:hAnsi="PT Astra Serif" w:cs="Arial"/>
          <w:sz w:val="28"/>
          <w:szCs w:val="28"/>
        </w:rPr>
        <w:t xml:space="preserve"> </w:t>
      </w:r>
      <w:r w:rsidR="005F060A">
        <w:rPr>
          <w:rFonts w:ascii="PT Astra Serif" w:hAnsi="PT Astra Serif" w:cs="Arial"/>
          <w:sz w:val="28"/>
          <w:szCs w:val="28"/>
        </w:rPr>
        <w:t>внесены</w:t>
      </w:r>
      <w:r w:rsidR="000B5B45" w:rsidRPr="00AE0EFC">
        <w:rPr>
          <w:rFonts w:ascii="PT Astra Serif" w:hAnsi="PT Astra Serif" w:cs="Arial"/>
          <w:sz w:val="28"/>
          <w:szCs w:val="28"/>
        </w:rPr>
        <w:t xml:space="preserve"> в безналичной форме).</w:t>
      </w:r>
      <w:r w:rsidRPr="00083C88">
        <w:rPr>
          <w:rFonts w:ascii="Arial" w:hAnsi="Arial" w:cs="Arial"/>
          <w:sz w:val="20"/>
          <w:szCs w:val="20"/>
        </w:rPr>
        <w:t xml:space="preserve"> </w:t>
      </w:r>
    </w:p>
    <w:p w:rsidR="000D6092" w:rsidRPr="008D37FE" w:rsidRDefault="000D6092" w:rsidP="008D37F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ab/>
      </w:r>
      <w:r w:rsidR="002D5DA5" w:rsidRPr="000D6092">
        <w:rPr>
          <w:rFonts w:ascii="PT Astra Serif" w:hAnsi="PT Astra Serif"/>
          <w:sz w:val="28"/>
          <w:szCs w:val="28"/>
        </w:rPr>
        <w:t xml:space="preserve">5. </w:t>
      </w:r>
      <w:r w:rsidRPr="000D6092">
        <w:rPr>
          <w:rFonts w:ascii="PT Astra Serif" w:hAnsi="PT Astra Serif"/>
          <w:sz w:val="28"/>
          <w:szCs w:val="28"/>
        </w:rPr>
        <w:t xml:space="preserve">Администратор соответствующего дохода бюджета муниципального образования </w:t>
      </w:r>
      <w:proofErr w:type="spellStart"/>
      <w:r w:rsidR="00C03617">
        <w:rPr>
          <w:rFonts w:ascii="PT Astra Serif" w:hAnsi="PT Astra Serif"/>
          <w:sz w:val="28"/>
          <w:szCs w:val="28"/>
        </w:rPr>
        <w:t>Чуфаровское</w:t>
      </w:r>
      <w:proofErr w:type="spellEnd"/>
      <w:r w:rsidR="00C03617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C03617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C03617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0D6092">
        <w:rPr>
          <w:rFonts w:ascii="PT Astra Serif" w:hAnsi="PT Astra Serif"/>
          <w:sz w:val="28"/>
          <w:szCs w:val="28"/>
        </w:rPr>
        <w:t xml:space="preserve"> </w:t>
      </w:r>
      <w:r w:rsidRPr="008D37FE">
        <w:rPr>
          <w:rFonts w:ascii="PT Astra Serif" w:hAnsi="PT Astra Serif" w:cs="Arial"/>
          <w:sz w:val="28"/>
          <w:szCs w:val="28"/>
        </w:rPr>
        <w:t xml:space="preserve">принимает решение и направляет </w:t>
      </w:r>
      <w:r w:rsidR="008D37FE" w:rsidRPr="008D37FE">
        <w:rPr>
          <w:rFonts w:ascii="PT Astra Serif" w:hAnsi="PT Astra Serif" w:cs="Arial"/>
          <w:sz w:val="28"/>
          <w:szCs w:val="28"/>
        </w:rPr>
        <w:t>Заявку на возврат (код формы по КФД 0531803), Распоряжение о совершении казначейских платежей (возврат), реквизиты которых установлены Порядком казначейского обслуживания</w:t>
      </w:r>
      <w:r w:rsidR="008D37FE">
        <w:rPr>
          <w:rFonts w:ascii="Arial" w:hAnsi="Arial" w:cs="Arial"/>
          <w:sz w:val="20"/>
          <w:szCs w:val="20"/>
        </w:rPr>
        <w:t xml:space="preserve">, </w:t>
      </w:r>
      <w:r w:rsidRPr="000D6092">
        <w:rPr>
          <w:rFonts w:ascii="PT Astra Serif" w:hAnsi="PT Astra Serif" w:cs="Arial"/>
          <w:sz w:val="28"/>
          <w:szCs w:val="28"/>
        </w:rPr>
        <w:t xml:space="preserve">в уполномоченный </w:t>
      </w:r>
      <w:proofErr w:type="gramStart"/>
      <w:r w:rsidRPr="000D6092">
        <w:rPr>
          <w:rFonts w:ascii="PT Astra Serif" w:hAnsi="PT Astra Serif" w:cs="Arial"/>
          <w:sz w:val="28"/>
          <w:szCs w:val="28"/>
        </w:rPr>
        <w:t>орган  Федерального</w:t>
      </w:r>
      <w:proofErr w:type="gramEnd"/>
      <w:r w:rsidRPr="000D6092">
        <w:rPr>
          <w:rFonts w:ascii="PT Astra Serif" w:hAnsi="PT Astra Serif" w:cs="Arial"/>
          <w:sz w:val="28"/>
          <w:szCs w:val="28"/>
        </w:rPr>
        <w:t xml:space="preserve"> казначейства для исполнения</w:t>
      </w:r>
      <w:r w:rsidR="008D37FE" w:rsidRPr="008D37FE">
        <w:rPr>
          <w:rFonts w:ascii="PT Astra Serif" w:hAnsi="PT Astra Serif"/>
          <w:sz w:val="28"/>
          <w:szCs w:val="28"/>
        </w:rPr>
        <w:t xml:space="preserve"> </w:t>
      </w:r>
      <w:r w:rsidR="008D37FE" w:rsidRPr="000D6092">
        <w:rPr>
          <w:rFonts w:ascii="PT Astra Serif" w:hAnsi="PT Astra Serif"/>
          <w:sz w:val="28"/>
          <w:szCs w:val="28"/>
        </w:rPr>
        <w:t>в соответствии с бюджетным законодательством</w:t>
      </w:r>
      <w:r w:rsidRPr="000D6092">
        <w:rPr>
          <w:rFonts w:ascii="PT Astra Serif" w:hAnsi="PT Astra Serif" w:cs="Arial"/>
          <w:sz w:val="28"/>
          <w:szCs w:val="28"/>
        </w:rPr>
        <w:t>.</w:t>
      </w:r>
    </w:p>
    <w:p w:rsidR="003C67FB" w:rsidRDefault="000D6092" w:rsidP="000D6092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8D37FE">
        <w:rPr>
          <w:rFonts w:ascii="PT Astra Serif" w:hAnsi="PT Astra Serif"/>
          <w:sz w:val="28"/>
          <w:szCs w:val="28"/>
        </w:rPr>
        <w:t xml:space="preserve">В случае поступления от уполномоченного органа Федерального казначейства отказа </w:t>
      </w:r>
      <w:r w:rsidR="003C67FB">
        <w:rPr>
          <w:rFonts w:ascii="PT Astra Serif" w:hAnsi="PT Astra Serif"/>
          <w:sz w:val="28"/>
          <w:szCs w:val="28"/>
        </w:rPr>
        <w:t xml:space="preserve">в приёме к исполнению документов, указанных в пункте 5 настоящего Порядка, администрация муниципального образования в течение </w:t>
      </w:r>
      <w:r w:rsidR="00C03617">
        <w:rPr>
          <w:rFonts w:ascii="PT Astra Serif" w:hAnsi="PT Astra Serif"/>
          <w:sz w:val="28"/>
          <w:szCs w:val="28"/>
        </w:rPr>
        <w:t>10 рабочих дней</w:t>
      </w:r>
      <w:r w:rsidR="003C67FB">
        <w:rPr>
          <w:rFonts w:ascii="PT Astra Serif" w:hAnsi="PT Astra Serif"/>
          <w:sz w:val="28"/>
          <w:szCs w:val="28"/>
        </w:rPr>
        <w:t xml:space="preserve"> уведомляет плательщика об отказе в возврате платежей и основаниях отказа. </w:t>
      </w:r>
    </w:p>
    <w:p w:rsidR="001C56A8" w:rsidRDefault="003B0E28" w:rsidP="000E181E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="00B46C2F">
        <w:rPr>
          <w:rFonts w:ascii="PT Astra Serif" w:hAnsi="PT Astra Serif"/>
          <w:sz w:val="28"/>
          <w:szCs w:val="28"/>
        </w:rPr>
        <w:t xml:space="preserve">В случае образования по итогам реализации </w:t>
      </w:r>
      <w:r w:rsidR="000E181E">
        <w:rPr>
          <w:rFonts w:ascii="PT Astra Serif" w:hAnsi="PT Astra Serif"/>
          <w:sz w:val="28"/>
          <w:szCs w:val="28"/>
        </w:rPr>
        <w:t xml:space="preserve">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</w:r>
    </w:p>
    <w:p w:rsidR="000E181E" w:rsidRDefault="000E181E" w:rsidP="000E181E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0E181E" w:rsidRDefault="0012641C" w:rsidP="0012641C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s</w:t>
      </w:r>
      <w:r w:rsidR="000E181E">
        <w:rPr>
          <w:rFonts w:ascii="PT Astra Serif" w:hAnsi="PT Astra Serif"/>
          <w:sz w:val="28"/>
          <w:szCs w:val="28"/>
        </w:rPr>
        <w:t xml:space="preserve">= </w:t>
      </w:r>
      <w:r w:rsidR="000E181E">
        <w:rPr>
          <w:rFonts w:ascii="PT Astra Serif" w:hAnsi="PT Astra Serif"/>
          <w:sz w:val="28"/>
          <w:szCs w:val="28"/>
          <w:lang w:val="en-US"/>
        </w:rPr>
        <w:t>P</w:t>
      </w:r>
      <w:r w:rsidR="000E181E" w:rsidRPr="0012641C">
        <w:rPr>
          <w:rFonts w:ascii="PT Astra Serif" w:hAnsi="PT Astra Serif"/>
          <w:sz w:val="28"/>
          <w:szCs w:val="28"/>
        </w:rPr>
        <w:t xml:space="preserve"> </w:t>
      </w:r>
      <w:r w:rsidR="000E181E">
        <w:rPr>
          <w:rFonts w:ascii="PT Astra Serif" w:hAnsi="PT Astra Serif"/>
          <w:sz w:val="28"/>
          <w:szCs w:val="28"/>
          <w:lang w:val="en-US"/>
        </w:rPr>
        <w:t>x</w:t>
      </w:r>
      <w:r w:rsidR="000E181E" w:rsidRPr="001264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O</w:t>
      </w:r>
      <w:r w:rsidRPr="00531B75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  <w:lang w:val="en-US"/>
        </w:rPr>
        <w:t>S</w:t>
      </w:r>
      <w:r w:rsidR="000E181E">
        <w:rPr>
          <w:rFonts w:ascii="PT Astra Serif" w:hAnsi="PT Astra Serif"/>
          <w:sz w:val="28"/>
          <w:szCs w:val="28"/>
        </w:rPr>
        <w:t>, где</w:t>
      </w:r>
    </w:p>
    <w:p w:rsidR="000E181E" w:rsidRPr="000E181E" w:rsidRDefault="0012641C" w:rsidP="000E181E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s</w:t>
      </w:r>
      <w:r w:rsidR="000E181E">
        <w:rPr>
          <w:rFonts w:ascii="PT Astra Serif" w:hAnsi="PT Astra Serif"/>
          <w:sz w:val="28"/>
          <w:szCs w:val="28"/>
        </w:rPr>
        <w:t xml:space="preserve"> - сумма возврата </w:t>
      </w:r>
      <w:r>
        <w:rPr>
          <w:rFonts w:ascii="PT Astra Serif" w:hAnsi="PT Astra Serif"/>
          <w:sz w:val="28"/>
          <w:szCs w:val="28"/>
        </w:rPr>
        <w:t>платежей плательщику из остатка инициативных платежей,</w:t>
      </w:r>
    </w:p>
    <w:p w:rsidR="0012641C" w:rsidRDefault="000E181E" w:rsidP="0012641C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P</w:t>
      </w:r>
      <w:r w:rsidR="0012641C">
        <w:rPr>
          <w:rFonts w:ascii="PT Astra Serif" w:hAnsi="PT Astra Serif"/>
          <w:sz w:val="28"/>
          <w:szCs w:val="28"/>
        </w:rPr>
        <w:t xml:space="preserve"> - сумма внесённых плательщиком платежей в целях реализации конкретного инициативного проекта,</w:t>
      </w:r>
    </w:p>
    <w:p w:rsidR="0012641C" w:rsidRDefault="0012641C" w:rsidP="0012641C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O</w:t>
      </w:r>
      <w:r>
        <w:rPr>
          <w:rFonts w:ascii="PT Astra Serif" w:hAnsi="PT Astra Serif"/>
          <w:sz w:val="28"/>
          <w:szCs w:val="28"/>
        </w:rPr>
        <w:t xml:space="preserve"> - общая сумма остатка инициативных платежей по итогам реализации инициативного проекта,</w:t>
      </w:r>
    </w:p>
    <w:p w:rsidR="00C2689F" w:rsidRPr="0012641C" w:rsidRDefault="0012641C" w:rsidP="0012641C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S</w:t>
      </w:r>
      <w:r>
        <w:rPr>
          <w:rFonts w:ascii="PT Astra Serif" w:hAnsi="PT Astra Serif"/>
          <w:sz w:val="28"/>
          <w:szCs w:val="28"/>
        </w:rPr>
        <w:t xml:space="preserve"> -  общая сумма инициативных платежей, внесённых в целях реализации </w:t>
      </w:r>
      <w:r>
        <w:rPr>
          <w:rFonts w:ascii="PT Astra Serif" w:hAnsi="PT Astra Serif"/>
          <w:sz w:val="28"/>
          <w:szCs w:val="28"/>
        </w:rPr>
        <w:lastRenderedPageBreak/>
        <w:t xml:space="preserve">инициативного проекта. </w:t>
      </w:r>
    </w:p>
    <w:sectPr w:rsidR="00C2689F" w:rsidRPr="0012641C" w:rsidSect="00531B75">
      <w:pgSz w:w="11906" w:h="16838"/>
      <w:pgMar w:top="1134" w:right="567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2"/>
  </w:compat>
  <w:rsids>
    <w:rsidRoot w:val="009346ED"/>
    <w:rsid w:val="00005911"/>
    <w:rsid w:val="00011D61"/>
    <w:rsid w:val="00045AFC"/>
    <w:rsid w:val="00047271"/>
    <w:rsid w:val="0005586E"/>
    <w:rsid w:val="000718E5"/>
    <w:rsid w:val="00075422"/>
    <w:rsid w:val="00083C88"/>
    <w:rsid w:val="0008730E"/>
    <w:rsid w:val="000A4AAD"/>
    <w:rsid w:val="000A5804"/>
    <w:rsid w:val="000A59BF"/>
    <w:rsid w:val="000B5B45"/>
    <w:rsid w:val="000D1C2A"/>
    <w:rsid w:val="000D6092"/>
    <w:rsid w:val="000E181E"/>
    <w:rsid w:val="001073B1"/>
    <w:rsid w:val="0012641C"/>
    <w:rsid w:val="00135A9A"/>
    <w:rsid w:val="001B6EE9"/>
    <w:rsid w:val="001C56A8"/>
    <w:rsid w:val="001E239B"/>
    <w:rsid w:val="001E60D1"/>
    <w:rsid w:val="001F2BCA"/>
    <w:rsid w:val="0024451A"/>
    <w:rsid w:val="00273CC7"/>
    <w:rsid w:val="00276980"/>
    <w:rsid w:val="0029447B"/>
    <w:rsid w:val="002A253D"/>
    <w:rsid w:val="002C1D5B"/>
    <w:rsid w:val="002C3E06"/>
    <w:rsid w:val="002C5282"/>
    <w:rsid w:val="002D2E53"/>
    <w:rsid w:val="002D4A28"/>
    <w:rsid w:val="002D5DA5"/>
    <w:rsid w:val="002E1348"/>
    <w:rsid w:val="00315800"/>
    <w:rsid w:val="003540AA"/>
    <w:rsid w:val="0037076E"/>
    <w:rsid w:val="003724D5"/>
    <w:rsid w:val="00390F3F"/>
    <w:rsid w:val="00394AE9"/>
    <w:rsid w:val="003B0E28"/>
    <w:rsid w:val="003C67FB"/>
    <w:rsid w:val="003C775D"/>
    <w:rsid w:val="003D440A"/>
    <w:rsid w:val="003E1564"/>
    <w:rsid w:val="003E5954"/>
    <w:rsid w:val="00404EBF"/>
    <w:rsid w:val="00406CA3"/>
    <w:rsid w:val="00413ED3"/>
    <w:rsid w:val="00414DE9"/>
    <w:rsid w:val="00443536"/>
    <w:rsid w:val="00455D67"/>
    <w:rsid w:val="00456426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E054A"/>
    <w:rsid w:val="004E561A"/>
    <w:rsid w:val="005017BA"/>
    <w:rsid w:val="00501C36"/>
    <w:rsid w:val="005279E6"/>
    <w:rsid w:val="00531B75"/>
    <w:rsid w:val="00532D88"/>
    <w:rsid w:val="005366FC"/>
    <w:rsid w:val="005509A9"/>
    <w:rsid w:val="005559DB"/>
    <w:rsid w:val="00572BD5"/>
    <w:rsid w:val="00573EF2"/>
    <w:rsid w:val="005746A1"/>
    <w:rsid w:val="00577DF8"/>
    <w:rsid w:val="00580E3A"/>
    <w:rsid w:val="005B4638"/>
    <w:rsid w:val="005D6CA0"/>
    <w:rsid w:val="005F060A"/>
    <w:rsid w:val="00630F3A"/>
    <w:rsid w:val="0063711D"/>
    <w:rsid w:val="006514B7"/>
    <w:rsid w:val="00662A65"/>
    <w:rsid w:val="00664E61"/>
    <w:rsid w:val="00692881"/>
    <w:rsid w:val="006B07DD"/>
    <w:rsid w:val="006B1073"/>
    <w:rsid w:val="006B3B90"/>
    <w:rsid w:val="006C33A7"/>
    <w:rsid w:val="006E0271"/>
    <w:rsid w:val="00701A93"/>
    <w:rsid w:val="00743D03"/>
    <w:rsid w:val="007446EB"/>
    <w:rsid w:val="007601F1"/>
    <w:rsid w:val="0077680E"/>
    <w:rsid w:val="00794369"/>
    <w:rsid w:val="007C4B25"/>
    <w:rsid w:val="007D7C34"/>
    <w:rsid w:val="007E1B15"/>
    <w:rsid w:val="007E49D7"/>
    <w:rsid w:val="007E59C7"/>
    <w:rsid w:val="007F2AD4"/>
    <w:rsid w:val="00810D8E"/>
    <w:rsid w:val="00813F0C"/>
    <w:rsid w:val="0082616F"/>
    <w:rsid w:val="00843657"/>
    <w:rsid w:val="008659DF"/>
    <w:rsid w:val="00865D84"/>
    <w:rsid w:val="008B5619"/>
    <w:rsid w:val="008B779C"/>
    <w:rsid w:val="008D37FE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C572E"/>
    <w:rsid w:val="009C7568"/>
    <w:rsid w:val="00A07897"/>
    <w:rsid w:val="00A149C0"/>
    <w:rsid w:val="00A6640E"/>
    <w:rsid w:val="00A766FA"/>
    <w:rsid w:val="00A8006A"/>
    <w:rsid w:val="00AC3BEA"/>
    <w:rsid w:val="00AD1AAB"/>
    <w:rsid w:val="00AE0EFC"/>
    <w:rsid w:val="00AE0F18"/>
    <w:rsid w:val="00AF52D3"/>
    <w:rsid w:val="00B10E32"/>
    <w:rsid w:val="00B11DA8"/>
    <w:rsid w:val="00B20EC2"/>
    <w:rsid w:val="00B22A04"/>
    <w:rsid w:val="00B235E9"/>
    <w:rsid w:val="00B46C2F"/>
    <w:rsid w:val="00B723A7"/>
    <w:rsid w:val="00B9378B"/>
    <w:rsid w:val="00BA46EB"/>
    <w:rsid w:val="00BB67E9"/>
    <w:rsid w:val="00BC0680"/>
    <w:rsid w:val="00BC4F0E"/>
    <w:rsid w:val="00BD5019"/>
    <w:rsid w:val="00BF52D7"/>
    <w:rsid w:val="00C03617"/>
    <w:rsid w:val="00C2689F"/>
    <w:rsid w:val="00C30B03"/>
    <w:rsid w:val="00C319BE"/>
    <w:rsid w:val="00C555C2"/>
    <w:rsid w:val="00C55664"/>
    <w:rsid w:val="00C61DD1"/>
    <w:rsid w:val="00C7714E"/>
    <w:rsid w:val="00C80D4B"/>
    <w:rsid w:val="00C84490"/>
    <w:rsid w:val="00CB3EE0"/>
    <w:rsid w:val="00CE66F3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65160"/>
    <w:rsid w:val="00E80E51"/>
    <w:rsid w:val="00E86E04"/>
    <w:rsid w:val="00EB1FA7"/>
    <w:rsid w:val="00EB2102"/>
    <w:rsid w:val="00ED4285"/>
    <w:rsid w:val="00ED45FE"/>
    <w:rsid w:val="00F22A72"/>
    <w:rsid w:val="00F231F9"/>
    <w:rsid w:val="00F27E23"/>
    <w:rsid w:val="00F31CB8"/>
    <w:rsid w:val="00F3279C"/>
    <w:rsid w:val="00F4042D"/>
    <w:rsid w:val="00F56E74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96044"/>
  <w15:docId w15:val="{63D84452-FD9B-44A2-BBC2-9D298F4B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3C775D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character" w:styleId="a4">
    <w:name w:val="Hyperlink"/>
    <w:basedOn w:val="a0"/>
    <w:uiPriority w:val="99"/>
    <w:unhideWhenUsed/>
    <w:rsid w:val="003C7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3A2265E39A4B58DEC18BCFEBABEF6B9201A93AABD998E6F226A3E6BFC8900FDA6BC0D9EADF93982D1B9Cz2Y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falova@mail.ru" TargetMode="External"/><Relationship Id="rId5" Type="http://schemas.openxmlformats.org/officeDocument/2006/relationships/hyperlink" Target="http://www.chufarovogp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5524</Words>
  <Characters>31489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vt:lpstr>
    </vt:vector>
  </TitlesOfParts>
  <Company>КонсультантПлюс Версия 4019.00.20</Company>
  <LinksUpToDate>false</LinksUpToDate>
  <CharactersWithSpaces>36940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Pro</cp:lastModifiedBy>
  <cp:revision>3</cp:revision>
  <cp:lastPrinted>2021-02-26T12:29:00Z</cp:lastPrinted>
  <dcterms:created xsi:type="dcterms:W3CDTF">2021-02-26T12:29:00Z</dcterms:created>
  <dcterms:modified xsi:type="dcterms:W3CDTF">2021-03-03T08:22:00Z</dcterms:modified>
</cp:coreProperties>
</file>