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62CD5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F68F717" wp14:editId="38DC0A31">
            <wp:simplePos x="0" y="0"/>
            <wp:positionH relativeFrom="column">
              <wp:posOffset>2882265</wp:posOffset>
            </wp:positionH>
            <wp:positionV relativeFrom="paragraph">
              <wp:posOffset>-624840</wp:posOffset>
            </wp:positionV>
            <wp:extent cx="352425" cy="485775"/>
            <wp:effectExtent l="0" t="0" r="9525" b="9525"/>
            <wp:wrapNone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CD5">
        <w:rPr>
          <w:rFonts w:ascii="PT Astra Serif" w:hAnsi="PT Astra Serif"/>
          <w:b/>
          <w:sz w:val="32"/>
          <w:szCs w:val="32"/>
        </w:rPr>
        <w:t xml:space="preserve">АДМИНИСТРАЦИЯ  МУНИЦИПАЛЬНОГО ОБРАЗОВАНИЯ </w:t>
      </w:r>
    </w:p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62CD5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62CD5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  <w:b/>
          <w:sz w:val="10"/>
          <w:szCs w:val="10"/>
        </w:rPr>
      </w:pPr>
    </w:p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F62CD5">
        <w:rPr>
          <w:rFonts w:ascii="PT Astra Serif" w:hAnsi="PT Astra Serif"/>
          <w:b/>
          <w:sz w:val="40"/>
          <w:szCs w:val="40"/>
        </w:rPr>
        <w:t>РЕШЕНИЕ</w:t>
      </w:r>
    </w:p>
    <w:p w:rsidR="00F62CD5" w:rsidRPr="00F62CD5" w:rsidRDefault="00F62CD5" w:rsidP="00F62CD5">
      <w:pPr>
        <w:spacing w:after="0" w:line="240" w:lineRule="auto"/>
        <w:rPr>
          <w:rFonts w:ascii="PT Astra Serif" w:hAnsi="PT Astra Serif"/>
          <w:b/>
          <w:sz w:val="32"/>
          <w:szCs w:val="32"/>
        </w:rPr>
      </w:pPr>
    </w:p>
    <w:p w:rsidR="00F62CD5" w:rsidRPr="00F62CD5" w:rsidRDefault="00F62CD5" w:rsidP="00F62CD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62CD5">
        <w:rPr>
          <w:rFonts w:ascii="PT Astra Serif" w:hAnsi="PT Astra Serif"/>
          <w:sz w:val="28"/>
          <w:szCs w:val="28"/>
        </w:rPr>
        <w:t>03.0</w:t>
      </w:r>
      <w:r w:rsidRPr="00F62CD5">
        <w:rPr>
          <w:rFonts w:ascii="PT Astra Serif" w:hAnsi="PT Astra Serif"/>
          <w:sz w:val="28"/>
          <w:szCs w:val="28"/>
        </w:rPr>
        <w:t>8</w:t>
      </w:r>
      <w:r w:rsidRPr="00F62CD5">
        <w:rPr>
          <w:rFonts w:ascii="PT Astra Serif" w:hAnsi="PT Astra Serif"/>
          <w:sz w:val="28"/>
          <w:szCs w:val="28"/>
        </w:rPr>
        <w:t xml:space="preserve">.2021                                                                                             № </w:t>
      </w:r>
      <w:r w:rsidRPr="00F62CD5">
        <w:rPr>
          <w:rFonts w:ascii="PT Astra Serif" w:hAnsi="PT Astra Serif"/>
          <w:sz w:val="28"/>
          <w:szCs w:val="28"/>
        </w:rPr>
        <w:t>26</w:t>
      </w:r>
    </w:p>
    <w:p w:rsidR="00F62CD5" w:rsidRPr="00F62CD5" w:rsidRDefault="00F62CD5" w:rsidP="00F62CD5">
      <w:pPr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F62CD5">
        <w:rPr>
          <w:rFonts w:ascii="PT Astra Serif" w:hAnsi="PT Astra Serif"/>
        </w:rPr>
        <w:t>р.п</w:t>
      </w:r>
      <w:proofErr w:type="gramStart"/>
      <w:r w:rsidRPr="00F62CD5">
        <w:rPr>
          <w:rFonts w:ascii="PT Astra Serif" w:hAnsi="PT Astra Serif"/>
        </w:rPr>
        <w:t>.Ч</w:t>
      </w:r>
      <w:proofErr w:type="gramEnd"/>
      <w:r w:rsidRPr="00F62CD5">
        <w:rPr>
          <w:rFonts w:ascii="PT Astra Serif" w:hAnsi="PT Astra Serif"/>
        </w:rPr>
        <w:t>уфарово</w:t>
      </w:r>
      <w:proofErr w:type="spellEnd"/>
    </w:p>
    <w:p w:rsidR="00F62CD5" w:rsidRPr="00F62CD5" w:rsidRDefault="00F62CD5" w:rsidP="00F62CD5">
      <w:pPr>
        <w:spacing w:after="0" w:line="240" w:lineRule="auto"/>
        <w:rPr>
          <w:rFonts w:ascii="PT Astra Serif" w:hAnsi="PT Astra Serif"/>
        </w:rPr>
      </w:pPr>
    </w:p>
    <w:p w:rsidR="00F62CD5" w:rsidRPr="00F62CD5" w:rsidRDefault="00F62CD5" w:rsidP="00F62CD5">
      <w:pPr>
        <w:pStyle w:val="ConsPlusTitle"/>
        <w:widowControl/>
        <w:jc w:val="center"/>
        <w:rPr>
          <w:rFonts w:ascii="PT Astra Serif" w:hAnsi="PT Astra Serif"/>
        </w:rPr>
      </w:pPr>
      <w:r w:rsidRPr="00F62CD5">
        <w:rPr>
          <w:rFonts w:ascii="PT Astra Serif" w:hAnsi="PT Astra Serif" w:cs="Times New Roman"/>
          <w:sz w:val="28"/>
          <w:szCs w:val="28"/>
        </w:rPr>
        <w:t xml:space="preserve">О досрочном прекращении полномочий Главы администрации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F62CD5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F62CD5">
        <w:rPr>
          <w:rFonts w:ascii="PT Astra Serif" w:hAnsi="PT Astra Serif" w:cs="Times New Roman"/>
          <w:sz w:val="28"/>
          <w:szCs w:val="28"/>
        </w:rPr>
        <w:t>Семеновой С.С.</w:t>
      </w:r>
    </w:p>
    <w:p w:rsidR="00F62CD5" w:rsidRPr="00F62CD5" w:rsidRDefault="00F62CD5" w:rsidP="00F62CD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62CD5" w:rsidRPr="00F62CD5" w:rsidRDefault="00F62CD5" w:rsidP="00F62CD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CD5">
        <w:rPr>
          <w:rFonts w:ascii="PT Astra Serif" w:hAnsi="PT Astra Serif" w:cs="Times New Roman"/>
          <w:sz w:val="28"/>
          <w:szCs w:val="28"/>
        </w:rPr>
        <w:t xml:space="preserve">В соответствии с пунктом 3 части первой статьи 77 Трудового кодекса Российской Федерации Совет депутатов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 решил:</w:t>
      </w:r>
    </w:p>
    <w:p w:rsidR="00F62CD5" w:rsidRPr="00F62CD5" w:rsidRDefault="00F62CD5" w:rsidP="00F62C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proofErr w:type="gramStart"/>
      <w:r w:rsidRPr="00F62CD5">
        <w:rPr>
          <w:rFonts w:ascii="PT Astra Serif" w:hAnsi="PT Astra Serif" w:cs="Times New Roman"/>
          <w:sz w:val="28"/>
          <w:szCs w:val="28"/>
        </w:rPr>
        <w:t xml:space="preserve">Освободить от должности муниципальной службы </w:t>
      </w:r>
      <w:r w:rsidRPr="00F62CD5">
        <w:rPr>
          <w:rFonts w:ascii="PT Astra Serif" w:hAnsi="PT Astra Serif" w:cs="Times New Roman"/>
          <w:sz w:val="28"/>
          <w:szCs w:val="28"/>
        </w:rPr>
        <w:t>Семенову Светлану Сергеевну</w:t>
      </w:r>
      <w:r w:rsidRPr="00F62CD5">
        <w:rPr>
          <w:rFonts w:ascii="PT Astra Serif" w:hAnsi="PT Astra Serif" w:cs="Times New Roman"/>
          <w:sz w:val="28"/>
          <w:szCs w:val="28"/>
        </w:rPr>
        <w:t xml:space="preserve"> и прекратить досрочно полномочия Главы администрации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области, осуществляемые на основе контракта, в связи с личным заявлением </w:t>
      </w:r>
      <w:r w:rsidR="003F6A96">
        <w:rPr>
          <w:rFonts w:ascii="PT Astra Serif" w:hAnsi="PT Astra Serif" w:cs="Times New Roman"/>
          <w:sz w:val="28"/>
          <w:szCs w:val="28"/>
        </w:rPr>
        <w:t>об освобождении от занимаемой должности Главы администрации</w:t>
      </w:r>
      <w:r w:rsidRPr="00F62CD5">
        <w:rPr>
          <w:rFonts w:ascii="PT Astra Serif" w:hAnsi="PT Astra Serif" w:cs="Times New Roman"/>
          <w:sz w:val="28"/>
          <w:szCs w:val="28"/>
        </w:rPr>
        <w:t xml:space="preserve"> </w:t>
      </w:r>
      <w:r w:rsidR="003F6A96" w:rsidRPr="00F62CD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3F6A96"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="003F6A96"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="003F6A96"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3F6A96"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="003F6A96">
        <w:rPr>
          <w:rFonts w:ascii="PT Astra Serif" w:hAnsi="PT Astra Serif" w:cs="Times New Roman"/>
          <w:sz w:val="28"/>
          <w:szCs w:val="28"/>
        </w:rPr>
        <w:t xml:space="preserve"> </w:t>
      </w:r>
      <w:r w:rsidR="003F6A96">
        <w:rPr>
          <w:rFonts w:ascii="PT Astra Serif" w:hAnsi="PT Astra Serif" w:cs="Times New Roman"/>
          <w:sz w:val="28"/>
          <w:szCs w:val="28"/>
        </w:rPr>
        <w:t xml:space="preserve">в связи с выходом на пенсию </w:t>
      </w:r>
      <w:r w:rsidRPr="00F62CD5">
        <w:rPr>
          <w:rFonts w:ascii="PT Astra Serif" w:hAnsi="PT Astra Serif" w:cs="Times New Roman"/>
          <w:sz w:val="28"/>
          <w:szCs w:val="28"/>
        </w:rPr>
        <w:t>и в соответствии с Трудовым кодексом</w:t>
      </w:r>
      <w:proofErr w:type="gramEnd"/>
      <w:r w:rsidRPr="00F62CD5">
        <w:rPr>
          <w:rFonts w:ascii="PT Astra Serif" w:hAnsi="PT Astra Serif" w:cs="Times New Roman"/>
          <w:sz w:val="28"/>
          <w:szCs w:val="28"/>
        </w:rPr>
        <w:t xml:space="preserve"> Российской Федерации </w:t>
      </w:r>
      <w:r w:rsidRPr="00F62CD5">
        <w:rPr>
          <w:rFonts w:ascii="PT Astra Serif" w:hAnsi="PT Astra Serif" w:cs="Times New Roman"/>
          <w:sz w:val="28"/>
          <w:szCs w:val="28"/>
        </w:rPr>
        <w:t>03.08.2021</w:t>
      </w:r>
      <w:r w:rsidRPr="00F62CD5">
        <w:rPr>
          <w:rFonts w:ascii="PT Astra Serif" w:hAnsi="PT Astra Serif" w:cs="Times New Roman"/>
          <w:sz w:val="28"/>
          <w:szCs w:val="28"/>
        </w:rPr>
        <w:t>.</w:t>
      </w:r>
    </w:p>
    <w:p w:rsidR="00F62CD5" w:rsidRPr="00F62CD5" w:rsidRDefault="00F62CD5" w:rsidP="00F62C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CD5">
        <w:rPr>
          <w:rFonts w:ascii="PT Astra Serif" w:hAnsi="PT Astra Serif" w:cs="Times New Roman"/>
          <w:sz w:val="28"/>
          <w:szCs w:val="28"/>
        </w:rPr>
        <w:t xml:space="preserve">Направить решение Совета депутатов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 о досрочном прекращении полномочий Главы администрации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 Главе муниципального образования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городское поселение </w:t>
      </w:r>
      <w:proofErr w:type="spellStart"/>
      <w:r w:rsidRPr="00F62CD5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Pr="00F62CD5">
        <w:rPr>
          <w:rFonts w:ascii="PT Astra Serif" w:hAnsi="PT Astra Serif" w:cs="Times New Roman"/>
          <w:sz w:val="28"/>
          <w:szCs w:val="28"/>
        </w:rPr>
        <w:t xml:space="preserve"> района Ульяновской области для заключения дополнительного соглашения о расторжении контракта.</w:t>
      </w:r>
    </w:p>
    <w:p w:rsidR="00F62CD5" w:rsidRPr="00F62CD5" w:rsidRDefault="00F62CD5" w:rsidP="00F62C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CD5">
        <w:rPr>
          <w:rFonts w:ascii="PT Astra Serif" w:hAnsi="PT Astra Serif"/>
          <w:sz w:val="28"/>
          <w:szCs w:val="28"/>
        </w:rPr>
        <w:t xml:space="preserve">Выплатить денежную компенсацию за неиспользованный </w:t>
      </w:r>
      <w:r w:rsidRPr="00F62CD5">
        <w:rPr>
          <w:rFonts w:ascii="PT Astra Serif" w:hAnsi="PT Astra Serif"/>
          <w:sz w:val="28"/>
          <w:szCs w:val="28"/>
        </w:rPr>
        <w:t xml:space="preserve">ежегодный </w:t>
      </w:r>
      <w:r w:rsidRPr="00F62CD5">
        <w:rPr>
          <w:rFonts w:ascii="PT Astra Serif" w:hAnsi="PT Astra Serif"/>
          <w:sz w:val="28"/>
          <w:szCs w:val="28"/>
        </w:rPr>
        <w:t xml:space="preserve">отпуск за период работы с </w:t>
      </w:r>
      <w:r w:rsidRPr="00F62CD5">
        <w:rPr>
          <w:rFonts w:ascii="PT Astra Serif" w:hAnsi="PT Astra Serif"/>
          <w:sz w:val="28"/>
          <w:szCs w:val="28"/>
        </w:rPr>
        <w:t>19.05.2021 года по 03</w:t>
      </w:r>
      <w:r w:rsidRPr="00F62CD5">
        <w:rPr>
          <w:rFonts w:ascii="PT Astra Serif" w:hAnsi="PT Astra Serif"/>
          <w:sz w:val="28"/>
          <w:szCs w:val="28"/>
        </w:rPr>
        <w:t>.0</w:t>
      </w:r>
      <w:r w:rsidRPr="00F62CD5">
        <w:rPr>
          <w:rFonts w:ascii="PT Astra Serif" w:hAnsi="PT Astra Serif"/>
          <w:sz w:val="28"/>
          <w:szCs w:val="28"/>
        </w:rPr>
        <w:t>8</w:t>
      </w:r>
      <w:r w:rsidRPr="00F62CD5">
        <w:rPr>
          <w:rFonts w:ascii="PT Astra Serif" w:hAnsi="PT Astra Serif"/>
          <w:sz w:val="28"/>
          <w:szCs w:val="28"/>
        </w:rPr>
        <w:t xml:space="preserve">.2021 года в количестве </w:t>
      </w:r>
      <w:r w:rsidRPr="00F62CD5">
        <w:rPr>
          <w:rFonts w:ascii="PT Astra Serif" w:hAnsi="PT Astra Serif"/>
          <w:sz w:val="28"/>
          <w:szCs w:val="28"/>
        </w:rPr>
        <w:t>7,5</w:t>
      </w:r>
      <w:r w:rsidRPr="00F62CD5">
        <w:rPr>
          <w:rFonts w:ascii="PT Astra Serif" w:hAnsi="PT Astra Serif"/>
          <w:sz w:val="28"/>
          <w:szCs w:val="28"/>
        </w:rPr>
        <w:t xml:space="preserve"> дней</w:t>
      </w:r>
      <w:r w:rsidRPr="00F62CD5">
        <w:rPr>
          <w:rFonts w:ascii="PT Astra Serif" w:hAnsi="PT Astra Serif"/>
          <w:sz w:val="28"/>
          <w:szCs w:val="28"/>
        </w:rPr>
        <w:t>, за неиспользованный дополнительный оплачиваемый отпуск в количестве 2,5 дней</w:t>
      </w:r>
      <w:r w:rsidRPr="00F62CD5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F62CD5" w:rsidRPr="00F62CD5" w:rsidRDefault="00F62CD5" w:rsidP="00F62C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F62CD5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его подписания.</w:t>
      </w:r>
    </w:p>
    <w:p w:rsidR="008B6A7D" w:rsidRPr="00F62CD5" w:rsidRDefault="00F62CD5" w:rsidP="00F62C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F62CD5">
        <w:rPr>
          <w:rFonts w:ascii="PT Astra Serif" w:hAnsi="PT Astra Serif" w:cs="Times New Roman"/>
          <w:sz w:val="28"/>
          <w:szCs w:val="28"/>
        </w:rPr>
        <w:t xml:space="preserve">Настоящее решение опубликовать в </w:t>
      </w:r>
      <w:r w:rsidRPr="00F62CD5">
        <w:rPr>
          <w:rFonts w:ascii="PT Astra Serif" w:hAnsi="PT Astra Serif"/>
          <w:sz w:val="28"/>
          <w:szCs w:val="28"/>
        </w:rPr>
        <w:t>информационном вестнике</w:t>
      </w:r>
      <w:r w:rsidRPr="00F62CD5">
        <w:rPr>
          <w:rFonts w:ascii="PT Astra Serif" w:hAnsi="PT Astra Serif" w:cs="Times New Roman"/>
          <w:sz w:val="28"/>
          <w:szCs w:val="28"/>
        </w:rPr>
        <w:t xml:space="preserve"> </w:t>
      </w:r>
      <w:r w:rsidRPr="00F62CD5">
        <w:rPr>
          <w:rFonts w:ascii="PT Astra Serif" w:hAnsi="PT Astra Serif"/>
          <w:sz w:val="28"/>
          <w:szCs w:val="28"/>
        </w:rPr>
        <w:t>«Новости поселения».</w:t>
      </w:r>
    </w:p>
    <w:p w:rsidR="00F62CD5" w:rsidRPr="00F62CD5" w:rsidRDefault="00F62CD5" w:rsidP="00F62CD5">
      <w:pPr>
        <w:pStyle w:val="ConsPlusNormal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F62CD5" w:rsidRPr="00F62CD5" w:rsidRDefault="00F62CD5" w:rsidP="00F62CD5">
      <w:pPr>
        <w:pStyle w:val="ConsPlusNormal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F62CD5">
        <w:rPr>
          <w:rFonts w:ascii="PT Astra Serif" w:hAnsi="PT Astra Serif"/>
          <w:sz w:val="28"/>
          <w:szCs w:val="28"/>
        </w:rPr>
        <w:t xml:space="preserve">Глава </w:t>
      </w:r>
    </w:p>
    <w:p w:rsidR="00F62CD5" w:rsidRPr="00F62CD5" w:rsidRDefault="00F62CD5" w:rsidP="00F62CD5">
      <w:pPr>
        <w:pStyle w:val="ConsPlusNormal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F62C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62CD5" w:rsidRPr="00F62CD5" w:rsidRDefault="00F62CD5" w:rsidP="00F62CD5">
      <w:pPr>
        <w:pStyle w:val="ConsPlusNormal"/>
        <w:tabs>
          <w:tab w:val="left" w:pos="993"/>
        </w:tabs>
        <w:jc w:val="both"/>
        <w:rPr>
          <w:rFonts w:ascii="PT Astra Serif" w:hAnsi="PT Astra Serif"/>
        </w:rPr>
      </w:pPr>
      <w:proofErr w:type="spellStart"/>
      <w:r w:rsidRPr="00F62CD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F62CD5">
        <w:rPr>
          <w:rFonts w:ascii="PT Astra Serif" w:hAnsi="PT Astra Serif"/>
          <w:sz w:val="28"/>
          <w:szCs w:val="28"/>
        </w:rPr>
        <w:t xml:space="preserve"> городское поселение                              </w:t>
      </w:r>
      <w:proofErr w:type="spellStart"/>
      <w:r w:rsidRPr="00F62CD5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sectPr w:rsidR="00F62CD5" w:rsidRPr="00F6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B48"/>
    <w:multiLevelType w:val="multilevel"/>
    <w:tmpl w:val="F65CDF78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D5"/>
    <w:rsid w:val="003F6A96"/>
    <w:rsid w:val="00606E03"/>
    <w:rsid w:val="008B6A7D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62CD5"/>
    <w:pPr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F62CD5"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62CD5"/>
    <w:pPr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F62CD5"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2021-08-02T05:47:00Z</cp:lastPrinted>
  <dcterms:created xsi:type="dcterms:W3CDTF">2021-08-02T05:37:00Z</dcterms:created>
  <dcterms:modified xsi:type="dcterms:W3CDTF">2021-08-02T06:07:00Z</dcterms:modified>
</cp:coreProperties>
</file>