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19" w:rsidRPr="006F5818" w:rsidRDefault="002B3619" w:rsidP="002B3619">
      <w:pPr>
        <w:spacing w:after="0"/>
        <w:jc w:val="center"/>
        <w:rPr>
          <w:rFonts w:ascii="PT Astra Serif" w:hAnsi="PT Astra Serif"/>
          <w:b/>
          <w:bCs/>
          <w:sz w:val="32"/>
          <w:szCs w:val="28"/>
        </w:rPr>
      </w:pPr>
      <w:r w:rsidRPr="006F5818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75561359" wp14:editId="023144E2">
            <wp:simplePos x="0" y="0"/>
            <wp:positionH relativeFrom="column">
              <wp:posOffset>2882265</wp:posOffset>
            </wp:positionH>
            <wp:positionV relativeFrom="paragraph">
              <wp:posOffset>-501015</wp:posOffset>
            </wp:positionV>
            <wp:extent cx="352425" cy="485775"/>
            <wp:effectExtent l="0" t="0" r="9525" b="9525"/>
            <wp:wrapNone/>
            <wp:docPr id="2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818">
        <w:rPr>
          <w:rFonts w:ascii="PT Astra Serif" w:hAnsi="PT Astra Serif"/>
          <w:b/>
          <w:bCs/>
          <w:sz w:val="32"/>
          <w:szCs w:val="28"/>
        </w:rPr>
        <w:t xml:space="preserve">АДМИНИСТРАЦИЯ МУНИЦИПАЛЬНОГО ОБРАЗОВАНИЯ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 xml:space="preserve">ЧУФАРОВСКОЕГОРОДСКОЕ ПОСЕЛЕНИЕ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>ВЕШКАЙМСКОГО РАЙОНА УЛЬЯНОВСКОЙ ОБЛАСТИ</w:t>
      </w:r>
    </w:p>
    <w:p w:rsidR="002B3619" w:rsidRPr="006F5818" w:rsidRDefault="002B3619" w:rsidP="002B3619">
      <w:pPr>
        <w:pStyle w:val="a5"/>
        <w:spacing w:line="276" w:lineRule="auto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3619" w:rsidRPr="006F5818" w:rsidRDefault="002B3619" w:rsidP="002B3619">
      <w:pPr>
        <w:spacing w:after="0"/>
        <w:jc w:val="center"/>
        <w:rPr>
          <w:rFonts w:ascii="PT Astra Serif" w:hAnsi="PT Astra Serif"/>
          <w:b/>
          <w:sz w:val="40"/>
          <w:szCs w:val="36"/>
        </w:rPr>
      </w:pPr>
      <w:r w:rsidRPr="006F5818">
        <w:rPr>
          <w:rFonts w:ascii="PT Astra Serif" w:hAnsi="PT Astra Serif"/>
          <w:b/>
          <w:sz w:val="40"/>
          <w:szCs w:val="36"/>
        </w:rPr>
        <w:t>ПОСТАНОВЛЕНИЕ</w:t>
      </w:r>
    </w:p>
    <w:p w:rsidR="002B3619" w:rsidRPr="006F5818" w:rsidRDefault="002B3619" w:rsidP="002B3619">
      <w:pPr>
        <w:pStyle w:val="a5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06.04.2023</w:t>
      </w:r>
      <w:r w:rsidRPr="006F581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19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r w:rsidRPr="006F5818">
        <w:rPr>
          <w:rFonts w:ascii="PT Astra Serif" w:hAnsi="PT Astra Serif"/>
          <w:sz w:val="28"/>
          <w:szCs w:val="28"/>
        </w:rPr>
        <w:t>___</w:t>
      </w:r>
    </w:p>
    <w:p w:rsidR="002B3619" w:rsidRDefault="002B3619" w:rsidP="002B3619">
      <w:pPr>
        <w:spacing w:after="0"/>
        <w:jc w:val="center"/>
        <w:rPr>
          <w:rFonts w:ascii="PT Astra Serif" w:hAnsi="PT Astra Serif"/>
        </w:rPr>
      </w:pPr>
      <w:proofErr w:type="spellStart"/>
      <w:r w:rsidRPr="006F5818">
        <w:rPr>
          <w:rFonts w:ascii="PT Astra Serif" w:hAnsi="PT Astra Serif"/>
        </w:rPr>
        <w:t>р.п</w:t>
      </w:r>
      <w:proofErr w:type="spellEnd"/>
      <w:r w:rsidRPr="006F5818">
        <w:rPr>
          <w:rFonts w:ascii="PT Astra Serif" w:hAnsi="PT Astra Serif"/>
        </w:rPr>
        <w:t>. Чуфарово</w:t>
      </w:r>
    </w:p>
    <w:p w:rsidR="002B3619" w:rsidRPr="006F5818" w:rsidRDefault="002B3619" w:rsidP="002B3619">
      <w:pPr>
        <w:spacing w:after="0"/>
        <w:jc w:val="center"/>
        <w:rPr>
          <w:rFonts w:ascii="PT Astra Serif" w:hAnsi="PT Astra Serif"/>
        </w:rPr>
      </w:pPr>
    </w:p>
    <w:p w:rsidR="002B3619" w:rsidRPr="006F5818" w:rsidRDefault="002B3619" w:rsidP="002B3619">
      <w:pPr>
        <w:tabs>
          <w:tab w:val="left" w:pos="9071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от 16.05.2022 № 56 «</w:t>
      </w:r>
      <w:r w:rsidRPr="006F5818">
        <w:rPr>
          <w:rFonts w:ascii="PT Astra Serif" w:hAnsi="PT Astra Serif" w:cs="Times New Roman"/>
          <w:b/>
          <w:sz w:val="28"/>
          <w:szCs w:val="28"/>
        </w:rPr>
        <w:t xml:space="preserve">Об утверждении форм документов, используемых при </w:t>
      </w:r>
      <w:r w:rsidRPr="006F581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осуществлении муниципального контроля в сфере благоустройства </w:t>
      </w:r>
      <w:r w:rsidRPr="006F5818">
        <w:rPr>
          <w:rFonts w:ascii="PT Astra Serif" w:eastAsia="Times New Roman CYR" w:hAnsi="PT Astra Serif" w:cs="Times New Roman"/>
          <w:b/>
          <w:bCs/>
          <w:sz w:val="28"/>
          <w:szCs w:val="28"/>
        </w:rPr>
        <w:t>на территории</w:t>
      </w:r>
      <w:r w:rsidRPr="006F581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F5818">
        <w:rPr>
          <w:rFonts w:ascii="PT Astra Serif" w:hAnsi="PT Astra Serif"/>
          <w:b/>
          <w:bCs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B3619" w:rsidRPr="006F5818" w:rsidRDefault="002B3619" w:rsidP="002B3619">
      <w:pPr>
        <w:tabs>
          <w:tab w:val="left" w:pos="9071"/>
        </w:tabs>
        <w:snapToGrid w:val="0"/>
        <w:spacing w:after="0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2B3619" w:rsidRPr="006F5818" w:rsidRDefault="002B3619" w:rsidP="002B3619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F5818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>
        <w:rPr>
          <w:rFonts w:ascii="PT Astra Serif" w:hAnsi="PT Astra Serif" w:cs="Times New Roman"/>
          <w:sz w:val="28"/>
          <w:szCs w:val="28"/>
        </w:rPr>
        <w:t>подп.1.1. п.1 приказа Минэкономразвития России от 31.03.2021 № 151 «О типовых формах документов, используемых контрольным (надзорным) органом»</w:t>
      </w:r>
      <w:r w:rsidRPr="006F5818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Чуфаровское городское поселение, постановляет: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Исключить из постановления </w:t>
      </w:r>
      <w:r w:rsidRPr="002B3619">
        <w:rPr>
          <w:rFonts w:ascii="PT Astra Serif" w:hAnsi="PT Astra Serif" w:cs="Times New Roman"/>
          <w:sz w:val="28"/>
          <w:szCs w:val="28"/>
        </w:rPr>
        <w:t xml:space="preserve">от 16.05.2023 № 56 «Об утверждении форм документов, используемых при </w:t>
      </w:r>
      <w:r w:rsidRPr="002B3619">
        <w:rPr>
          <w:rFonts w:ascii="PT Astra Serif" w:eastAsia="Times New Roman" w:hAnsi="PT Astra Serif" w:cs="Times New Roman"/>
          <w:bCs/>
          <w:sz w:val="28"/>
          <w:szCs w:val="28"/>
        </w:rPr>
        <w:t xml:space="preserve">осуществлении муниципального контроля в сфере благоустройства </w:t>
      </w:r>
      <w:r w:rsidRPr="002B3619">
        <w:rPr>
          <w:rFonts w:ascii="PT Astra Serif" w:eastAsia="Times New Roman CYR" w:hAnsi="PT Astra Serif" w:cs="Times New Roman"/>
          <w:bCs/>
          <w:sz w:val="28"/>
          <w:szCs w:val="28"/>
        </w:rPr>
        <w:t>на территории</w:t>
      </w:r>
      <w:r w:rsidRPr="002B361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B3619">
        <w:rPr>
          <w:rFonts w:ascii="PT Astra Serif" w:hAnsi="PT Astra Serif"/>
          <w:bCs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области»</w:t>
      </w:r>
      <w:r w:rsidRPr="002B3619">
        <w:rPr>
          <w:rFonts w:ascii="PT Astra Serif" w:hAnsi="PT Astra Serif"/>
          <w:sz w:val="28"/>
          <w:szCs w:val="28"/>
        </w:rPr>
        <w:t>: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абзац 2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2B3619">
        <w:rPr>
          <w:rFonts w:ascii="PT Astra Serif" w:hAnsi="PT Astra Serif"/>
          <w:sz w:val="28"/>
          <w:szCs w:val="28"/>
        </w:rPr>
        <w:t xml:space="preserve">абзац </w:t>
      </w:r>
      <w:r>
        <w:rPr>
          <w:rFonts w:ascii="PT Astra Serif" w:hAnsi="PT Astra Serif"/>
          <w:sz w:val="28"/>
          <w:szCs w:val="28"/>
        </w:rPr>
        <w:t>3</w:t>
      </w:r>
      <w:r w:rsidRPr="002B3619">
        <w:rPr>
          <w:rFonts w:ascii="PT Astra Serif" w:hAnsi="PT Astra Serif"/>
          <w:sz w:val="28"/>
          <w:szCs w:val="28"/>
        </w:rPr>
        <w:t xml:space="preserve">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2B36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абзац 4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абзац 5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абзац 8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абзац 9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абзац 10 пункта 1;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 абзац 11 пункта 1.</w:t>
      </w:r>
    </w:p>
    <w:p w:rsidR="002B3619" w:rsidRDefault="002B3619" w:rsidP="002B3619">
      <w:pPr>
        <w:pStyle w:val="ConsPlusNormal"/>
        <w:spacing w:line="276" w:lineRule="auto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п</w:t>
      </w:r>
      <w:r w:rsidRPr="006F5818">
        <w:rPr>
          <w:rFonts w:ascii="PT Astra Serif" w:hAnsi="PT Astra Serif"/>
          <w:sz w:val="28"/>
          <w:szCs w:val="28"/>
        </w:rPr>
        <w:t>риложение № 1</w:t>
      </w:r>
      <w:r>
        <w:rPr>
          <w:rFonts w:ascii="PT Astra Serif" w:hAnsi="PT Astra Serif"/>
          <w:sz w:val="28"/>
          <w:szCs w:val="28"/>
        </w:rPr>
        <w:t>;</w:t>
      </w:r>
    </w:p>
    <w:p w:rsidR="002B3619" w:rsidRPr="006F5818" w:rsidRDefault="002B3619" w:rsidP="002B3619">
      <w:pPr>
        <w:pStyle w:val="ConsPlusNormal"/>
        <w:spacing w:line="276" w:lineRule="auto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приложение № 2;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1.11. приложение № 3;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1.12. приложение № 4;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1.13. приложение № 7;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1.14. приложение № 8;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1.15. приложение № 9;</w:t>
      </w:r>
    </w:p>
    <w:p w:rsidR="002B3619" w:rsidRPr="006F5818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1.16. приложение № 10.</w:t>
      </w:r>
    </w:p>
    <w:p w:rsidR="002B3619" w:rsidRPr="006F5818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B3619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93FB8" w:rsidRPr="006F5818" w:rsidRDefault="00B93FB8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B3619" w:rsidRPr="006F5818" w:rsidRDefault="002B3619" w:rsidP="002B3619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Глава администрации</w:t>
      </w:r>
    </w:p>
    <w:p w:rsidR="002B3619" w:rsidRPr="006F5818" w:rsidRDefault="002B3619" w:rsidP="002B3619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6F5818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proofErr w:type="spellStart"/>
      <w:r w:rsidRPr="006F5818">
        <w:rPr>
          <w:rFonts w:ascii="PT Astra Serif" w:hAnsi="PT Astra Serif"/>
          <w:sz w:val="28"/>
          <w:szCs w:val="28"/>
        </w:rPr>
        <w:t>А.А.Антипов</w:t>
      </w:r>
      <w:proofErr w:type="spellEnd"/>
    </w:p>
    <w:p w:rsidR="002B3619" w:rsidRPr="006F5818" w:rsidRDefault="002B3619" w:rsidP="002B3619">
      <w:pPr>
        <w:spacing w:after="0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3619" w:rsidRPr="006F5818" w:rsidRDefault="002B3619" w:rsidP="002B3619">
      <w:pPr>
        <w:spacing w:after="0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2457" w:rsidRDefault="00812457"/>
    <w:sectPr w:rsidR="00812457" w:rsidSect="002B3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19"/>
    <w:rsid w:val="002B3619"/>
    <w:rsid w:val="00812457"/>
    <w:rsid w:val="00B93FB8"/>
    <w:rsid w:val="00C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8151-7544-4D74-93C9-65B3D23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36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2B3619"/>
    <w:rPr>
      <w:rFonts w:ascii="Calibri" w:eastAsia="Calibri" w:hAnsi="Calibri" w:cs="Times New Roman"/>
      <w:lang w:eastAsia="ar-SA"/>
    </w:rPr>
  </w:style>
  <w:style w:type="paragraph" w:customStyle="1" w:styleId="a5">
    <w:name w:val="Стиль"/>
    <w:uiPriority w:val="99"/>
    <w:rsid w:val="002B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361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B36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2B3619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B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6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2023-04-21T11:04:00Z</cp:lastPrinted>
  <dcterms:created xsi:type="dcterms:W3CDTF">2023-04-06T11:36:00Z</dcterms:created>
  <dcterms:modified xsi:type="dcterms:W3CDTF">2023-04-21T11:04:00Z</dcterms:modified>
</cp:coreProperties>
</file>