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19" w:rsidRPr="006F5818" w:rsidRDefault="002B3619" w:rsidP="002B3619">
      <w:pPr>
        <w:spacing w:after="0"/>
        <w:jc w:val="center"/>
        <w:rPr>
          <w:rFonts w:ascii="PT Astra Serif" w:hAnsi="PT Astra Serif"/>
          <w:b/>
          <w:bCs/>
          <w:sz w:val="32"/>
          <w:szCs w:val="28"/>
        </w:rPr>
      </w:pPr>
      <w:r w:rsidRPr="006F5818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75561359" wp14:editId="023144E2">
            <wp:simplePos x="0" y="0"/>
            <wp:positionH relativeFrom="column">
              <wp:posOffset>2815590</wp:posOffset>
            </wp:positionH>
            <wp:positionV relativeFrom="paragraph">
              <wp:posOffset>-501015</wp:posOffset>
            </wp:positionV>
            <wp:extent cx="352425" cy="485775"/>
            <wp:effectExtent l="0" t="0" r="9525" b="9525"/>
            <wp:wrapNone/>
            <wp:docPr id="2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818">
        <w:rPr>
          <w:rFonts w:ascii="PT Astra Serif" w:hAnsi="PT Astra Serif"/>
          <w:b/>
          <w:bCs/>
          <w:sz w:val="32"/>
          <w:szCs w:val="28"/>
        </w:rPr>
        <w:t xml:space="preserve">АДМИНИСТРАЦИЯ МУНИЦИПАЛЬНОГО ОБРАЗОВАНИЯ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 xml:space="preserve">ЧУФАРОВСКОЕГОРОДСКОЕ ПОСЕЛЕНИЕ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>ВЕШКАЙМСКОГО РАЙОНА УЛЬЯНОВСКОЙ ОБЛАСТИ</w:t>
      </w:r>
    </w:p>
    <w:p w:rsidR="002B3619" w:rsidRPr="006F5818" w:rsidRDefault="002B3619" w:rsidP="002B3619">
      <w:pPr>
        <w:pStyle w:val="a5"/>
        <w:spacing w:line="276" w:lineRule="auto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3619" w:rsidRPr="006F5818" w:rsidRDefault="002B3619" w:rsidP="002B3619">
      <w:pPr>
        <w:spacing w:after="0"/>
        <w:jc w:val="center"/>
        <w:rPr>
          <w:rFonts w:ascii="PT Astra Serif" w:hAnsi="PT Astra Serif"/>
          <w:b/>
          <w:sz w:val="40"/>
          <w:szCs w:val="36"/>
        </w:rPr>
      </w:pPr>
      <w:r w:rsidRPr="006F5818">
        <w:rPr>
          <w:rFonts w:ascii="PT Astra Serif" w:hAnsi="PT Astra Serif"/>
          <w:b/>
          <w:sz w:val="40"/>
          <w:szCs w:val="36"/>
        </w:rPr>
        <w:t>ПОСТАНОВЛЕНИЕ</w:t>
      </w:r>
    </w:p>
    <w:p w:rsidR="002B3619" w:rsidRPr="006F5818" w:rsidRDefault="00314CD7" w:rsidP="002B3619">
      <w:pPr>
        <w:pStyle w:val="a5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2B3619">
        <w:rPr>
          <w:rFonts w:ascii="PT Astra Serif" w:hAnsi="PT Astra Serif"/>
          <w:sz w:val="28"/>
          <w:szCs w:val="28"/>
        </w:rPr>
        <w:t>.04.2023</w:t>
      </w:r>
      <w:r w:rsidR="002B3619" w:rsidRPr="006F581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№ </w:t>
      </w:r>
      <w:r w:rsidR="005223D8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/1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r w:rsidRPr="006F5818">
        <w:rPr>
          <w:rFonts w:ascii="PT Astra Serif" w:hAnsi="PT Astra Serif"/>
          <w:sz w:val="28"/>
          <w:szCs w:val="28"/>
        </w:rPr>
        <w:t>___</w:t>
      </w:r>
    </w:p>
    <w:p w:rsidR="002B3619" w:rsidRDefault="002B3619" w:rsidP="002B3619">
      <w:pPr>
        <w:spacing w:after="0"/>
        <w:jc w:val="center"/>
        <w:rPr>
          <w:rFonts w:ascii="PT Astra Serif" w:hAnsi="PT Astra Serif"/>
        </w:rPr>
      </w:pPr>
      <w:proofErr w:type="spellStart"/>
      <w:r w:rsidRPr="006F5818">
        <w:rPr>
          <w:rFonts w:ascii="PT Astra Serif" w:hAnsi="PT Astra Serif"/>
        </w:rPr>
        <w:t>р.п</w:t>
      </w:r>
      <w:proofErr w:type="spellEnd"/>
      <w:r w:rsidRPr="006F5818">
        <w:rPr>
          <w:rFonts w:ascii="PT Astra Serif" w:hAnsi="PT Astra Serif"/>
        </w:rPr>
        <w:t>. Чуфарово</w:t>
      </w:r>
    </w:p>
    <w:p w:rsidR="002B3619" w:rsidRPr="006F5818" w:rsidRDefault="002B3619" w:rsidP="002B3619">
      <w:pPr>
        <w:spacing w:after="0"/>
        <w:jc w:val="center"/>
        <w:rPr>
          <w:rFonts w:ascii="PT Astra Serif" w:hAnsi="PT Astra Serif"/>
        </w:rPr>
      </w:pPr>
    </w:p>
    <w:p w:rsidR="002B3619" w:rsidRPr="006F5818" w:rsidRDefault="002B3619" w:rsidP="002B3619">
      <w:pPr>
        <w:tabs>
          <w:tab w:val="left" w:pos="9071"/>
        </w:tabs>
        <w:snapToGrid w:val="0"/>
        <w:spacing w:after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от </w:t>
      </w:r>
      <w:r w:rsidR="005223D8">
        <w:rPr>
          <w:rFonts w:ascii="PT Astra Serif" w:hAnsi="PT Astra Serif" w:cs="Times New Roman"/>
          <w:b/>
          <w:sz w:val="28"/>
          <w:szCs w:val="28"/>
        </w:rPr>
        <w:t xml:space="preserve">25.01.2023 </w:t>
      </w:r>
      <w:r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5223D8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5223D8">
        <w:rPr>
          <w:rFonts w:ascii="PT Astra Serif" w:hAnsi="PT Astra Serif" w:cs="Times New Roman"/>
          <w:b/>
          <w:sz w:val="28"/>
          <w:szCs w:val="28"/>
        </w:rPr>
        <w:t>Об утверждении положения о военно-учетном работнике администрации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B3619" w:rsidRPr="006F5818" w:rsidRDefault="002B3619" w:rsidP="002B3619">
      <w:pPr>
        <w:tabs>
          <w:tab w:val="left" w:pos="9071"/>
        </w:tabs>
        <w:snapToGrid w:val="0"/>
        <w:spacing w:after="0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2B3619" w:rsidRPr="006F5818" w:rsidRDefault="005223D8" w:rsidP="002B3619">
      <w:pPr>
        <w:spacing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ч.2 ст. 47 Федерального закона от 06.10.2003 № 131-ФЗ «Об общих принципах организации местного самоуправления в Российской Федерации»</w:t>
      </w:r>
      <w:r w:rsidR="002B3619" w:rsidRPr="006F5818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Чуфаровское городское поселение постановляет:</w:t>
      </w:r>
    </w:p>
    <w:p w:rsidR="002B3619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 xml:space="preserve">1. </w:t>
      </w:r>
      <w:r w:rsidR="005223D8">
        <w:rPr>
          <w:rFonts w:ascii="PT Astra Serif" w:hAnsi="PT Astra Serif"/>
          <w:sz w:val="28"/>
          <w:szCs w:val="28"/>
        </w:rPr>
        <w:t>Внести изменение в</w:t>
      </w:r>
      <w:r>
        <w:rPr>
          <w:rFonts w:ascii="PT Astra Serif" w:hAnsi="PT Astra Serif"/>
          <w:sz w:val="28"/>
          <w:szCs w:val="28"/>
        </w:rPr>
        <w:t xml:space="preserve"> постановлени</w:t>
      </w:r>
      <w:r w:rsidR="005223D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5223D8" w:rsidRPr="005223D8">
        <w:rPr>
          <w:rFonts w:ascii="PT Astra Serif" w:hAnsi="PT Astra Serif" w:cs="Times New Roman"/>
          <w:sz w:val="28"/>
          <w:szCs w:val="28"/>
        </w:rPr>
        <w:t>от 25.01.2023 № 4 «Об утверждении положения о военно-учетном работнике администрации муниципального образования Чуфаровское городское поселение Вешкаймского района Ульяновской области»</w:t>
      </w:r>
      <w:r w:rsidRPr="002B3619">
        <w:rPr>
          <w:rFonts w:ascii="PT Astra Serif" w:hAnsi="PT Astra Serif"/>
          <w:sz w:val="28"/>
          <w:szCs w:val="28"/>
        </w:rPr>
        <w:t>:</w:t>
      </w:r>
    </w:p>
    <w:p w:rsidR="002B3619" w:rsidRPr="006F5818" w:rsidRDefault="005223D8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 постановления изложить в следующей редакции: «3. Настоящее постановление вступает в силу на следующий день после дня его официального опубликования.».</w:t>
      </w:r>
    </w:p>
    <w:p w:rsidR="002B3619" w:rsidRPr="006F5818" w:rsidRDefault="002B3619" w:rsidP="002B361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 w:rsidR="005223D8">
        <w:rPr>
          <w:rFonts w:ascii="PT Astra Serif" w:hAnsi="PT Astra Serif"/>
          <w:sz w:val="28"/>
          <w:szCs w:val="28"/>
        </w:rPr>
        <w:t xml:space="preserve">дня </w:t>
      </w:r>
      <w:r w:rsidRPr="006F5818">
        <w:rPr>
          <w:rFonts w:ascii="PT Astra Serif" w:hAnsi="PT Astra Serif"/>
          <w:sz w:val="28"/>
          <w:szCs w:val="28"/>
        </w:rPr>
        <w:t xml:space="preserve">его </w:t>
      </w:r>
      <w:r w:rsidR="005223D8" w:rsidRPr="005223D8">
        <w:rPr>
          <w:rFonts w:ascii="PT Astra Serif" w:hAnsi="PT Astra Serif"/>
          <w:sz w:val="28"/>
          <w:szCs w:val="28"/>
        </w:rPr>
        <w:t>официального опубликования</w:t>
      </w:r>
      <w:r w:rsidRPr="006F5818">
        <w:rPr>
          <w:rFonts w:ascii="PT Astra Serif" w:hAnsi="PT Astra Serif"/>
          <w:sz w:val="28"/>
          <w:szCs w:val="28"/>
        </w:rPr>
        <w:t>.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B3619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93FB8" w:rsidRPr="006F5818" w:rsidRDefault="00B93FB8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B3619" w:rsidRPr="006F5818" w:rsidRDefault="002B3619" w:rsidP="002B3619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Глава администрации</w:t>
      </w:r>
    </w:p>
    <w:p w:rsidR="002B3619" w:rsidRPr="006F5818" w:rsidRDefault="002B3619" w:rsidP="002B3619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3619" w:rsidRPr="006F5818" w:rsidRDefault="002B3619" w:rsidP="002B36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6F5818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proofErr w:type="spellStart"/>
      <w:r w:rsidRPr="006F5818">
        <w:rPr>
          <w:rFonts w:ascii="PT Astra Serif" w:hAnsi="PT Astra Serif"/>
          <w:sz w:val="28"/>
          <w:szCs w:val="28"/>
        </w:rPr>
        <w:t>А.А.Антипов</w:t>
      </w:r>
      <w:proofErr w:type="spellEnd"/>
    </w:p>
    <w:p w:rsidR="002B3619" w:rsidRPr="006F5818" w:rsidRDefault="002B3619" w:rsidP="002B3619">
      <w:pPr>
        <w:spacing w:after="0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3619" w:rsidRPr="006F5818" w:rsidRDefault="002B3619" w:rsidP="002B3619">
      <w:pPr>
        <w:spacing w:after="0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2457" w:rsidRDefault="00812457"/>
    <w:sectPr w:rsidR="00812457" w:rsidSect="002B3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19"/>
    <w:rsid w:val="002B3619"/>
    <w:rsid w:val="00314CD7"/>
    <w:rsid w:val="005223D8"/>
    <w:rsid w:val="00812457"/>
    <w:rsid w:val="00B93FB8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8151-7544-4D74-93C9-65B3D23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36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2B3619"/>
    <w:rPr>
      <w:rFonts w:ascii="Calibri" w:eastAsia="Calibri" w:hAnsi="Calibri" w:cs="Times New Roman"/>
      <w:lang w:eastAsia="ar-SA"/>
    </w:rPr>
  </w:style>
  <w:style w:type="paragraph" w:customStyle="1" w:styleId="a5">
    <w:name w:val="Стиль"/>
    <w:uiPriority w:val="99"/>
    <w:rsid w:val="002B3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361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B36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2B3619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B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6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2023-04-21T11:06:00Z</cp:lastPrinted>
  <dcterms:created xsi:type="dcterms:W3CDTF">2023-04-06T11:36:00Z</dcterms:created>
  <dcterms:modified xsi:type="dcterms:W3CDTF">2023-04-21T11:06:00Z</dcterms:modified>
</cp:coreProperties>
</file>