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90" w:rsidRPr="00BB4A32" w:rsidRDefault="00114290" w:rsidP="00114290">
      <w:pPr>
        <w:snapToGrid w:val="0"/>
        <w:jc w:val="center"/>
        <w:rPr>
          <w:b/>
        </w:rPr>
      </w:pPr>
      <w:r>
        <w:rPr>
          <w:noProof/>
        </w:rPr>
        <w:drawing>
          <wp:anchor distT="0" distB="0" distL="114300" distR="114300" simplePos="0" relativeHeight="251661312" behindDoc="1" locked="0" layoutInCell="1" allowOverlap="1">
            <wp:simplePos x="0" y="0"/>
            <wp:positionH relativeFrom="column">
              <wp:posOffset>2864485</wp:posOffset>
            </wp:positionH>
            <wp:positionV relativeFrom="paragraph">
              <wp:posOffset>-592883</wp:posOffset>
            </wp:positionV>
            <wp:extent cx="371475" cy="485775"/>
            <wp:effectExtent l="0" t="0" r="0" b="0"/>
            <wp:wrapNone/>
            <wp:docPr id="1"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290" w:rsidRPr="00114290" w:rsidRDefault="00114290" w:rsidP="00114290">
      <w:pPr>
        <w:jc w:val="center"/>
        <w:rPr>
          <w:rFonts w:ascii="PT Astra Serif" w:hAnsi="PT Astra Serif"/>
          <w:b/>
          <w:sz w:val="32"/>
          <w:szCs w:val="32"/>
        </w:rPr>
      </w:pPr>
      <w:r w:rsidRPr="00114290">
        <w:rPr>
          <w:rFonts w:ascii="PT Astra Serif" w:eastAsia="Calibri" w:hAnsi="PT Astra Serif"/>
          <w:b/>
          <w:sz w:val="32"/>
          <w:szCs w:val="32"/>
        </w:rPr>
        <w:t xml:space="preserve"> </w:t>
      </w:r>
      <w:r w:rsidRPr="00114290">
        <w:rPr>
          <w:rFonts w:ascii="PT Astra Serif" w:hAnsi="PT Astra Serif"/>
          <w:b/>
          <w:sz w:val="32"/>
          <w:szCs w:val="32"/>
        </w:rPr>
        <w:t>РОССИЙСКАЯ ФЕДЕРАЦИЯ</w:t>
      </w:r>
    </w:p>
    <w:p w:rsidR="00114290" w:rsidRPr="00114290" w:rsidRDefault="00114290" w:rsidP="00114290">
      <w:pPr>
        <w:jc w:val="center"/>
        <w:rPr>
          <w:rFonts w:ascii="PT Astra Serif" w:hAnsi="PT Astra Serif"/>
          <w:b/>
          <w:sz w:val="32"/>
          <w:szCs w:val="32"/>
        </w:rPr>
      </w:pPr>
      <w:r w:rsidRPr="00114290">
        <w:rPr>
          <w:rFonts w:ascii="PT Astra Serif" w:hAnsi="PT Astra Serif"/>
          <w:b/>
          <w:sz w:val="32"/>
          <w:szCs w:val="32"/>
        </w:rPr>
        <w:t>СОВЕТ ДЕПУТАТОВ МУНИЦИПАЛЬНОГО ОБРАЗОВАНИЯ</w:t>
      </w:r>
    </w:p>
    <w:p w:rsidR="00114290" w:rsidRPr="00114290" w:rsidRDefault="00114290" w:rsidP="00114290">
      <w:pPr>
        <w:jc w:val="center"/>
        <w:rPr>
          <w:rFonts w:ascii="PT Astra Serif" w:hAnsi="PT Astra Serif"/>
          <w:b/>
          <w:sz w:val="32"/>
          <w:szCs w:val="32"/>
        </w:rPr>
      </w:pPr>
      <w:r w:rsidRPr="00114290">
        <w:rPr>
          <w:rFonts w:ascii="PT Astra Serif" w:hAnsi="PT Astra Serif"/>
          <w:b/>
          <w:sz w:val="32"/>
          <w:szCs w:val="32"/>
        </w:rPr>
        <w:t>ЧУФАРОВСКОЕ ГОРОДСКОЕ ПОСЕЛЕНИЕ</w:t>
      </w:r>
    </w:p>
    <w:p w:rsidR="00114290" w:rsidRPr="00114290" w:rsidRDefault="00114290" w:rsidP="00114290">
      <w:pPr>
        <w:jc w:val="center"/>
        <w:rPr>
          <w:rFonts w:ascii="PT Astra Serif" w:hAnsi="PT Astra Serif"/>
          <w:b/>
          <w:sz w:val="32"/>
          <w:szCs w:val="32"/>
        </w:rPr>
      </w:pPr>
      <w:r w:rsidRPr="00114290">
        <w:rPr>
          <w:rFonts w:ascii="PT Astra Serif" w:hAnsi="PT Astra Serif"/>
          <w:b/>
          <w:sz w:val="32"/>
          <w:szCs w:val="32"/>
        </w:rPr>
        <w:t>ВЕШКАЙМСКОГО РАЙОНА УЛЬЯНОВСКОЙ ОБЛАСТИ</w:t>
      </w:r>
    </w:p>
    <w:p w:rsidR="00114290" w:rsidRPr="00AF5A45" w:rsidRDefault="00114290" w:rsidP="00114290">
      <w:pPr>
        <w:jc w:val="center"/>
        <w:rPr>
          <w:b/>
          <w:sz w:val="36"/>
          <w:szCs w:val="36"/>
        </w:rPr>
      </w:pPr>
      <w:r w:rsidRPr="001B3ABE">
        <w:rPr>
          <w:rFonts w:ascii="PT Astra Serif" w:hAnsi="PT Astra Serif"/>
          <w:b/>
          <w:sz w:val="28"/>
          <w:szCs w:val="28"/>
        </w:rPr>
        <w:t xml:space="preserve"> </w:t>
      </w:r>
    </w:p>
    <w:p w:rsidR="00114290" w:rsidRPr="00114290" w:rsidRDefault="00114290" w:rsidP="00114290">
      <w:pPr>
        <w:jc w:val="center"/>
        <w:rPr>
          <w:rFonts w:ascii="PT Astra Serif" w:hAnsi="PT Astra Serif"/>
          <w:b/>
          <w:sz w:val="40"/>
          <w:szCs w:val="40"/>
        </w:rPr>
      </w:pPr>
      <w:r w:rsidRPr="00114290">
        <w:rPr>
          <w:rFonts w:ascii="PT Astra Serif" w:hAnsi="PT Astra Serif"/>
          <w:b/>
          <w:sz w:val="40"/>
          <w:szCs w:val="40"/>
        </w:rPr>
        <w:t>РЕШЕНИЕ</w:t>
      </w:r>
    </w:p>
    <w:p w:rsidR="00114290" w:rsidRPr="001B3ABE" w:rsidRDefault="00114290" w:rsidP="00114290">
      <w:pPr>
        <w:jc w:val="center"/>
      </w:pPr>
      <w:r>
        <w:t xml:space="preserve"> </w:t>
      </w:r>
    </w:p>
    <w:p w:rsidR="00114290" w:rsidRDefault="00114290" w:rsidP="00114290">
      <w:pPr>
        <w:tabs>
          <w:tab w:val="center" w:pos="4677"/>
        </w:tabs>
        <w:rPr>
          <w:sz w:val="28"/>
          <w:szCs w:val="28"/>
        </w:rPr>
      </w:pPr>
      <w:r>
        <w:rPr>
          <w:sz w:val="28"/>
          <w:szCs w:val="28"/>
        </w:rPr>
        <w:t xml:space="preserve">24.11.2022                                    </w:t>
      </w:r>
      <w:r w:rsidR="00ED3835">
        <w:rPr>
          <w:sz w:val="28"/>
          <w:szCs w:val="28"/>
        </w:rPr>
        <w:t xml:space="preserve">   </w:t>
      </w:r>
      <w:bookmarkStart w:id="0" w:name="_GoBack"/>
      <w:bookmarkEnd w:id="0"/>
      <w:r>
        <w:rPr>
          <w:sz w:val="28"/>
          <w:szCs w:val="28"/>
        </w:rPr>
        <w:t xml:space="preserve">                                                         № 57</w:t>
      </w:r>
    </w:p>
    <w:p w:rsidR="00114290" w:rsidRDefault="00114290" w:rsidP="00114290">
      <w:pPr>
        <w:tabs>
          <w:tab w:val="center" w:pos="4677"/>
          <w:tab w:val="left" w:pos="8010"/>
        </w:tabs>
        <w:rPr>
          <w:sz w:val="28"/>
          <w:szCs w:val="28"/>
        </w:rPr>
      </w:pPr>
      <w:r>
        <w:rPr>
          <w:sz w:val="28"/>
          <w:szCs w:val="28"/>
        </w:rPr>
        <w:t xml:space="preserve">                                                             </w:t>
      </w:r>
      <w:r>
        <w:rPr>
          <w:sz w:val="28"/>
          <w:szCs w:val="28"/>
        </w:rPr>
        <w:tab/>
        <w:t xml:space="preserve">                                       </w:t>
      </w:r>
      <w:r>
        <w:rPr>
          <w:sz w:val="28"/>
          <w:szCs w:val="28"/>
        </w:rPr>
        <w:tab/>
        <w:t>Экз. №___</w:t>
      </w:r>
    </w:p>
    <w:p w:rsidR="00114290" w:rsidRPr="001B3ABE" w:rsidRDefault="00114290" w:rsidP="00114290">
      <w:pPr>
        <w:jc w:val="center"/>
        <w:rPr>
          <w:rFonts w:ascii="PT Astra Serif" w:hAnsi="PT Astra Serif"/>
        </w:rPr>
      </w:pPr>
      <w:proofErr w:type="spellStart"/>
      <w:r w:rsidRPr="001B3ABE">
        <w:rPr>
          <w:rFonts w:ascii="PT Astra Serif" w:hAnsi="PT Astra Serif"/>
        </w:rPr>
        <w:t>р.п</w:t>
      </w:r>
      <w:proofErr w:type="spellEnd"/>
      <w:r w:rsidRPr="001B3ABE">
        <w:rPr>
          <w:rFonts w:ascii="PT Astra Serif" w:hAnsi="PT Astra Serif"/>
        </w:rPr>
        <w:t>. Чуфарово</w:t>
      </w:r>
    </w:p>
    <w:p w:rsidR="00114290" w:rsidRDefault="00114290" w:rsidP="00114290">
      <w:pPr>
        <w:jc w:val="center"/>
        <w:rPr>
          <w:rFonts w:eastAsia="Calibri"/>
        </w:rPr>
      </w:pPr>
      <w:r>
        <w:rPr>
          <w:sz w:val="28"/>
          <w:szCs w:val="28"/>
        </w:rPr>
        <w:t xml:space="preserve">                                                                                                                                                 </w:t>
      </w:r>
      <w:r>
        <w:rPr>
          <w:rFonts w:eastAsia="Calibri"/>
          <w:b/>
          <w:sz w:val="28"/>
          <w:szCs w:val="28"/>
        </w:rPr>
        <w:t xml:space="preserve">         </w:t>
      </w:r>
    </w:p>
    <w:p w:rsidR="00114290" w:rsidRPr="00AF5A45" w:rsidRDefault="00114290" w:rsidP="00114290">
      <w:pPr>
        <w:jc w:val="center"/>
        <w:rPr>
          <w:rFonts w:ascii="PT Astra Serif" w:eastAsia="Calibri" w:hAnsi="PT Astra Serif"/>
          <w:b/>
          <w:sz w:val="28"/>
          <w:szCs w:val="28"/>
        </w:rPr>
      </w:pPr>
      <w:r w:rsidRPr="00AF5A45">
        <w:rPr>
          <w:rFonts w:ascii="PT Astra Serif" w:eastAsia="Calibri" w:hAnsi="PT Astra Serif"/>
          <w:b/>
          <w:sz w:val="28"/>
          <w:szCs w:val="28"/>
        </w:rPr>
        <w:t>О проекте решения Совета депутатов муниципального образования Чуфаровское городское поселение «О бюджете муниципального образования Чуфаровское городское поселение  на 2023 год и плановый период 2024 и 2025 годов» и назначении публичных слушаний.</w:t>
      </w:r>
    </w:p>
    <w:p w:rsidR="00114290" w:rsidRDefault="00114290" w:rsidP="00114290">
      <w:pPr>
        <w:jc w:val="center"/>
        <w:rPr>
          <w:rFonts w:eastAsia="Calibri"/>
          <w:b/>
        </w:rPr>
      </w:pPr>
    </w:p>
    <w:p w:rsidR="00114290" w:rsidRPr="00AF5A45" w:rsidRDefault="00114290" w:rsidP="00114290">
      <w:pPr>
        <w:ind w:firstLine="709"/>
        <w:jc w:val="both"/>
        <w:rPr>
          <w:rFonts w:ascii="PT Astra Serif" w:eastAsia="Calibri" w:hAnsi="PT Astra Serif"/>
          <w:sz w:val="28"/>
          <w:szCs w:val="28"/>
        </w:rPr>
      </w:pPr>
      <w:proofErr w:type="gramStart"/>
      <w:r w:rsidRPr="00AF5A45">
        <w:rPr>
          <w:rFonts w:ascii="PT Astra Serif" w:eastAsia="Calibri" w:hAnsi="PT Astra Serif"/>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Положением о порядке организации и проведении публичных слушаний по проектам муниципальных правовых актов в муниципальном образовании Чуфаровское городское поселение Вешкаймского района Ульяновской области, утверждённым решением Совета депутатов от 09.08.2013 №22, Совет депутатов муниципального образования Чуфаровское городское поселение решил:</w:t>
      </w:r>
      <w:proofErr w:type="gramEnd"/>
    </w:p>
    <w:p w:rsidR="00114290" w:rsidRPr="00AF5A45" w:rsidRDefault="00114290" w:rsidP="00114290">
      <w:pPr>
        <w:ind w:firstLine="709"/>
        <w:jc w:val="both"/>
        <w:rPr>
          <w:rFonts w:ascii="PT Astra Serif" w:eastAsia="Calibri" w:hAnsi="PT Astra Serif"/>
          <w:sz w:val="28"/>
          <w:szCs w:val="28"/>
        </w:rPr>
      </w:pPr>
    </w:p>
    <w:p w:rsidR="00114290" w:rsidRPr="00AF5A45" w:rsidRDefault="00114290" w:rsidP="00114290">
      <w:pPr>
        <w:ind w:firstLine="709"/>
        <w:jc w:val="both"/>
        <w:rPr>
          <w:rFonts w:ascii="PT Astra Serif" w:eastAsia="Calibri" w:hAnsi="PT Astra Serif"/>
          <w:sz w:val="28"/>
          <w:szCs w:val="28"/>
        </w:rPr>
      </w:pPr>
      <w:r w:rsidRPr="00AF5A45">
        <w:rPr>
          <w:rFonts w:ascii="PT Astra Serif" w:eastAsia="Calibri" w:hAnsi="PT Astra Serif"/>
          <w:sz w:val="28"/>
          <w:szCs w:val="28"/>
        </w:rPr>
        <w:t>1. Принять проект решения Совета депутатов муниципального образования Чуфаровское городское поселение  «О бюджете муниципального образования Чуфаровское городское поселение Вешкаймского района Ульяновской области на 2023 год и плановый период 2024 и 2025 годов» в первом чтении за основу (прилагается).</w:t>
      </w:r>
    </w:p>
    <w:p w:rsidR="00114290" w:rsidRPr="00AF5A45" w:rsidRDefault="00114290" w:rsidP="00114290">
      <w:pPr>
        <w:ind w:firstLine="709"/>
        <w:jc w:val="both"/>
        <w:rPr>
          <w:rFonts w:ascii="PT Astra Serif" w:eastAsia="Calibri" w:hAnsi="PT Astra Serif"/>
          <w:sz w:val="28"/>
          <w:szCs w:val="28"/>
        </w:rPr>
      </w:pPr>
      <w:r w:rsidRPr="00AF5A45">
        <w:rPr>
          <w:rFonts w:ascii="PT Astra Serif" w:eastAsia="Calibri" w:hAnsi="PT Astra Serif"/>
          <w:sz w:val="28"/>
          <w:szCs w:val="28"/>
        </w:rPr>
        <w:t>2. Проект решения «О бюджете муниципального образования Чуфаровское городское поселение Вешкаймского района Ульяновской области на 2023 год и плановый период 2024 и 2025 годов» подлежит рассмотрению на публичных слушаниях.</w:t>
      </w:r>
    </w:p>
    <w:p w:rsidR="00114290" w:rsidRPr="00AF5A45" w:rsidRDefault="00114290" w:rsidP="00114290">
      <w:pPr>
        <w:ind w:firstLine="709"/>
        <w:jc w:val="both"/>
        <w:rPr>
          <w:rFonts w:ascii="PT Astra Serif" w:eastAsia="Calibri" w:hAnsi="PT Astra Serif"/>
          <w:sz w:val="28"/>
          <w:szCs w:val="28"/>
        </w:rPr>
      </w:pPr>
      <w:proofErr w:type="gramStart"/>
      <w:r w:rsidRPr="00AF5A45">
        <w:rPr>
          <w:rFonts w:ascii="PT Astra Serif" w:eastAsia="Calibri" w:hAnsi="PT Astra Serif"/>
          <w:sz w:val="28"/>
          <w:szCs w:val="28"/>
        </w:rPr>
        <w:t>3.Публичные слушания по проекту решения Совета депутатов муниципального образования  Чуфаровское городское поселение</w:t>
      </w:r>
      <w:r>
        <w:rPr>
          <w:rFonts w:ascii="PT Astra Serif" w:eastAsia="Calibri" w:hAnsi="PT Astra Serif"/>
          <w:sz w:val="28"/>
          <w:szCs w:val="28"/>
        </w:rPr>
        <w:t xml:space="preserve"> </w:t>
      </w:r>
      <w:r w:rsidRPr="00AF5A45">
        <w:rPr>
          <w:rFonts w:ascii="PT Astra Serif" w:eastAsia="Calibri" w:hAnsi="PT Astra Serif"/>
          <w:sz w:val="28"/>
          <w:szCs w:val="28"/>
        </w:rPr>
        <w:t>«О бюджете муниципального образования</w:t>
      </w:r>
      <w:r>
        <w:rPr>
          <w:rFonts w:ascii="PT Astra Serif" w:eastAsia="Calibri" w:hAnsi="PT Astra Serif"/>
          <w:sz w:val="28"/>
          <w:szCs w:val="28"/>
        </w:rPr>
        <w:t xml:space="preserve"> </w:t>
      </w:r>
      <w:r w:rsidRPr="00AF5A45">
        <w:rPr>
          <w:rFonts w:ascii="PT Astra Serif" w:eastAsia="Calibri" w:hAnsi="PT Astra Serif"/>
          <w:sz w:val="28"/>
          <w:szCs w:val="28"/>
        </w:rPr>
        <w:t>Чуфаровское городское</w:t>
      </w:r>
      <w:r>
        <w:rPr>
          <w:rFonts w:ascii="PT Astra Serif" w:eastAsia="Calibri" w:hAnsi="PT Astra Serif"/>
          <w:sz w:val="28"/>
          <w:szCs w:val="28"/>
        </w:rPr>
        <w:t xml:space="preserve"> </w:t>
      </w:r>
      <w:r w:rsidRPr="00AF5A45">
        <w:rPr>
          <w:rFonts w:ascii="PT Astra Serif" w:eastAsia="Calibri" w:hAnsi="PT Astra Serif"/>
          <w:sz w:val="28"/>
          <w:szCs w:val="28"/>
        </w:rPr>
        <w:t>поселение  Вешкаймского района Ульяновской области на 2023 год и плановый период 2</w:t>
      </w:r>
      <w:r>
        <w:rPr>
          <w:rFonts w:ascii="PT Astra Serif" w:eastAsia="Calibri" w:hAnsi="PT Astra Serif"/>
          <w:sz w:val="28"/>
          <w:szCs w:val="28"/>
        </w:rPr>
        <w:t>024 и 2025 годов» назначить на 9</w:t>
      </w:r>
      <w:r w:rsidRPr="00AF5A45">
        <w:rPr>
          <w:rFonts w:ascii="PT Astra Serif" w:eastAsia="Calibri" w:hAnsi="PT Astra Serif"/>
          <w:sz w:val="28"/>
          <w:szCs w:val="28"/>
        </w:rPr>
        <w:t xml:space="preserve"> декабря 2022 г. в 15.00 часов  в здании </w:t>
      </w:r>
      <w:r>
        <w:rPr>
          <w:rFonts w:ascii="PT Astra Serif" w:eastAsia="Calibri" w:hAnsi="PT Astra Serif"/>
          <w:sz w:val="28"/>
          <w:szCs w:val="28"/>
        </w:rPr>
        <w:t>а</w:t>
      </w:r>
      <w:r w:rsidRPr="00AF5A45">
        <w:rPr>
          <w:rFonts w:ascii="PT Astra Serif" w:eastAsia="Calibri" w:hAnsi="PT Astra Serif"/>
          <w:sz w:val="28"/>
          <w:szCs w:val="28"/>
        </w:rPr>
        <w:t xml:space="preserve">дминистрации муниципального образования Чуфаровское городское поселение </w:t>
      </w:r>
      <w:proofErr w:type="spellStart"/>
      <w:r w:rsidRPr="00AF5A45">
        <w:rPr>
          <w:rFonts w:ascii="PT Astra Serif" w:eastAsia="Calibri" w:hAnsi="PT Astra Serif"/>
          <w:sz w:val="28"/>
          <w:szCs w:val="28"/>
        </w:rPr>
        <w:t>р.п</w:t>
      </w:r>
      <w:proofErr w:type="spellEnd"/>
      <w:r w:rsidRPr="00AF5A45">
        <w:rPr>
          <w:rFonts w:ascii="PT Astra Serif" w:eastAsia="Calibri" w:hAnsi="PT Astra Serif"/>
          <w:sz w:val="28"/>
          <w:szCs w:val="28"/>
        </w:rPr>
        <w:t>.</w:t>
      </w:r>
      <w:proofErr w:type="gramEnd"/>
      <w:r w:rsidRPr="00AF5A45">
        <w:rPr>
          <w:rFonts w:ascii="PT Astra Serif" w:eastAsia="Calibri" w:hAnsi="PT Astra Serif"/>
          <w:sz w:val="28"/>
          <w:szCs w:val="28"/>
        </w:rPr>
        <w:t xml:space="preserve"> Чуфарово</w:t>
      </w:r>
      <w:r>
        <w:rPr>
          <w:rFonts w:ascii="PT Astra Serif" w:eastAsia="Calibri" w:hAnsi="PT Astra Serif"/>
          <w:sz w:val="28"/>
          <w:szCs w:val="28"/>
        </w:rPr>
        <w:t xml:space="preserve"> </w:t>
      </w:r>
      <w:r w:rsidRPr="00AF5A45">
        <w:rPr>
          <w:rFonts w:ascii="PT Astra Serif" w:eastAsia="Calibri" w:hAnsi="PT Astra Serif"/>
          <w:sz w:val="28"/>
          <w:szCs w:val="28"/>
        </w:rPr>
        <w:t xml:space="preserve">по адресу: 433120, Ульяновская область, Вешкаймский район,  </w:t>
      </w:r>
      <w:proofErr w:type="spellStart"/>
      <w:r w:rsidRPr="00AF5A45">
        <w:rPr>
          <w:rFonts w:ascii="PT Astra Serif" w:eastAsia="Calibri" w:hAnsi="PT Astra Serif"/>
          <w:sz w:val="28"/>
          <w:szCs w:val="28"/>
        </w:rPr>
        <w:t>р.п</w:t>
      </w:r>
      <w:proofErr w:type="spellEnd"/>
      <w:r w:rsidRPr="00AF5A45">
        <w:rPr>
          <w:rFonts w:ascii="PT Astra Serif" w:eastAsia="Calibri" w:hAnsi="PT Astra Serif"/>
          <w:sz w:val="28"/>
          <w:szCs w:val="28"/>
        </w:rPr>
        <w:t>.  Чуфарово, ул. Мира, дом № 44.</w:t>
      </w:r>
    </w:p>
    <w:p w:rsidR="00114290" w:rsidRPr="00AF5A45" w:rsidRDefault="00114290" w:rsidP="00114290">
      <w:pPr>
        <w:ind w:firstLine="709"/>
        <w:jc w:val="both"/>
        <w:rPr>
          <w:rFonts w:ascii="PT Astra Serif" w:eastAsia="Calibri" w:hAnsi="PT Astra Serif"/>
          <w:sz w:val="28"/>
          <w:szCs w:val="28"/>
        </w:rPr>
      </w:pPr>
      <w:r w:rsidRPr="00AF5A45">
        <w:rPr>
          <w:rFonts w:ascii="PT Astra Serif" w:eastAsia="Calibri" w:hAnsi="PT Astra Serif"/>
          <w:sz w:val="28"/>
          <w:szCs w:val="28"/>
        </w:rPr>
        <w:lastRenderedPageBreak/>
        <w:t xml:space="preserve">4. Назначить председателем публичных </w:t>
      </w:r>
      <w:proofErr w:type="gramStart"/>
      <w:r w:rsidRPr="00AF5A45">
        <w:rPr>
          <w:rFonts w:ascii="PT Astra Serif" w:eastAsia="Calibri" w:hAnsi="PT Astra Serif"/>
          <w:sz w:val="28"/>
          <w:szCs w:val="28"/>
        </w:rPr>
        <w:t>слушаний Председателя Совета депутатов муниципального образования</w:t>
      </w:r>
      <w:proofErr w:type="gramEnd"/>
      <w:r w:rsidRPr="00AF5A45">
        <w:rPr>
          <w:rFonts w:ascii="PT Astra Serif" w:eastAsia="Calibri" w:hAnsi="PT Astra Serif"/>
          <w:sz w:val="28"/>
          <w:szCs w:val="28"/>
        </w:rPr>
        <w:t xml:space="preserve"> Чуфаровское городское поселение   Большакову Марину Фёдоровну, секретарём публичных слушаний   </w:t>
      </w:r>
      <w:r>
        <w:rPr>
          <w:rFonts w:ascii="PT Astra Serif" w:eastAsia="Calibri" w:hAnsi="PT Astra Serif"/>
          <w:sz w:val="28"/>
          <w:szCs w:val="28"/>
        </w:rPr>
        <w:t xml:space="preserve">специалиста </w:t>
      </w:r>
      <w:r w:rsidR="009E4423">
        <w:rPr>
          <w:rFonts w:ascii="PT Astra Serif" w:eastAsia="Calibri" w:hAnsi="PT Astra Serif"/>
          <w:sz w:val="28"/>
          <w:szCs w:val="28"/>
        </w:rPr>
        <w:t>экономиста а</w:t>
      </w:r>
      <w:r w:rsidRPr="00AF5A45">
        <w:rPr>
          <w:rFonts w:ascii="PT Astra Serif" w:eastAsia="Calibri" w:hAnsi="PT Astra Serif"/>
          <w:sz w:val="28"/>
          <w:szCs w:val="28"/>
        </w:rPr>
        <w:t xml:space="preserve">дминистрации муниципального образования Чуфаровское городское поселение   </w:t>
      </w:r>
      <w:r w:rsidR="009E4423">
        <w:rPr>
          <w:rFonts w:ascii="PT Astra Serif" w:eastAsia="Calibri" w:hAnsi="PT Astra Serif"/>
          <w:sz w:val="28"/>
          <w:szCs w:val="28"/>
        </w:rPr>
        <w:t>Шмидт Ангелину Александровну</w:t>
      </w:r>
      <w:r w:rsidRPr="00AF5A45">
        <w:rPr>
          <w:rFonts w:ascii="PT Astra Serif" w:eastAsia="Calibri" w:hAnsi="PT Astra Serif"/>
          <w:sz w:val="28"/>
          <w:szCs w:val="28"/>
        </w:rPr>
        <w:t>.</w:t>
      </w:r>
    </w:p>
    <w:p w:rsidR="00114290" w:rsidRPr="00AF5A45" w:rsidRDefault="00114290" w:rsidP="00114290">
      <w:pPr>
        <w:ind w:firstLine="709"/>
        <w:jc w:val="both"/>
        <w:rPr>
          <w:rFonts w:ascii="PT Astra Serif" w:eastAsia="Calibri" w:hAnsi="PT Astra Serif"/>
          <w:sz w:val="28"/>
          <w:szCs w:val="28"/>
        </w:rPr>
      </w:pPr>
      <w:r w:rsidRPr="00AF5A45">
        <w:rPr>
          <w:rFonts w:ascii="PT Astra Serif" w:eastAsia="Calibri" w:hAnsi="PT Astra Serif"/>
          <w:sz w:val="28"/>
          <w:szCs w:val="28"/>
        </w:rPr>
        <w:t xml:space="preserve">5. Настоящее решение </w:t>
      </w:r>
      <w:r w:rsidR="009E4423">
        <w:rPr>
          <w:rFonts w:ascii="PT Astra Serif" w:eastAsia="Calibri" w:hAnsi="PT Astra Serif"/>
          <w:sz w:val="28"/>
          <w:szCs w:val="28"/>
        </w:rPr>
        <w:t>вступает в силу на следующий день после опубликования.</w:t>
      </w:r>
    </w:p>
    <w:p w:rsidR="00114290" w:rsidRPr="00AF5A45" w:rsidRDefault="00114290" w:rsidP="00114290">
      <w:pPr>
        <w:pStyle w:val="a8"/>
        <w:ind w:firstLine="708"/>
        <w:jc w:val="both"/>
        <w:rPr>
          <w:rFonts w:ascii="PT Astra Serif" w:eastAsia="Calibri" w:hAnsi="PT Astra Serif"/>
          <w:sz w:val="28"/>
          <w:szCs w:val="28"/>
        </w:rPr>
      </w:pPr>
      <w:r w:rsidRPr="00AF5A45">
        <w:rPr>
          <w:rFonts w:ascii="PT Astra Serif" w:eastAsia="Calibri" w:hAnsi="PT Astra Serif"/>
          <w:sz w:val="28"/>
          <w:szCs w:val="28"/>
        </w:rPr>
        <w:t xml:space="preserve"> </w:t>
      </w:r>
    </w:p>
    <w:p w:rsidR="00114290" w:rsidRPr="00AF5A45" w:rsidRDefault="00114290" w:rsidP="00114290">
      <w:pPr>
        <w:pStyle w:val="a8"/>
        <w:jc w:val="both"/>
        <w:rPr>
          <w:rFonts w:ascii="PT Astra Serif" w:eastAsia="Calibri" w:hAnsi="PT Astra Serif"/>
          <w:sz w:val="28"/>
          <w:szCs w:val="28"/>
        </w:rPr>
      </w:pPr>
    </w:p>
    <w:p w:rsidR="00114290" w:rsidRPr="00AF5A45" w:rsidRDefault="00114290" w:rsidP="00114290">
      <w:pPr>
        <w:pStyle w:val="a8"/>
        <w:jc w:val="both"/>
        <w:rPr>
          <w:rFonts w:ascii="PT Astra Serif" w:eastAsia="Calibri" w:hAnsi="PT Astra Serif"/>
          <w:sz w:val="28"/>
          <w:szCs w:val="28"/>
        </w:rPr>
      </w:pPr>
    </w:p>
    <w:p w:rsidR="00114290" w:rsidRPr="00AF5A45" w:rsidRDefault="00114290" w:rsidP="00114290">
      <w:pPr>
        <w:pStyle w:val="a8"/>
        <w:jc w:val="both"/>
        <w:rPr>
          <w:rFonts w:ascii="PT Astra Serif" w:eastAsia="Calibri" w:hAnsi="PT Astra Serif"/>
          <w:sz w:val="28"/>
          <w:szCs w:val="28"/>
        </w:rPr>
      </w:pPr>
      <w:r w:rsidRPr="00AF5A45">
        <w:rPr>
          <w:rFonts w:ascii="PT Astra Serif" w:eastAsia="Calibri" w:hAnsi="PT Astra Serif"/>
          <w:sz w:val="28"/>
          <w:szCs w:val="28"/>
        </w:rPr>
        <w:t xml:space="preserve"> Глава </w:t>
      </w:r>
    </w:p>
    <w:p w:rsidR="00114290" w:rsidRPr="00AF5A45" w:rsidRDefault="00114290" w:rsidP="00114290">
      <w:pPr>
        <w:pStyle w:val="a8"/>
        <w:jc w:val="both"/>
        <w:rPr>
          <w:rFonts w:ascii="PT Astra Serif" w:eastAsia="Calibri" w:hAnsi="PT Astra Serif"/>
          <w:sz w:val="28"/>
          <w:szCs w:val="28"/>
        </w:rPr>
      </w:pPr>
      <w:r w:rsidRPr="00AF5A45">
        <w:rPr>
          <w:rFonts w:ascii="PT Astra Serif" w:eastAsia="Calibri" w:hAnsi="PT Astra Serif"/>
          <w:sz w:val="28"/>
          <w:szCs w:val="28"/>
        </w:rPr>
        <w:t xml:space="preserve"> муниципального образования </w:t>
      </w:r>
    </w:p>
    <w:p w:rsidR="00114290" w:rsidRPr="00AF5A45" w:rsidRDefault="00114290" w:rsidP="00114290">
      <w:pPr>
        <w:jc w:val="both"/>
        <w:rPr>
          <w:rFonts w:ascii="PT Astra Serif" w:hAnsi="PT Astra Serif"/>
        </w:rPr>
      </w:pPr>
      <w:r w:rsidRPr="00AF5A45">
        <w:rPr>
          <w:rFonts w:ascii="PT Astra Serif" w:eastAsia="Calibri" w:hAnsi="PT Astra Serif"/>
          <w:sz w:val="28"/>
          <w:szCs w:val="28"/>
        </w:rPr>
        <w:t xml:space="preserve"> Чуфаровское городское поселение                               </w:t>
      </w:r>
      <w:proofErr w:type="spellStart"/>
      <w:r w:rsidRPr="00AF5A45">
        <w:rPr>
          <w:rFonts w:ascii="PT Astra Serif" w:eastAsia="Calibri" w:hAnsi="PT Astra Serif"/>
          <w:sz w:val="28"/>
          <w:szCs w:val="28"/>
        </w:rPr>
        <w:t>М.Ф.Большакова</w:t>
      </w:r>
      <w:proofErr w:type="spellEnd"/>
    </w:p>
    <w:p w:rsidR="00114290" w:rsidRDefault="00114290" w:rsidP="00114290">
      <w:pPr>
        <w:pStyle w:val="1"/>
        <w:tabs>
          <w:tab w:val="left" w:pos="3600"/>
        </w:tabs>
        <w:ind w:right="-81" w:firstLine="0"/>
        <w:jc w:val="right"/>
        <w:rPr>
          <w:rFonts w:ascii="PT Astra Serif" w:hAnsi="PT Astra Serif"/>
          <w:sz w:val="32"/>
          <w:szCs w:val="32"/>
        </w:rPr>
      </w:pPr>
      <w:r>
        <w:rPr>
          <w:rFonts w:ascii="PT Astra Serif" w:hAnsi="PT Astra Serif"/>
          <w:sz w:val="32"/>
          <w:szCs w:val="32"/>
        </w:rPr>
        <w:br w:type="page"/>
      </w:r>
    </w:p>
    <w:p w:rsidR="00114290" w:rsidRDefault="00114290" w:rsidP="00114290">
      <w:pPr>
        <w:pStyle w:val="1"/>
        <w:tabs>
          <w:tab w:val="left" w:pos="3600"/>
        </w:tabs>
        <w:ind w:right="-81" w:firstLine="0"/>
        <w:jc w:val="right"/>
        <w:rPr>
          <w:rFonts w:ascii="PT Astra Serif" w:hAnsi="PT Astra Serif"/>
          <w:sz w:val="32"/>
          <w:szCs w:val="32"/>
        </w:rPr>
      </w:pPr>
    </w:p>
    <w:p w:rsidR="00114290" w:rsidRDefault="00114290" w:rsidP="00114290">
      <w:pPr>
        <w:pStyle w:val="1"/>
        <w:tabs>
          <w:tab w:val="left" w:pos="3600"/>
        </w:tabs>
        <w:ind w:right="-81" w:firstLine="0"/>
        <w:jc w:val="right"/>
        <w:rPr>
          <w:rFonts w:ascii="PT Astra Serif" w:hAnsi="PT Astra Serif"/>
          <w:sz w:val="32"/>
          <w:szCs w:val="32"/>
        </w:rPr>
      </w:pPr>
    </w:p>
    <w:p w:rsidR="00114290" w:rsidRDefault="00114290" w:rsidP="00114290">
      <w:pPr>
        <w:pStyle w:val="1"/>
        <w:tabs>
          <w:tab w:val="left" w:pos="3600"/>
        </w:tabs>
        <w:ind w:right="-81" w:firstLine="0"/>
        <w:jc w:val="right"/>
        <w:rPr>
          <w:rFonts w:ascii="PT Astra Serif" w:hAnsi="PT Astra Serif"/>
          <w:sz w:val="32"/>
          <w:szCs w:val="32"/>
        </w:rPr>
      </w:pPr>
    </w:p>
    <w:p w:rsidR="00114290" w:rsidRDefault="00114290" w:rsidP="00114290">
      <w:pPr>
        <w:pStyle w:val="1"/>
        <w:tabs>
          <w:tab w:val="left" w:pos="3600"/>
        </w:tabs>
        <w:ind w:right="-81" w:firstLine="0"/>
        <w:jc w:val="right"/>
        <w:rPr>
          <w:rFonts w:ascii="PT Astra Serif" w:hAnsi="PT Astra Serif"/>
          <w:sz w:val="32"/>
          <w:szCs w:val="32"/>
        </w:rPr>
      </w:pPr>
      <w:r>
        <w:rPr>
          <w:rFonts w:ascii="PT Astra Serif" w:hAnsi="PT Astra Serif"/>
          <w:noProof/>
          <w:sz w:val="32"/>
          <w:szCs w:val="32"/>
          <w:lang w:eastAsia="ru-RU"/>
        </w:rPr>
        <w:drawing>
          <wp:anchor distT="0" distB="0" distL="114300" distR="114300" simplePos="0" relativeHeight="251660288" behindDoc="1" locked="0" layoutInCell="1" allowOverlap="1" wp14:anchorId="79C410B6" wp14:editId="71C20C5A">
            <wp:simplePos x="0" y="0"/>
            <wp:positionH relativeFrom="column">
              <wp:posOffset>2851150</wp:posOffset>
            </wp:positionH>
            <wp:positionV relativeFrom="paragraph">
              <wp:posOffset>-540385</wp:posOffset>
            </wp:positionV>
            <wp:extent cx="371475" cy="485775"/>
            <wp:effectExtent l="0" t="0" r="0" b="0"/>
            <wp:wrapSquare wrapText="bothSides"/>
            <wp:docPr id="2"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10" cstate="print"/>
                    <a:srcRect/>
                    <a:stretch>
                      <a:fillRect/>
                    </a:stretch>
                  </pic:blipFill>
                  <pic:spPr bwMode="auto">
                    <a:xfrm>
                      <a:off x="0" y="0"/>
                      <a:ext cx="371475" cy="485775"/>
                    </a:xfrm>
                    <a:prstGeom prst="rect">
                      <a:avLst/>
                    </a:prstGeom>
                    <a:noFill/>
                    <a:ln w="9525">
                      <a:noFill/>
                      <a:miter lim="800000"/>
                      <a:headEnd/>
                      <a:tailEnd/>
                    </a:ln>
                  </pic:spPr>
                </pic:pic>
              </a:graphicData>
            </a:graphic>
          </wp:anchor>
        </w:drawing>
      </w:r>
      <w:r>
        <w:rPr>
          <w:rFonts w:ascii="PT Astra Serif" w:hAnsi="PT Astra Serif"/>
          <w:sz w:val="32"/>
          <w:szCs w:val="32"/>
        </w:rPr>
        <w:t>Проект</w:t>
      </w:r>
    </w:p>
    <w:p w:rsidR="00A4035A" w:rsidRPr="00E51E6E" w:rsidRDefault="00A4035A" w:rsidP="00E51E6E">
      <w:pPr>
        <w:pStyle w:val="1"/>
        <w:tabs>
          <w:tab w:val="left" w:pos="3600"/>
        </w:tabs>
        <w:ind w:right="-81" w:firstLine="0"/>
        <w:jc w:val="center"/>
        <w:rPr>
          <w:rFonts w:ascii="PT Astra Serif" w:hAnsi="PT Astra Serif"/>
          <w:sz w:val="32"/>
          <w:szCs w:val="32"/>
        </w:rPr>
      </w:pPr>
      <w:r w:rsidRPr="00E51E6E">
        <w:rPr>
          <w:rFonts w:ascii="PT Astra Serif" w:hAnsi="PT Astra Serif"/>
          <w:sz w:val="32"/>
          <w:szCs w:val="32"/>
        </w:rPr>
        <w:t>РОССИЙСКАЯ ФЕДЕРАЦИЯ</w:t>
      </w:r>
    </w:p>
    <w:p w:rsidR="00A4035A" w:rsidRPr="00E51E6E" w:rsidRDefault="00A4035A">
      <w:pPr>
        <w:pStyle w:val="2"/>
        <w:rPr>
          <w:rFonts w:ascii="PT Astra Serif" w:hAnsi="PT Astra Serif"/>
          <w:sz w:val="32"/>
          <w:szCs w:val="32"/>
        </w:rPr>
      </w:pPr>
      <w:r w:rsidRPr="00E51E6E">
        <w:rPr>
          <w:rFonts w:ascii="PT Astra Serif" w:hAnsi="PT Astra Serif"/>
          <w:sz w:val="32"/>
          <w:szCs w:val="32"/>
        </w:rPr>
        <w:t>СОВЕТ ДЕПУТАТОВ МУНИЦИПАЛЬНОГО ОБРАЗОВАНИЯ</w:t>
      </w:r>
    </w:p>
    <w:p w:rsidR="00A4035A" w:rsidRPr="00E51E6E" w:rsidRDefault="00A4035A">
      <w:pPr>
        <w:jc w:val="center"/>
        <w:rPr>
          <w:rFonts w:ascii="PT Astra Serif" w:hAnsi="PT Astra Serif"/>
          <w:b/>
          <w:bCs/>
          <w:sz w:val="32"/>
          <w:szCs w:val="32"/>
        </w:rPr>
      </w:pPr>
      <w:r w:rsidRPr="00E51E6E">
        <w:rPr>
          <w:rFonts w:ascii="PT Astra Serif" w:hAnsi="PT Astra Serif"/>
          <w:b/>
          <w:bCs/>
          <w:sz w:val="32"/>
          <w:szCs w:val="32"/>
        </w:rPr>
        <w:t>ЧУФАРОВСКОЕ ГОРОДСКОЕ ПОСЕЛЕНИЕ</w:t>
      </w:r>
    </w:p>
    <w:p w:rsidR="00A4035A" w:rsidRPr="00E51E6E" w:rsidRDefault="00A4035A">
      <w:pPr>
        <w:jc w:val="center"/>
        <w:rPr>
          <w:rFonts w:ascii="PT Astra Serif" w:hAnsi="PT Astra Serif"/>
          <w:b/>
          <w:bCs/>
          <w:sz w:val="32"/>
          <w:szCs w:val="32"/>
        </w:rPr>
      </w:pPr>
      <w:r w:rsidRPr="00E51E6E">
        <w:rPr>
          <w:rFonts w:ascii="PT Astra Serif" w:hAnsi="PT Astra Serif"/>
          <w:b/>
          <w:bCs/>
          <w:sz w:val="32"/>
          <w:szCs w:val="32"/>
        </w:rPr>
        <w:t>ВЕШКАЙМСКОГО РАЙОНА УЛЬЯНОВСКОЙ ОБЛАСТИ</w:t>
      </w:r>
    </w:p>
    <w:p w:rsidR="00E51E6E" w:rsidRDefault="004D0E00" w:rsidP="001628F6">
      <w:pPr>
        <w:tabs>
          <w:tab w:val="center" w:pos="4760"/>
          <w:tab w:val="left" w:pos="8340"/>
        </w:tabs>
        <w:jc w:val="right"/>
        <w:rPr>
          <w:rFonts w:ascii="PT Astra Serif" w:hAnsi="PT Astra Serif"/>
          <w:b/>
          <w:bCs/>
          <w:sz w:val="32"/>
          <w:szCs w:val="32"/>
        </w:rPr>
      </w:pPr>
      <w:r w:rsidRPr="00E51E6E">
        <w:rPr>
          <w:rFonts w:ascii="PT Astra Serif" w:hAnsi="PT Astra Serif"/>
          <w:b/>
          <w:bCs/>
          <w:sz w:val="32"/>
          <w:szCs w:val="32"/>
        </w:rPr>
        <w:tab/>
      </w:r>
      <w:r w:rsidR="00E51E6E">
        <w:rPr>
          <w:rFonts w:ascii="PT Astra Serif" w:hAnsi="PT Astra Serif"/>
          <w:b/>
          <w:bCs/>
          <w:sz w:val="32"/>
          <w:szCs w:val="32"/>
        </w:rPr>
        <w:t xml:space="preserve"> </w:t>
      </w:r>
      <w:r w:rsidR="001628F6" w:rsidRPr="00E51E6E">
        <w:rPr>
          <w:rFonts w:ascii="PT Astra Serif" w:hAnsi="PT Astra Serif"/>
          <w:b/>
          <w:bCs/>
          <w:sz w:val="32"/>
          <w:szCs w:val="32"/>
        </w:rPr>
        <w:tab/>
      </w:r>
    </w:p>
    <w:p w:rsidR="00A4035A" w:rsidRPr="00E51E6E" w:rsidRDefault="00A4035A">
      <w:pPr>
        <w:pStyle w:val="5"/>
        <w:rPr>
          <w:rFonts w:ascii="PT Astra Serif" w:hAnsi="PT Astra Serif"/>
          <w:sz w:val="36"/>
          <w:szCs w:val="36"/>
          <w:u w:val="single"/>
        </w:rPr>
      </w:pPr>
      <w:r w:rsidRPr="00E51E6E">
        <w:rPr>
          <w:rFonts w:ascii="PT Astra Serif" w:hAnsi="PT Astra Serif"/>
          <w:sz w:val="36"/>
          <w:szCs w:val="36"/>
        </w:rPr>
        <w:t>РЕШЕНИЕ</w:t>
      </w:r>
    </w:p>
    <w:p w:rsidR="00DC27FC" w:rsidRPr="002D24BA" w:rsidRDefault="00B02913" w:rsidP="00DC27FC">
      <w:pPr>
        <w:rPr>
          <w:rFonts w:ascii="PT Astra Serif" w:hAnsi="PT Astra Serif"/>
          <w:sz w:val="28"/>
          <w:szCs w:val="28"/>
          <w:u w:val="single"/>
        </w:rPr>
      </w:pPr>
      <w:r>
        <w:rPr>
          <w:rFonts w:ascii="PT Astra Serif" w:hAnsi="PT Astra Serif"/>
          <w:sz w:val="28"/>
          <w:szCs w:val="28"/>
          <w:u w:val="single"/>
        </w:rPr>
        <w:t>___________</w:t>
      </w:r>
      <w:r>
        <w:rPr>
          <w:rFonts w:ascii="PT Astra Serif" w:hAnsi="PT Astra Serif"/>
          <w:sz w:val="28"/>
          <w:szCs w:val="28"/>
        </w:rPr>
        <w:t xml:space="preserve">                   </w:t>
      </w:r>
      <w:r w:rsidR="00A14812">
        <w:rPr>
          <w:rFonts w:ascii="PT Astra Serif" w:hAnsi="PT Astra Serif"/>
          <w:sz w:val="28"/>
          <w:szCs w:val="28"/>
        </w:rPr>
        <w:t xml:space="preserve">                                                         </w:t>
      </w:r>
      <w:r>
        <w:rPr>
          <w:rFonts w:ascii="PT Astra Serif" w:hAnsi="PT Astra Serif"/>
          <w:sz w:val="28"/>
          <w:szCs w:val="28"/>
        </w:rPr>
        <w:t xml:space="preserve">        </w:t>
      </w:r>
      <w:r w:rsidR="00A14812">
        <w:rPr>
          <w:rFonts w:ascii="PT Astra Serif" w:hAnsi="PT Astra Serif"/>
          <w:sz w:val="28"/>
          <w:szCs w:val="28"/>
        </w:rPr>
        <w:t xml:space="preserve">       </w:t>
      </w:r>
      <w:r w:rsidR="007D7C4F">
        <w:rPr>
          <w:rFonts w:ascii="PT Astra Serif" w:hAnsi="PT Astra Serif"/>
          <w:sz w:val="28"/>
          <w:szCs w:val="28"/>
        </w:rPr>
        <w:t xml:space="preserve">           </w:t>
      </w:r>
      <w:r w:rsidR="00DC27FC" w:rsidRPr="00E51E6E">
        <w:rPr>
          <w:rFonts w:ascii="PT Astra Serif" w:hAnsi="PT Astra Serif"/>
          <w:sz w:val="28"/>
          <w:szCs w:val="28"/>
        </w:rPr>
        <w:t>№</w:t>
      </w:r>
      <w:r w:rsidR="0040268E">
        <w:rPr>
          <w:rFonts w:ascii="PT Astra Serif" w:hAnsi="PT Astra Serif"/>
          <w:sz w:val="28"/>
          <w:szCs w:val="28"/>
        </w:rPr>
        <w:t xml:space="preserve"> </w:t>
      </w:r>
      <w:r>
        <w:rPr>
          <w:rFonts w:ascii="PT Astra Serif" w:hAnsi="PT Astra Serif"/>
          <w:sz w:val="28"/>
          <w:szCs w:val="28"/>
          <w:u w:val="single"/>
        </w:rPr>
        <w:t>____</w:t>
      </w:r>
    </w:p>
    <w:p w:rsidR="00DC27FC" w:rsidRPr="00E51E6E" w:rsidRDefault="00A14812" w:rsidP="00DC27FC">
      <w:pPr>
        <w:rPr>
          <w:rFonts w:ascii="PT Astra Serif" w:hAnsi="PT Astra Serif"/>
          <w:sz w:val="28"/>
          <w:szCs w:val="28"/>
        </w:rPr>
      </w:pPr>
      <w:r>
        <w:rPr>
          <w:rFonts w:ascii="PT Astra Serif" w:hAnsi="PT Astra Serif"/>
          <w:sz w:val="28"/>
          <w:szCs w:val="28"/>
        </w:rPr>
        <w:t xml:space="preserve">                                                                                                                        </w:t>
      </w:r>
      <w:r w:rsidR="00E51E6E">
        <w:rPr>
          <w:rFonts w:ascii="PT Astra Serif" w:hAnsi="PT Astra Serif"/>
          <w:sz w:val="28"/>
          <w:szCs w:val="28"/>
        </w:rPr>
        <w:t xml:space="preserve"> </w:t>
      </w:r>
      <w:r w:rsidR="00DC27FC" w:rsidRPr="00E51E6E">
        <w:rPr>
          <w:rFonts w:ascii="PT Astra Serif" w:hAnsi="PT Astra Serif"/>
          <w:sz w:val="28"/>
          <w:szCs w:val="28"/>
        </w:rPr>
        <w:t>Экз. №__</w:t>
      </w:r>
    </w:p>
    <w:p w:rsidR="00C25801" w:rsidRPr="00E51E6E" w:rsidRDefault="00DC27FC" w:rsidP="00C25801">
      <w:pPr>
        <w:tabs>
          <w:tab w:val="left" w:pos="4230"/>
        </w:tabs>
        <w:rPr>
          <w:rFonts w:ascii="PT Astra Serif" w:hAnsi="PT Astra Serif"/>
          <w:b/>
          <w:bCs/>
          <w:sz w:val="20"/>
        </w:rPr>
      </w:pPr>
      <w:r w:rsidRPr="00E51E6E">
        <w:rPr>
          <w:rFonts w:ascii="PT Astra Serif" w:hAnsi="PT Astra Serif"/>
          <w:bCs/>
          <w:sz w:val="28"/>
        </w:rPr>
        <w:t xml:space="preserve"> </w:t>
      </w:r>
      <w:r w:rsidR="00C25801" w:rsidRPr="00E51E6E">
        <w:rPr>
          <w:rFonts w:ascii="PT Astra Serif" w:hAnsi="PT Astra Serif"/>
          <w:bCs/>
          <w:sz w:val="28"/>
        </w:rPr>
        <w:tab/>
      </w:r>
      <w:r w:rsidR="00C25801" w:rsidRPr="00E51E6E">
        <w:rPr>
          <w:rFonts w:ascii="PT Astra Serif" w:hAnsi="PT Astra Serif"/>
          <w:b/>
          <w:bCs/>
          <w:sz w:val="20"/>
        </w:rPr>
        <w:t>р. п. Чуфарово</w:t>
      </w:r>
    </w:p>
    <w:p w:rsidR="00C25801" w:rsidRPr="00E51E6E" w:rsidRDefault="00C25801" w:rsidP="00C25801">
      <w:pPr>
        <w:jc w:val="center"/>
        <w:rPr>
          <w:rFonts w:ascii="PT Astra Serif" w:hAnsi="PT Astra Serif"/>
          <w:bCs/>
          <w:sz w:val="28"/>
        </w:rPr>
      </w:pPr>
    </w:p>
    <w:p w:rsidR="00C25801" w:rsidRPr="00E51E6E" w:rsidRDefault="00C25801" w:rsidP="001E5C46">
      <w:pPr>
        <w:rPr>
          <w:rFonts w:ascii="PT Astra Serif" w:hAnsi="PT Astra Serif"/>
          <w:bCs/>
          <w:sz w:val="28"/>
        </w:rPr>
      </w:pPr>
    </w:p>
    <w:p w:rsidR="00A4035A" w:rsidRPr="00976212" w:rsidRDefault="00A4035A" w:rsidP="00A74F82">
      <w:pPr>
        <w:jc w:val="center"/>
        <w:rPr>
          <w:rFonts w:ascii="PT Astra Serif" w:hAnsi="PT Astra Serif"/>
          <w:b/>
          <w:sz w:val="28"/>
          <w:szCs w:val="28"/>
        </w:rPr>
      </w:pPr>
      <w:r w:rsidRPr="00976212">
        <w:rPr>
          <w:rFonts w:ascii="PT Astra Serif" w:hAnsi="PT Astra Serif"/>
          <w:b/>
          <w:sz w:val="28"/>
          <w:szCs w:val="28"/>
        </w:rPr>
        <w:t>О</w:t>
      </w:r>
      <w:r w:rsidR="00E51E6E" w:rsidRPr="00976212">
        <w:rPr>
          <w:rFonts w:ascii="PT Astra Serif" w:hAnsi="PT Astra Serif"/>
          <w:b/>
          <w:sz w:val="28"/>
          <w:szCs w:val="28"/>
        </w:rPr>
        <w:t xml:space="preserve"> </w:t>
      </w:r>
      <w:r w:rsidR="00DA0ADA" w:rsidRPr="00976212">
        <w:rPr>
          <w:rFonts w:ascii="PT Astra Serif" w:hAnsi="PT Astra Serif"/>
          <w:b/>
          <w:sz w:val="28"/>
          <w:szCs w:val="28"/>
        </w:rPr>
        <w:t>бюджет</w:t>
      </w:r>
      <w:r w:rsidR="00306A80" w:rsidRPr="00976212">
        <w:rPr>
          <w:rFonts w:ascii="PT Astra Serif" w:hAnsi="PT Astra Serif"/>
          <w:b/>
          <w:sz w:val="28"/>
          <w:szCs w:val="28"/>
        </w:rPr>
        <w:t>е</w:t>
      </w:r>
      <w:r w:rsidRPr="00976212">
        <w:rPr>
          <w:rFonts w:ascii="PT Astra Serif" w:hAnsi="PT Astra Serif"/>
          <w:b/>
          <w:sz w:val="28"/>
          <w:szCs w:val="28"/>
        </w:rPr>
        <w:t xml:space="preserve"> муниципального образования Чуфаровское</w:t>
      </w:r>
      <w:r w:rsidR="00E51E6E" w:rsidRPr="00976212">
        <w:rPr>
          <w:rFonts w:ascii="PT Astra Serif" w:hAnsi="PT Astra Serif"/>
          <w:b/>
          <w:sz w:val="28"/>
          <w:szCs w:val="28"/>
        </w:rPr>
        <w:t xml:space="preserve"> </w:t>
      </w:r>
      <w:proofErr w:type="gramStart"/>
      <w:r w:rsidRPr="00976212">
        <w:rPr>
          <w:rFonts w:ascii="PT Astra Serif" w:hAnsi="PT Astra Serif"/>
          <w:b/>
          <w:sz w:val="28"/>
          <w:szCs w:val="28"/>
        </w:rPr>
        <w:t>городское</w:t>
      </w:r>
      <w:proofErr w:type="gramEnd"/>
    </w:p>
    <w:p w:rsidR="004D0E00" w:rsidRPr="00976212" w:rsidRDefault="006E5CF1" w:rsidP="00A74F82">
      <w:pPr>
        <w:pStyle w:val="3"/>
        <w:tabs>
          <w:tab w:val="left" w:pos="525"/>
          <w:tab w:val="left" w:pos="765"/>
          <w:tab w:val="center" w:pos="4760"/>
        </w:tabs>
        <w:jc w:val="center"/>
        <w:rPr>
          <w:rFonts w:ascii="PT Astra Serif" w:hAnsi="PT Astra Serif"/>
          <w:sz w:val="28"/>
          <w:szCs w:val="28"/>
        </w:rPr>
      </w:pPr>
      <w:r w:rsidRPr="00976212">
        <w:rPr>
          <w:rFonts w:ascii="PT Astra Serif" w:hAnsi="PT Astra Serif"/>
          <w:sz w:val="28"/>
          <w:szCs w:val="28"/>
        </w:rPr>
        <w:t>п</w:t>
      </w:r>
      <w:r w:rsidR="00A4035A" w:rsidRPr="00976212">
        <w:rPr>
          <w:rFonts w:ascii="PT Astra Serif" w:hAnsi="PT Astra Serif"/>
          <w:sz w:val="28"/>
          <w:szCs w:val="28"/>
        </w:rPr>
        <w:t>оселение</w:t>
      </w:r>
      <w:r w:rsidRPr="00976212">
        <w:rPr>
          <w:rFonts w:ascii="PT Astra Serif" w:hAnsi="PT Astra Serif"/>
          <w:sz w:val="28"/>
          <w:szCs w:val="28"/>
        </w:rPr>
        <w:t xml:space="preserve"> Вешкаймского района Ульяновской области</w:t>
      </w:r>
    </w:p>
    <w:p w:rsidR="00A4035A" w:rsidRPr="00976212" w:rsidRDefault="00A4035A" w:rsidP="00A74F82">
      <w:pPr>
        <w:pStyle w:val="3"/>
        <w:tabs>
          <w:tab w:val="left" w:pos="525"/>
          <w:tab w:val="left" w:pos="765"/>
          <w:tab w:val="center" w:pos="4760"/>
        </w:tabs>
        <w:jc w:val="center"/>
        <w:rPr>
          <w:rFonts w:ascii="PT Astra Serif" w:hAnsi="PT Astra Serif"/>
          <w:sz w:val="28"/>
          <w:szCs w:val="28"/>
        </w:rPr>
      </w:pPr>
      <w:r w:rsidRPr="00976212">
        <w:rPr>
          <w:rFonts w:ascii="PT Astra Serif" w:hAnsi="PT Astra Serif"/>
          <w:sz w:val="28"/>
          <w:szCs w:val="28"/>
        </w:rPr>
        <w:t>на 20</w:t>
      </w:r>
      <w:r w:rsidR="00FA7BB7" w:rsidRPr="00976212">
        <w:rPr>
          <w:rFonts w:ascii="PT Astra Serif" w:hAnsi="PT Astra Serif"/>
          <w:sz w:val="28"/>
          <w:szCs w:val="28"/>
        </w:rPr>
        <w:t>2</w:t>
      </w:r>
      <w:r w:rsidR="007D7C4F">
        <w:rPr>
          <w:rFonts w:ascii="PT Astra Serif" w:hAnsi="PT Astra Serif"/>
          <w:sz w:val="28"/>
          <w:szCs w:val="28"/>
        </w:rPr>
        <w:t>3</w:t>
      </w:r>
      <w:r w:rsidRPr="00976212">
        <w:rPr>
          <w:rFonts w:ascii="PT Astra Serif" w:hAnsi="PT Astra Serif"/>
          <w:sz w:val="28"/>
          <w:szCs w:val="28"/>
        </w:rPr>
        <w:t xml:space="preserve"> год</w:t>
      </w:r>
      <w:r w:rsidR="00A74F82" w:rsidRPr="00976212">
        <w:rPr>
          <w:rFonts w:ascii="PT Astra Serif" w:hAnsi="PT Astra Serif"/>
          <w:sz w:val="28"/>
          <w:szCs w:val="28"/>
        </w:rPr>
        <w:t xml:space="preserve"> и на плановый период 20</w:t>
      </w:r>
      <w:r w:rsidR="00194A5D" w:rsidRPr="00976212">
        <w:rPr>
          <w:rFonts w:ascii="PT Astra Serif" w:hAnsi="PT Astra Serif"/>
          <w:sz w:val="28"/>
          <w:szCs w:val="28"/>
        </w:rPr>
        <w:t>2</w:t>
      </w:r>
      <w:r w:rsidR="007D7C4F">
        <w:rPr>
          <w:rFonts w:ascii="PT Astra Serif" w:hAnsi="PT Astra Serif"/>
          <w:sz w:val="28"/>
          <w:szCs w:val="28"/>
        </w:rPr>
        <w:t>4</w:t>
      </w:r>
      <w:r w:rsidR="00A74F82" w:rsidRPr="00976212">
        <w:rPr>
          <w:rFonts w:ascii="PT Astra Serif" w:hAnsi="PT Astra Serif"/>
          <w:sz w:val="28"/>
          <w:szCs w:val="28"/>
        </w:rPr>
        <w:t xml:space="preserve"> и 20</w:t>
      </w:r>
      <w:r w:rsidR="00D3269D" w:rsidRPr="00976212">
        <w:rPr>
          <w:rFonts w:ascii="PT Astra Serif" w:hAnsi="PT Astra Serif"/>
          <w:sz w:val="28"/>
          <w:szCs w:val="28"/>
        </w:rPr>
        <w:t>2</w:t>
      </w:r>
      <w:r w:rsidR="007D7C4F">
        <w:rPr>
          <w:rFonts w:ascii="PT Astra Serif" w:hAnsi="PT Astra Serif"/>
          <w:sz w:val="28"/>
          <w:szCs w:val="28"/>
        </w:rPr>
        <w:t>5</w:t>
      </w:r>
      <w:r w:rsidR="00E51E6E" w:rsidRPr="00976212">
        <w:rPr>
          <w:rFonts w:ascii="PT Astra Serif" w:hAnsi="PT Astra Serif"/>
          <w:sz w:val="28"/>
          <w:szCs w:val="28"/>
        </w:rPr>
        <w:t xml:space="preserve"> </w:t>
      </w:r>
      <w:r w:rsidR="00A74F82" w:rsidRPr="00976212">
        <w:rPr>
          <w:rFonts w:ascii="PT Astra Serif" w:hAnsi="PT Astra Serif"/>
          <w:sz w:val="28"/>
          <w:szCs w:val="28"/>
        </w:rPr>
        <w:t>годов</w:t>
      </w:r>
    </w:p>
    <w:p w:rsidR="004D64F6" w:rsidRPr="00976212" w:rsidRDefault="00A4035A" w:rsidP="00D2596A">
      <w:pPr>
        <w:ind w:firstLine="708"/>
        <w:jc w:val="both"/>
        <w:rPr>
          <w:rFonts w:ascii="PT Astra Serif" w:hAnsi="PT Astra Serif"/>
          <w:sz w:val="28"/>
          <w:szCs w:val="28"/>
          <w:lang w:eastAsia="en-US"/>
        </w:rPr>
      </w:pPr>
      <w:r w:rsidRPr="00976212">
        <w:rPr>
          <w:rFonts w:ascii="PT Astra Serif" w:hAnsi="PT Astra Serif"/>
          <w:sz w:val="28"/>
          <w:szCs w:val="28"/>
          <w:lang w:eastAsia="en-US"/>
        </w:rPr>
        <w:tab/>
      </w:r>
    </w:p>
    <w:p w:rsidR="003E475A" w:rsidRPr="00976212" w:rsidRDefault="001513DA" w:rsidP="00F63697">
      <w:pPr>
        <w:ind w:firstLine="708"/>
        <w:jc w:val="both"/>
        <w:rPr>
          <w:rFonts w:ascii="PT Astra Serif" w:hAnsi="PT Astra Serif"/>
          <w:sz w:val="28"/>
          <w:szCs w:val="28"/>
        </w:rPr>
      </w:pPr>
      <w:r w:rsidRPr="00976212">
        <w:rPr>
          <w:rFonts w:ascii="PT Astra Serif" w:hAnsi="PT Astra Serif"/>
          <w:b/>
          <w:sz w:val="28"/>
          <w:szCs w:val="28"/>
          <w:lang w:eastAsia="en-US"/>
        </w:rPr>
        <w:t xml:space="preserve"> </w:t>
      </w:r>
      <w:r w:rsidR="00D2596A" w:rsidRPr="00976212">
        <w:rPr>
          <w:rFonts w:ascii="PT Astra Serif" w:hAnsi="PT Astra Serif"/>
          <w:sz w:val="28"/>
          <w:szCs w:val="28"/>
        </w:rPr>
        <w:t xml:space="preserve">Статья 1. </w:t>
      </w:r>
      <w:r w:rsidR="00D2596A" w:rsidRPr="00976212">
        <w:rPr>
          <w:rFonts w:ascii="PT Astra Serif" w:hAnsi="PT Astra Serif"/>
          <w:b/>
          <w:sz w:val="28"/>
          <w:szCs w:val="28"/>
        </w:rPr>
        <w:t>Основные</w:t>
      </w:r>
      <w:r w:rsidR="00E51E6E" w:rsidRPr="00976212">
        <w:rPr>
          <w:rFonts w:ascii="PT Astra Serif" w:hAnsi="PT Astra Serif"/>
          <w:b/>
          <w:sz w:val="28"/>
          <w:szCs w:val="28"/>
        </w:rPr>
        <w:t xml:space="preserve"> </w:t>
      </w:r>
      <w:r w:rsidR="00D2596A" w:rsidRPr="00976212">
        <w:rPr>
          <w:rFonts w:ascii="PT Astra Serif" w:hAnsi="PT Astra Serif"/>
          <w:b/>
          <w:sz w:val="28"/>
          <w:szCs w:val="28"/>
        </w:rPr>
        <w:t>характеристики бюджета муниципального образования</w:t>
      </w:r>
      <w:r w:rsidR="00E51E6E" w:rsidRPr="00976212">
        <w:rPr>
          <w:rFonts w:ascii="PT Astra Serif" w:hAnsi="PT Astra Serif"/>
          <w:b/>
          <w:sz w:val="28"/>
          <w:szCs w:val="28"/>
        </w:rPr>
        <w:t xml:space="preserve"> </w:t>
      </w:r>
      <w:r w:rsidR="00D2596A" w:rsidRPr="00976212">
        <w:rPr>
          <w:rFonts w:ascii="PT Astra Serif" w:hAnsi="PT Astra Serif"/>
          <w:b/>
          <w:bCs/>
          <w:sz w:val="28"/>
          <w:szCs w:val="28"/>
        </w:rPr>
        <w:t>Чуфаровское городское поселение</w:t>
      </w:r>
      <w:r w:rsidR="00D2596A" w:rsidRPr="00976212">
        <w:rPr>
          <w:rFonts w:ascii="PT Astra Serif" w:hAnsi="PT Astra Serif"/>
          <w:b/>
          <w:sz w:val="28"/>
          <w:szCs w:val="28"/>
        </w:rPr>
        <w:t xml:space="preserve"> </w:t>
      </w:r>
      <w:r w:rsidR="00852441" w:rsidRPr="00976212">
        <w:rPr>
          <w:rFonts w:ascii="PT Astra Serif" w:hAnsi="PT Astra Serif"/>
          <w:b/>
          <w:sz w:val="28"/>
          <w:szCs w:val="28"/>
        </w:rPr>
        <w:t xml:space="preserve">Вешкаймского района Ульяновской области </w:t>
      </w:r>
      <w:r w:rsidR="00D2596A" w:rsidRPr="00976212">
        <w:rPr>
          <w:rFonts w:ascii="PT Astra Serif" w:hAnsi="PT Astra Serif"/>
          <w:b/>
          <w:bCs/>
          <w:sz w:val="28"/>
          <w:szCs w:val="28"/>
        </w:rPr>
        <w:t>на 20</w:t>
      </w:r>
      <w:r w:rsidR="005E0A9B" w:rsidRPr="00976212">
        <w:rPr>
          <w:rFonts w:ascii="PT Astra Serif" w:hAnsi="PT Astra Serif"/>
          <w:b/>
          <w:bCs/>
          <w:sz w:val="28"/>
          <w:szCs w:val="28"/>
        </w:rPr>
        <w:t>2</w:t>
      </w:r>
      <w:r w:rsidR="007D7C4F">
        <w:rPr>
          <w:rFonts w:ascii="PT Astra Serif" w:hAnsi="PT Astra Serif"/>
          <w:b/>
          <w:bCs/>
          <w:sz w:val="28"/>
          <w:szCs w:val="28"/>
        </w:rPr>
        <w:t>3</w:t>
      </w:r>
      <w:r w:rsidR="00D2596A" w:rsidRPr="00976212">
        <w:rPr>
          <w:rFonts w:ascii="PT Astra Serif" w:hAnsi="PT Astra Serif"/>
          <w:b/>
          <w:bCs/>
          <w:sz w:val="28"/>
          <w:szCs w:val="28"/>
        </w:rPr>
        <w:t xml:space="preserve"> год </w:t>
      </w:r>
      <w:r w:rsidR="00083918" w:rsidRPr="00976212">
        <w:rPr>
          <w:rFonts w:ascii="PT Astra Serif" w:hAnsi="PT Astra Serif"/>
          <w:b/>
          <w:bCs/>
          <w:sz w:val="28"/>
          <w:szCs w:val="28"/>
        </w:rPr>
        <w:t>и на плановый период 20</w:t>
      </w:r>
      <w:r w:rsidR="00194A5D" w:rsidRPr="00976212">
        <w:rPr>
          <w:rFonts w:ascii="PT Astra Serif" w:hAnsi="PT Astra Serif"/>
          <w:b/>
          <w:bCs/>
          <w:sz w:val="28"/>
          <w:szCs w:val="28"/>
        </w:rPr>
        <w:t>2</w:t>
      </w:r>
      <w:r w:rsidR="007D7C4F">
        <w:rPr>
          <w:rFonts w:ascii="PT Astra Serif" w:hAnsi="PT Astra Serif"/>
          <w:b/>
          <w:bCs/>
          <w:sz w:val="28"/>
          <w:szCs w:val="28"/>
        </w:rPr>
        <w:t>4</w:t>
      </w:r>
      <w:r w:rsidR="00E51E6E" w:rsidRPr="00976212">
        <w:rPr>
          <w:rFonts w:ascii="PT Astra Serif" w:hAnsi="PT Astra Serif"/>
          <w:b/>
          <w:bCs/>
          <w:sz w:val="28"/>
          <w:szCs w:val="28"/>
        </w:rPr>
        <w:t xml:space="preserve"> </w:t>
      </w:r>
      <w:r w:rsidR="00083918" w:rsidRPr="00976212">
        <w:rPr>
          <w:rFonts w:ascii="PT Astra Serif" w:hAnsi="PT Astra Serif"/>
          <w:b/>
          <w:bCs/>
          <w:sz w:val="28"/>
          <w:szCs w:val="28"/>
        </w:rPr>
        <w:t>и 20</w:t>
      </w:r>
      <w:r w:rsidR="00D3269D" w:rsidRPr="00976212">
        <w:rPr>
          <w:rFonts w:ascii="PT Astra Serif" w:hAnsi="PT Astra Serif"/>
          <w:b/>
          <w:bCs/>
          <w:sz w:val="28"/>
          <w:szCs w:val="28"/>
        </w:rPr>
        <w:t>2</w:t>
      </w:r>
      <w:r w:rsidR="007D7C4F">
        <w:rPr>
          <w:rFonts w:ascii="PT Astra Serif" w:hAnsi="PT Astra Serif"/>
          <w:b/>
          <w:bCs/>
          <w:sz w:val="28"/>
          <w:szCs w:val="28"/>
        </w:rPr>
        <w:t>5</w:t>
      </w:r>
      <w:r w:rsidR="00083918" w:rsidRPr="00976212">
        <w:rPr>
          <w:rFonts w:ascii="PT Astra Serif" w:hAnsi="PT Astra Serif"/>
          <w:b/>
          <w:bCs/>
          <w:sz w:val="28"/>
          <w:szCs w:val="28"/>
        </w:rPr>
        <w:t>годов.</w:t>
      </w:r>
      <w:r w:rsidR="004D0E00" w:rsidRPr="00976212">
        <w:rPr>
          <w:rFonts w:ascii="PT Astra Serif" w:hAnsi="PT Astra Serif"/>
          <w:b/>
          <w:bCs/>
          <w:sz w:val="28"/>
          <w:szCs w:val="28"/>
        </w:rPr>
        <w:t xml:space="preserve"> </w:t>
      </w:r>
    </w:p>
    <w:p w:rsidR="00CA5474" w:rsidRPr="00976212" w:rsidRDefault="00CA5474" w:rsidP="005879D2">
      <w:pPr>
        <w:ind w:firstLine="708"/>
        <w:jc w:val="both"/>
        <w:rPr>
          <w:rFonts w:ascii="PT Astra Serif" w:hAnsi="PT Astra Serif"/>
          <w:sz w:val="28"/>
          <w:szCs w:val="28"/>
        </w:rPr>
      </w:pPr>
    </w:p>
    <w:p w:rsidR="00D2596A" w:rsidRPr="00976212" w:rsidRDefault="00D2596A" w:rsidP="005879D2">
      <w:pPr>
        <w:ind w:firstLine="708"/>
        <w:jc w:val="both"/>
        <w:rPr>
          <w:rFonts w:ascii="PT Astra Serif" w:hAnsi="PT Astra Serif"/>
          <w:bCs/>
          <w:sz w:val="28"/>
          <w:szCs w:val="28"/>
        </w:rPr>
      </w:pPr>
      <w:r w:rsidRPr="00976212">
        <w:rPr>
          <w:rFonts w:ascii="PT Astra Serif" w:hAnsi="PT Astra Serif"/>
          <w:sz w:val="28"/>
          <w:szCs w:val="28"/>
        </w:rPr>
        <w:t>1.</w:t>
      </w:r>
      <w:r w:rsidR="00E51E6E" w:rsidRPr="00976212">
        <w:rPr>
          <w:rFonts w:ascii="PT Astra Serif" w:hAnsi="PT Astra Serif"/>
          <w:sz w:val="28"/>
          <w:szCs w:val="28"/>
        </w:rPr>
        <w:t xml:space="preserve"> </w:t>
      </w:r>
      <w:r w:rsidRPr="00976212">
        <w:rPr>
          <w:rFonts w:ascii="PT Astra Serif" w:hAnsi="PT Astra Serif"/>
          <w:sz w:val="28"/>
          <w:szCs w:val="28"/>
        </w:rPr>
        <w:t>Утвердить основные</w:t>
      </w:r>
      <w:r w:rsidR="00E51E6E" w:rsidRPr="00976212">
        <w:rPr>
          <w:rFonts w:ascii="PT Astra Serif" w:hAnsi="PT Astra Serif"/>
          <w:sz w:val="28"/>
          <w:szCs w:val="28"/>
        </w:rPr>
        <w:t xml:space="preserve"> </w:t>
      </w:r>
      <w:r w:rsidRPr="00976212">
        <w:rPr>
          <w:rFonts w:ascii="PT Astra Serif" w:hAnsi="PT Astra Serif"/>
          <w:sz w:val="28"/>
          <w:szCs w:val="28"/>
        </w:rPr>
        <w:t>характеристики бюджета муниципального образования</w:t>
      </w:r>
      <w:r w:rsidR="00E51E6E" w:rsidRPr="00976212">
        <w:rPr>
          <w:rFonts w:ascii="PT Astra Serif" w:hAnsi="PT Astra Serif"/>
          <w:sz w:val="28"/>
          <w:szCs w:val="28"/>
        </w:rPr>
        <w:t xml:space="preserve"> </w:t>
      </w:r>
      <w:r w:rsidRPr="00976212">
        <w:rPr>
          <w:rFonts w:ascii="PT Astra Serif" w:hAnsi="PT Astra Serif"/>
          <w:bCs/>
          <w:sz w:val="28"/>
          <w:szCs w:val="28"/>
        </w:rPr>
        <w:t>Чуфаровское городское поселение</w:t>
      </w:r>
      <w:r w:rsidR="005C5B84" w:rsidRPr="00976212">
        <w:rPr>
          <w:rFonts w:ascii="PT Astra Serif" w:hAnsi="PT Astra Serif"/>
          <w:bCs/>
          <w:sz w:val="28"/>
          <w:szCs w:val="28"/>
        </w:rPr>
        <w:t xml:space="preserve"> Вешкаймского района Ульяновской области</w:t>
      </w:r>
      <w:r w:rsidRPr="00976212">
        <w:rPr>
          <w:rFonts w:ascii="PT Astra Serif" w:hAnsi="PT Astra Serif"/>
          <w:b/>
          <w:sz w:val="28"/>
          <w:szCs w:val="28"/>
        </w:rPr>
        <w:t xml:space="preserve"> </w:t>
      </w:r>
      <w:r w:rsidRPr="00976212">
        <w:rPr>
          <w:rFonts w:ascii="PT Astra Serif" w:hAnsi="PT Astra Serif"/>
          <w:bCs/>
          <w:sz w:val="28"/>
          <w:szCs w:val="28"/>
        </w:rPr>
        <w:t>на 20</w:t>
      </w:r>
      <w:r w:rsidR="00BC61CE" w:rsidRPr="00976212">
        <w:rPr>
          <w:rFonts w:ascii="PT Astra Serif" w:hAnsi="PT Astra Serif"/>
          <w:bCs/>
          <w:sz w:val="28"/>
          <w:szCs w:val="28"/>
        </w:rPr>
        <w:t>2</w:t>
      </w:r>
      <w:r w:rsidR="007D7C4F">
        <w:rPr>
          <w:rFonts w:ascii="PT Astra Serif" w:hAnsi="PT Astra Serif"/>
          <w:bCs/>
          <w:sz w:val="28"/>
          <w:szCs w:val="28"/>
        </w:rPr>
        <w:t>3</w:t>
      </w:r>
      <w:r w:rsidRPr="00976212">
        <w:rPr>
          <w:rFonts w:ascii="PT Astra Serif" w:hAnsi="PT Astra Serif"/>
          <w:bCs/>
          <w:sz w:val="28"/>
          <w:szCs w:val="28"/>
        </w:rPr>
        <w:t xml:space="preserve"> год:</w:t>
      </w:r>
    </w:p>
    <w:p w:rsidR="00D2596A" w:rsidRPr="00976212" w:rsidRDefault="00373B08" w:rsidP="005879D2">
      <w:pPr>
        <w:ind w:firstLine="708"/>
        <w:jc w:val="both"/>
        <w:rPr>
          <w:rFonts w:ascii="PT Astra Serif" w:hAnsi="PT Astra Serif"/>
          <w:sz w:val="28"/>
          <w:szCs w:val="28"/>
        </w:rPr>
      </w:pPr>
      <w:r w:rsidRPr="00976212">
        <w:rPr>
          <w:rFonts w:ascii="PT Astra Serif" w:hAnsi="PT Astra Serif"/>
          <w:bCs/>
          <w:sz w:val="28"/>
          <w:szCs w:val="28"/>
        </w:rPr>
        <w:t>Общий</w:t>
      </w:r>
      <w:r w:rsidR="00D2596A" w:rsidRPr="00976212">
        <w:rPr>
          <w:rFonts w:ascii="PT Astra Serif" w:hAnsi="PT Astra Serif"/>
          <w:bCs/>
          <w:sz w:val="28"/>
          <w:szCs w:val="28"/>
        </w:rPr>
        <w:t xml:space="preserve"> </w:t>
      </w:r>
      <w:r w:rsidRPr="00976212">
        <w:rPr>
          <w:rFonts w:ascii="PT Astra Serif" w:hAnsi="PT Astra Serif"/>
          <w:bCs/>
          <w:sz w:val="28"/>
          <w:szCs w:val="28"/>
        </w:rPr>
        <w:t>о</w:t>
      </w:r>
      <w:r w:rsidR="00D2596A" w:rsidRPr="00976212">
        <w:rPr>
          <w:rFonts w:ascii="PT Astra Serif" w:hAnsi="PT Astra Serif"/>
          <w:bCs/>
          <w:sz w:val="28"/>
          <w:szCs w:val="28"/>
        </w:rPr>
        <w:t>бъём</w:t>
      </w:r>
      <w:r w:rsidR="00E51E6E" w:rsidRPr="00976212">
        <w:rPr>
          <w:rFonts w:ascii="PT Astra Serif" w:hAnsi="PT Astra Serif"/>
          <w:bCs/>
          <w:sz w:val="28"/>
          <w:szCs w:val="28"/>
        </w:rPr>
        <w:t xml:space="preserve"> </w:t>
      </w:r>
      <w:r w:rsidR="00D2596A" w:rsidRPr="00976212">
        <w:rPr>
          <w:rFonts w:ascii="PT Astra Serif" w:hAnsi="PT Astra Serif"/>
          <w:sz w:val="28"/>
          <w:szCs w:val="28"/>
        </w:rPr>
        <w:t>доходов бюджета муниципального образования</w:t>
      </w:r>
      <w:r w:rsidR="00D50E1E" w:rsidRPr="00976212">
        <w:rPr>
          <w:rFonts w:ascii="PT Astra Serif" w:hAnsi="PT Astra Serif"/>
          <w:sz w:val="28"/>
          <w:szCs w:val="28"/>
        </w:rPr>
        <w:t xml:space="preserve"> Чуфаровское</w:t>
      </w:r>
      <w:r w:rsidR="00E51E6E" w:rsidRPr="00976212">
        <w:rPr>
          <w:rFonts w:ascii="PT Astra Serif" w:hAnsi="PT Astra Serif"/>
          <w:sz w:val="28"/>
          <w:szCs w:val="28"/>
        </w:rPr>
        <w:t xml:space="preserve"> </w:t>
      </w:r>
      <w:r w:rsidR="00D50E1E" w:rsidRPr="00976212">
        <w:rPr>
          <w:rFonts w:ascii="PT Astra Serif" w:hAnsi="PT Astra Serif"/>
          <w:sz w:val="28"/>
          <w:szCs w:val="28"/>
        </w:rPr>
        <w:t>городское поселение</w:t>
      </w:r>
      <w:r w:rsidR="00AF33DF" w:rsidRPr="00976212">
        <w:rPr>
          <w:rFonts w:ascii="PT Astra Serif" w:hAnsi="PT Astra Serif"/>
          <w:sz w:val="28"/>
          <w:szCs w:val="28"/>
        </w:rPr>
        <w:t xml:space="preserve"> Вешкаймского района Ульяновской области</w:t>
      </w:r>
      <w:r w:rsidR="00CA26FF" w:rsidRPr="00976212">
        <w:rPr>
          <w:rFonts w:ascii="PT Astra Serif" w:hAnsi="PT Astra Serif"/>
          <w:sz w:val="28"/>
          <w:szCs w:val="28"/>
        </w:rPr>
        <w:t xml:space="preserve"> в сумме</w:t>
      </w:r>
      <w:r w:rsidR="00E51E6E" w:rsidRPr="00976212">
        <w:rPr>
          <w:rFonts w:ascii="PT Astra Serif" w:hAnsi="PT Astra Serif"/>
          <w:sz w:val="28"/>
          <w:szCs w:val="28"/>
        </w:rPr>
        <w:t xml:space="preserve"> </w:t>
      </w:r>
      <w:r w:rsidR="007D7C4F">
        <w:rPr>
          <w:rFonts w:ascii="PT Astra Serif" w:hAnsi="PT Astra Serif"/>
          <w:sz w:val="28"/>
          <w:szCs w:val="28"/>
        </w:rPr>
        <w:t>13</w:t>
      </w:r>
      <w:r w:rsidR="002A2371">
        <w:rPr>
          <w:rFonts w:ascii="PT Astra Serif" w:hAnsi="PT Astra Serif"/>
          <w:sz w:val="28"/>
          <w:szCs w:val="28"/>
        </w:rPr>
        <w:t> </w:t>
      </w:r>
      <w:r w:rsidR="007D7C4F">
        <w:rPr>
          <w:rFonts w:ascii="PT Astra Serif" w:hAnsi="PT Astra Serif"/>
          <w:sz w:val="28"/>
          <w:szCs w:val="28"/>
        </w:rPr>
        <w:t>2</w:t>
      </w:r>
      <w:r w:rsidR="0040268E">
        <w:rPr>
          <w:rFonts w:ascii="PT Astra Serif" w:hAnsi="PT Astra Serif"/>
          <w:sz w:val="28"/>
          <w:szCs w:val="28"/>
        </w:rPr>
        <w:t>9</w:t>
      </w:r>
      <w:r w:rsidR="007D7C4F">
        <w:rPr>
          <w:rFonts w:ascii="PT Astra Serif" w:hAnsi="PT Astra Serif"/>
          <w:sz w:val="28"/>
          <w:szCs w:val="28"/>
        </w:rPr>
        <w:t>3</w:t>
      </w:r>
      <w:r w:rsidR="002A2371">
        <w:rPr>
          <w:rFonts w:ascii="PT Astra Serif" w:hAnsi="PT Astra Serif"/>
          <w:sz w:val="28"/>
          <w:szCs w:val="28"/>
        </w:rPr>
        <w:t> </w:t>
      </w:r>
      <w:r w:rsidR="007D7C4F">
        <w:rPr>
          <w:rFonts w:ascii="PT Astra Serif" w:hAnsi="PT Astra Serif"/>
          <w:sz w:val="28"/>
          <w:szCs w:val="28"/>
        </w:rPr>
        <w:t>014</w:t>
      </w:r>
      <w:r w:rsidR="002A2371">
        <w:rPr>
          <w:rFonts w:ascii="PT Astra Serif" w:hAnsi="PT Astra Serif"/>
          <w:sz w:val="28"/>
          <w:szCs w:val="28"/>
        </w:rPr>
        <w:t xml:space="preserve"> </w:t>
      </w:r>
      <w:r w:rsidR="00CA26FF" w:rsidRPr="00976212">
        <w:rPr>
          <w:rFonts w:ascii="PT Astra Serif" w:hAnsi="PT Astra Serif"/>
          <w:sz w:val="28"/>
          <w:szCs w:val="28"/>
        </w:rPr>
        <w:t>рубл</w:t>
      </w:r>
      <w:r w:rsidR="00563FAA" w:rsidRPr="00976212">
        <w:rPr>
          <w:rFonts w:ascii="PT Astra Serif" w:hAnsi="PT Astra Serif"/>
          <w:sz w:val="28"/>
          <w:szCs w:val="28"/>
        </w:rPr>
        <w:t>ей</w:t>
      </w:r>
      <w:r w:rsidR="00D2596A" w:rsidRPr="00976212">
        <w:rPr>
          <w:rFonts w:ascii="PT Astra Serif" w:hAnsi="PT Astra Serif"/>
          <w:sz w:val="28"/>
          <w:szCs w:val="28"/>
        </w:rPr>
        <w:t>, в том числе</w:t>
      </w:r>
      <w:r w:rsidR="00E51E6E" w:rsidRPr="00976212">
        <w:rPr>
          <w:rFonts w:ascii="PT Astra Serif" w:hAnsi="PT Astra Serif"/>
          <w:sz w:val="28"/>
          <w:szCs w:val="28"/>
        </w:rPr>
        <w:t xml:space="preserve"> </w:t>
      </w:r>
      <w:r w:rsidR="00D2596A" w:rsidRPr="00976212">
        <w:rPr>
          <w:rFonts w:ascii="PT Astra Serif" w:hAnsi="PT Astra Serif"/>
          <w:sz w:val="28"/>
          <w:szCs w:val="28"/>
        </w:rPr>
        <w:t>безвозмездные поступления от других бюджетов бюджетной системы Российской Федерации в общей сумме</w:t>
      </w:r>
      <w:r w:rsidR="00E51E6E" w:rsidRPr="00976212">
        <w:rPr>
          <w:rFonts w:ascii="PT Astra Serif" w:hAnsi="PT Astra Serif"/>
          <w:sz w:val="28"/>
          <w:szCs w:val="28"/>
        </w:rPr>
        <w:t xml:space="preserve"> </w:t>
      </w:r>
      <w:r w:rsidR="007D7C4F">
        <w:rPr>
          <w:rFonts w:ascii="PT Astra Serif" w:hAnsi="PT Astra Serif"/>
          <w:sz w:val="28"/>
          <w:szCs w:val="28"/>
        </w:rPr>
        <w:t>8</w:t>
      </w:r>
      <w:r w:rsidR="00153267" w:rsidRPr="00976212">
        <w:rPr>
          <w:rFonts w:ascii="PT Astra Serif" w:hAnsi="PT Astra Serif"/>
          <w:sz w:val="28"/>
          <w:szCs w:val="28"/>
        </w:rPr>
        <w:t xml:space="preserve"> </w:t>
      </w:r>
      <w:r w:rsidR="002A2371">
        <w:rPr>
          <w:rFonts w:ascii="PT Astra Serif" w:hAnsi="PT Astra Serif"/>
          <w:sz w:val="28"/>
          <w:szCs w:val="28"/>
        </w:rPr>
        <w:t>2</w:t>
      </w:r>
      <w:r w:rsidR="007D7C4F">
        <w:rPr>
          <w:rFonts w:ascii="PT Astra Serif" w:hAnsi="PT Astra Serif"/>
          <w:sz w:val="28"/>
          <w:szCs w:val="28"/>
        </w:rPr>
        <w:t>33</w:t>
      </w:r>
      <w:r w:rsidR="00153267" w:rsidRPr="00976212">
        <w:rPr>
          <w:rFonts w:ascii="PT Astra Serif" w:hAnsi="PT Astra Serif"/>
          <w:sz w:val="28"/>
          <w:szCs w:val="28"/>
        </w:rPr>
        <w:t xml:space="preserve"> </w:t>
      </w:r>
      <w:r w:rsidR="007D7C4F">
        <w:rPr>
          <w:rFonts w:ascii="PT Astra Serif" w:hAnsi="PT Astra Serif"/>
          <w:sz w:val="28"/>
          <w:szCs w:val="28"/>
        </w:rPr>
        <w:t>3</w:t>
      </w:r>
      <w:r w:rsidR="002A2371">
        <w:rPr>
          <w:rFonts w:ascii="PT Astra Serif" w:hAnsi="PT Astra Serif"/>
          <w:sz w:val="28"/>
          <w:szCs w:val="28"/>
        </w:rPr>
        <w:t>7</w:t>
      </w:r>
      <w:r w:rsidR="007D7C4F">
        <w:rPr>
          <w:rFonts w:ascii="PT Astra Serif" w:hAnsi="PT Astra Serif"/>
          <w:sz w:val="28"/>
          <w:szCs w:val="28"/>
        </w:rPr>
        <w:t>4</w:t>
      </w:r>
      <w:r w:rsidR="00153267" w:rsidRPr="00976212">
        <w:rPr>
          <w:rFonts w:ascii="PT Astra Serif" w:hAnsi="PT Astra Serif"/>
          <w:sz w:val="28"/>
          <w:szCs w:val="28"/>
        </w:rPr>
        <w:t xml:space="preserve"> рубл</w:t>
      </w:r>
      <w:r w:rsidR="002437B2">
        <w:rPr>
          <w:rFonts w:ascii="PT Astra Serif" w:hAnsi="PT Astra Serif"/>
          <w:sz w:val="28"/>
          <w:szCs w:val="28"/>
        </w:rPr>
        <w:t>я</w:t>
      </w:r>
      <w:r w:rsidR="00D2596A" w:rsidRPr="00976212">
        <w:rPr>
          <w:rFonts w:ascii="PT Astra Serif" w:hAnsi="PT Astra Serif"/>
          <w:sz w:val="28"/>
          <w:szCs w:val="28"/>
        </w:rPr>
        <w:t>;</w:t>
      </w:r>
    </w:p>
    <w:p w:rsidR="00D2596A" w:rsidRPr="00E51E6E" w:rsidRDefault="00A216FE" w:rsidP="005879D2">
      <w:pPr>
        <w:ind w:firstLine="708"/>
        <w:jc w:val="both"/>
        <w:rPr>
          <w:rFonts w:ascii="PT Astra Serif" w:hAnsi="PT Astra Serif"/>
          <w:bCs/>
          <w:sz w:val="28"/>
          <w:szCs w:val="28"/>
        </w:rPr>
      </w:pPr>
      <w:r w:rsidRPr="00976212">
        <w:rPr>
          <w:rFonts w:ascii="PT Astra Serif" w:hAnsi="PT Astra Serif"/>
          <w:bCs/>
          <w:sz w:val="28"/>
          <w:szCs w:val="28"/>
        </w:rPr>
        <w:t>Общий</w:t>
      </w:r>
      <w:r w:rsidR="00D2596A" w:rsidRPr="00976212">
        <w:rPr>
          <w:rFonts w:ascii="PT Astra Serif" w:hAnsi="PT Astra Serif"/>
          <w:bCs/>
          <w:sz w:val="28"/>
          <w:szCs w:val="28"/>
        </w:rPr>
        <w:t xml:space="preserve"> </w:t>
      </w:r>
      <w:r w:rsidRPr="00976212">
        <w:rPr>
          <w:rFonts w:ascii="PT Astra Serif" w:hAnsi="PT Astra Serif"/>
          <w:bCs/>
          <w:sz w:val="28"/>
          <w:szCs w:val="28"/>
        </w:rPr>
        <w:t>о</w:t>
      </w:r>
      <w:r w:rsidR="00D2596A" w:rsidRPr="00976212">
        <w:rPr>
          <w:rFonts w:ascii="PT Astra Serif" w:hAnsi="PT Astra Serif"/>
          <w:bCs/>
          <w:sz w:val="28"/>
          <w:szCs w:val="28"/>
        </w:rPr>
        <w:t>бъём</w:t>
      </w:r>
      <w:r w:rsidR="00E51E6E" w:rsidRPr="00976212">
        <w:rPr>
          <w:rFonts w:ascii="PT Astra Serif" w:hAnsi="PT Astra Serif"/>
          <w:bCs/>
          <w:sz w:val="28"/>
          <w:szCs w:val="28"/>
        </w:rPr>
        <w:t xml:space="preserve"> </w:t>
      </w:r>
      <w:r w:rsidR="00D2596A" w:rsidRPr="00976212">
        <w:rPr>
          <w:rFonts w:ascii="PT Astra Serif" w:hAnsi="PT Astra Serif"/>
          <w:bCs/>
          <w:sz w:val="28"/>
          <w:szCs w:val="28"/>
        </w:rPr>
        <w:t>расходов бюджета муниципального образования</w:t>
      </w:r>
      <w:r w:rsidR="00D50E1E" w:rsidRPr="00976212">
        <w:rPr>
          <w:rFonts w:ascii="PT Astra Serif" w:hAnsi="PT Astra Serif"/>
          <w:bCs/>
          <w:sz w:val="28"/>
          <w:szCs w:val="28"/>
        </w:rPr>
        <w:t xml:space="preserve"> Чуфаровское городское поселение</w:t>
      </w:r>
      <w:r w:rsidR="005C5B84" w:rsidRPr="00976212">
        <w:rPr>
          <w:rFonts w:ascii="PT Astra Serif" w:hAnsi="PT Astra Serif"/>
          <w:bCs/>
          <w:sz w:val="28"/>
          <w:szCs w:val="28"/>
        </w:rPr>
        <w:t xml:space="preserve"> Вешкаймского района Ульяновской области</w:t>
      </w:r>
      <w:r w:rsidR="00D2596A" w:rsidRPr="00976212">
        <w:rPr>
          <w:rFonts w:ascii="PT Astra Serif" w:hAnsi="PT Astra Serif"/>
          <w:bCs/>
          <w:sz w:val="28"/>
          <w:szCs w:val="28"/>
        </w:rPr>
        <w:t xml:space="preserve"> в сумме</w:t>
      </w:r>
      <w:r w:rsidR="00E51E6E" w:rsidRPr="00976212">
        <w:rPr>
          <w:rFonts w:ascii="PT Astra Serif" w:hAnsi="PT Astra Serif"/>
          <w:bCs/>
          <w:sz w:val="28"/>
          <w:szCs w:val="28"/>
        </w:rPr>
        <w:t xml:space="preserve"> </w:t>
      </w:r>
      <w:r w:rsidR="00843E9D">
        <w:rPr>
          <w:rFonts w:ascii="PT Astra Serif" w:hAnsi="PT Astra Serif"/>
          <w:sz w:val="28"/>
          <w:szCs w:val="28"/>
        </w:rPr>
        <w:t xml:space="preserve">13 293 014 </w:t>
      </w:r>
      <w:r w:rsidR="00156567" w:rsidRPr="00976212">
        <w:rPr>
          <w:rFonts w:ascii="PT Astra Serif" w:hAnsi="PT Astra Serif"/>
          <w:bCs/>
          <w:sz w:val="28"/>
          <w:szCs w:val="28"/>
        </w:rPr>
        <w:t>рубл</w:t>
      </w:r>
      <w:r w:rsidR="001D68E5" w:rsidRPr="00976212">
        <w:rPr>
          <w:rFonts w:ascii="PT Astra Serif" w:hAnsi="PT Astra Serif"/>
          <w:bCs/>
          <w:sz w:val="28"/>
          <w:szCs w:val="28"/>
        </w:rPr>
        <w:t>ей</w:t>
      </w:r>
      <w:r w:rsidR="00D2596A" w:rsidRPr="00976212">
        <w:rPr>
          <w:rFonts w:ascii="PT Astra Serif" w:hAnsi="PT Astra Serif"/>
          <w:bCs/>
          <w:sz w:val="28"/>
          <w:szCs w:val="28"/>
        </w:rPr>
        <w:t>;</w:t>
      </w:r>
    </w:p>
    <w:p w:rsidR="00D2596A" w:rsidRPr="00E51E6E" w:rsidRDefault="00EB38F2" w:rsidP="005879D2">
      <w:pPr>
        <w:ind w:firstLine="708"/>
        <w:jc w:val="both"/>
        <w:rPr>
          <w:rFonts w:ascii="PT Astra Serif" w:hAnsi="PT Astra Serif"/>
          <w:sz w:val="28"/>
          <w:szCs w:val="28"/>
        </w:rPr>
      </w:pPr>
      <w:r w:rsidRPr="00E51E6E">
        <w:rPr>
          <w:rFonts w:ascii="PT Astra Serif" w:hAnsi="PT Astra Serif"/>
          <w:sz w:val="28"/>
          <w:szCs w:val="28"/>
        </w:rPr>
        <w:t>Д</w:t>
      </w:r>
      <w:r w:rsidR="00D2596A" w:rsidRPr="00E51E6E">
        <w:rPr>
          <w:rFonts w:ascii="PT Astra Serif" w:hAnsi="PT Astra Serif"/>
          <w:sz w:val="28"/>
          <w:szCs w:val="28"/>
        </w:rPr>
        <w:t>ефицит бюджета муниципального образования</w:t>
      </w:r>
      <w:r w:rsidR="00D50E1E" w:rsidRPr="00E51E6E">
        <w:rPr>
          <w:rFonts w:ascii="PT Astra Serif" w:hAnsi="PT Astra Serif"/>
          <w:sz w:val="28"/>
          <w:szCs w:val="28"/>
        </w:rPr>
        <w:t xml:space="preserve"> Чуфаровское городское поселение</w:t>
      </w:r>
      <w:r w:rsidR="00E51E6E">
        <w:rPr>
          <w:rFonts w:ascii="PT Astra Serif" w:hAnsi="PT Astra Serif"/>
          <w:sz w:val="28"/>
          <w:szCs w:val="28"/>
        </w:rPr>
        <w:t xml:space="preserve"> </w:t>
      </w:r>
      <w:r w:rsidR="005C5B84" w:rsidRPr="00E51E6E">
        <w:rPr>
          <w:rFonts w:ascii="PT Astra Serif" w:hAnsi="PT Astra Serif"/>
          <w:sz w:val="28"/>
          <w:szCs w:val="28"/>
        </w:rPr>
        <w:t xml:space="preserve">Вешкаймского района Ульяновской области </w:t>
      </w:r>
      <w:r w:rsidR="003E396A" w:rsidRPr="00E51E6E">
        <w:rPr>
          <w:rFonts w:ascii="PT Astra Serif" w:hAnsi="PT Astra Serif"/>
          <w:sz w:val="28"/>
          <w:szCs w:val="28"/>
        </w:rPr>
        <w:t>в сумме</w:t>
      </w:r>
      <w:r w:rsidR="00D2596A" w:rsidRPr="00E51E6E">
        <w:rPr>
          <w:rFonts w:ascii="PT Astra Serif" w:hAnsi="PT Astra Serif"/>
          <w:sz w:val="28"/>
          <w:szCs w:val="28"/>
        </w:rPr>
        <w:t xml:space="preserve"> </w:t>
      </w:r>
      <w:r w:rsidR="003956CE" w:rsidRPr="00E51E6E">
        <w:rPr>
          <w:rFonts w:ascii="PT Astra Serif" w:hAnsi="PT Astra Serif"/>
          <w:sz w:val="28"/>
          <w:szCs w:val="28"/>
        </w:rPr>
        <w:t>ноль</w:t>
      </w:r>
      <w:r w:rsidR="00D2596A" w:rsidRPr="00E51E6E">
        <w:rPr>
          <w:rFonts w:ascii="PT Astra Serif" w:hAnsi="PT Astra Serif"/>
          <w:sz w:val="28"/>
          <w:szCs w:val="28"/>
        </w:rPr>
        <w:t xml:space="preserve"> рублей</w:t>
      </w:r>
      <w:r w:rsidR="005879D2" w:rsidRPr="00E51E6E">
        <w:rPr>
          <w:rFonts w:ascii="PT Astra Serif" w:hAnsi="PT Astra Serif"/>
          <w:sz w:val="28"/>
          <w:szCs w:val="28"/>
        </w:rPr>
        <w:t>.</w:t>
      </w:r>
    </w:p>
    <w:p w:rsidR="00377045" w:rsidRPr="00E51E6E" w:rsidRDefault="00377045" w:rsidP="00377045">
      <w:pPr>
        <w:ind w:firstLine="708"/>
        <w:jc w:val="both"/>
        <w:rPr>
          <w:rFonts w:ascii="PT Astra Serif" w:hAnsi="PT Astra Serif"/>
          <w:bCs/>
          <w:sz w:val="28"/>
          <w:szCs w:val="28"/>
        </w:rPr>
      </w:pPr>
      <w:r w:rsidRPr="00E51E6E">
        <w:rPr>
          <w:rFonts w:ascii="PT Astra Serif" w:hAnsi="PT Astra Serif"/>
          <w:sz w:val="28"/>
          <w:szCs w:val="28"/>
        </w:rPr>
        <w:t>2. Утвердить основные</w:t>
      </w:r>
      <w:r w:rsidR="00E51E6E">
        <w:rPr>
          <w:rFonts w:ascii="PT Astra Serif" w:hAnsi="PT Astra Serif"/>
          <w:sz w:val="28"/>
          <w:szCs w:val="28"/>
        </w:rPr>
        <w:t xml:space="preserve"> </w:t>
      </w:r>
      <w:r w:rsidRPr="00E51E6E">
        <w:rPr>
          <w:rFonts w:ascii="PT Astra Serif" w:hAnsi="PT Astra Serif"/>
          <w:sz w:val="28"/>
          <w:szCs w:val="28"/>
        </w:rPr>
        <w:t>характеристики бюджета муниципального образования</w:t>
      </w:r>
      <w:r w:rsidR="00E51E6E">
        <w:rPr>
          <w:rFonts w:ascii="PT Astra Serif" w:hAnsi="PT Astra Serif"/>
          <w:sz w:val="28"/>
          <w:szCs w:val="28"/>
        </w:rPr>
        <w:t xml:space="preserve"> </w:t>
      </w:r>
      <w:r w:rsidRPr="00E51E6E">
        <w:rPr>
          <w:rFonts w:ascii="PT Astra Serif" w:hAnsi="PT Astra Serif"/>
          <w:bCs/>
          <w:sz w:val="28"/>
          <w:szCs w:val="28"/>
        </w:rPr>
        <w:t>Чуфаровское городское поселение Вешкаймского района Ульяновской области</w:t>
      </w:r>
      <w:r w:rsidRPr="00E51E6E">
        <w:rPr>
          <w:rFonts w:ascii="PT Astra Serif" w:hAnsi="PT Astra Serif"/>
          <w:b/>
          <w:sz w:val="28"/>
          <w:szCs w:val="28"/>
        </w:rPr>
        <w:t xml:space="preserve"> </w:t>
      </w:r>
      <w:r w:rsidRPr="00E51E6E">
        <w:rPr>
          <w:rFonts w:ascii="PT Astra Serif" w:hAnsi="PT Astra Serif"/>
          <w:bCs/>
          <w:sz w:val="28"/>
          <w:szCs w:val="28"/>
        </w:rPr>
        <w:t xml:space="preserve">на </w:t>
      </w:r>
      <w:r w:rsidR="00ED171F" w:rsidRPr="00E51E6E">
        <w:rPr>
          <w:rFonts w:ascii="PT Astra Serif" w:hAnsi="PT Astra Serif"/>
          <w:bCs/>
          <w:sz w:val="28"/>
          <w:szCs w:val="28"/>
        </w:rPr>
        <w:t>плановый период 20</w:t>
      </w:r>
      <w:r w:rsidR="00747B98" w:rsidRPr="00E51E6E">
        <w:rPr>
          <w:rFonts w:ascii="PT Astra Serif" w:hAnsi="PT Astra Serif"/>
          <w:bCs/>
          <w:sz w:val="28"/>
          <w:szCs w:val="28"/>
        </w:rPr>
        <w:t>2</w:t>
      </w:r>
      <w:r w:rsidR="002A2371">
        <w:rPr>
          <w:rFonts w:ascii="PT Astra Serif" w:hAnsi="PT Astra Serif"/>
          <w:bCs/>
          <w:sz w:val="28"/>
          <w:szCs w:val="28"/>
        </w:rPr>
        <w:t>3</w:t>
      </w:r>
      <w:r w:rsidR="00ED171F" w:rsidRPr="00E51E6E">
        <w:rPr>
          <w:rFonts w:ascii="PT Astra Serif" w:hAnsi="PT Astra Serif"/>
          <w:bCs/>
          <w:sz w:val="28"/>
          <w:szCs w:val="28"/>
        </w:rPr>
        <w:t xml:space="preserve"> и 20</w:t>
      </w:r>
      <w:r w:rsidR="00C07955" w:rsidRPr="00E51E6E">
        <w:rPr>
          <w:rFonts w:ascii="PT Astra Serif" w:hAnsi="PT Astra Serif"/>
          <w:bCs/>
          <w:sz w:val="28"/>
          <w:szCs w:val="28"/>
        </w:rPr>
        <w:t>2</w:t>
      </w:r>
      <w:r w:rsidR="002A2371">
        <w:rPr>
          <w:rFonts w:ascii="PT Astra Serif" w:hAnsi="PT Astra Serif"/>
          <w:bCs/>
          <w:sz w:val="28"/>
          <w:szCs w:val="28"/>
        </w:rPr>
        <w:t xml:space="preserve">4 </w:t>
      </w:r>
      <w:r w:rsidR="00ED171F" w:rsidRPr="00E51E6E">
        <w:rPr>
          <w:rFonts w:ascii="PT Astra Serif" w:hAnsi="PT Astra Serif"/>
          <w:bCs/>
          <w:sz w:val="28"/>
          <w:szCs w:val="28"/>
        </w:rPr>
        <w:t>годов</w:t>
      </w:r>
      <w:r w:rsidRPr="00E51E6E">
        <w:rPr>
          <w:rFonts w:ascii="PT Astra Serif" w:hAnsi="PT Astra Serif"/>
          <w:bCs/>
          <w:sz w:val="28"/>
          <w:szCs w:val="28"/>
        </w:rPr>
        <w:t>:</w:t>
      </w:r>
    </w:p>
    <w:p w:rsidR="00377045" w:rsidRPr="00E51E6E" w:rsidRDefault="00373B08" w:rsidP="00377045">
      <w:pPr>
        <w:ind w:firstLine="708"/>
        <w:jc w:val="both"/>
        <w:rPr>
          <w:rFonts w:ascii="PT Astra Serif" w:hAnsi="PT Astra Serif"/>
          <w:sz w:val="28"/>
          <w:szCs w:val="28"/>
        </w:rPr>
      </w:pPr>
      <w:proofErr w:type="gramStart"/>
      <w:r w:rsidRPr="00E51E6E">
        <w:rPr>
          <w:rFonts w:ascii="PT Astra Serif" w:hAnsi="PT Astra Serif"/>
          <w:bCs/>
          <w:sz w:val="28"/>
          <w:szCs w:val="28"/>
        </w:rPr>
        <w:t>Общий</w:t>
      </w:r>
      <w:r w:rsidR="00377045" w:rsidRPr="00E51E6E">
        <w:rPr>
          <w:rFonts w:ascii="PT Astra Serif" w:hAnsi="PT Astra Serif"/>
          <w:bCs/>
          <w:sz w:val="28"/>
          <w:szCs w:val="28"/>
        </w:rPr>
        <w:t xml:space="preserve"> </w:t>
      </w:r>
      <w:r w:rsidRPr="00E51E6E">
        <w:rPr>
          <w:rFonts w:ascii="PT Astra Serif" w:hAnsi="PT Astra Serif"/>
          <w:bCs/>
          <w:sz w:val="28"/>
          <w:szCs w:val="28"/>
        </w:rPr>
        <w:t>о</w:t>
      </w:r>
      <w:r w:rsidR="00377045" w:rsidRPr="00E51E6E">
        <w:rPr>
          <w:rFonts w:ascii="PT Astra Serif" w:hAnsi="PT Astra Serif"/>
          <w:bCs/>
          <w:sz w:val="28"/>
          <w:szCs w:val="28"/>
        </w:rPr>
        <w:t>бъём</w:t>
      </w:r>
      <w:r w:rsidR="00E51E6E">
        <w:rPr>
          <w:rFonts w:ascii="PT Astra Serif" w:hAnsi="PT Astra Serif"/>
          <w:bCs/>
          <w:sz w:val="28"/>
          <w:szCs w:val="28"/>
        </w:rPr>
        <w:t xml:space="preserve"> </w:t>
      </w:r>
      <w:r w:rsidR="00377045" w:rsidRPr="00E51E6E">
        <w:rPr>
          <w:rFonts w:ascii="PT Astra Serif" w:hAnsi="PT Astra Serif"/>
          <w:sz w:val="28"/>
          <w:szCs w:val="28"/>
        </w:rPr>
        <w:t>доходов бюджета муниципального образования Чуфаровское</w:t>
      </w:r>
      <w:r w:rsidR="00852D65">
        <w:rPr>
          <w:rFonts w:ascii="PT Astra Serif" w:hAnsi="PT Astra Serif"/>
          <w:sz w:val="28"/>
          <w:szCs w:val="28"/>
        </w:rPr>
        <w:t xml:space="preserve"> </w:t>
      </w:r>
      <w:r w:rsidR="00E51E6E">
        <w:rPr>
          <w:rFonts w:ascii="PT Astra Serif" w:hAnsi="PT Astra Serif"/>
          <w:sz w:val="28"/>
          <w:szCs w:val="28"/>
        </w:rPr>
        <w:t xml:space="preserve"> </w:t>
      </w:r>
      <w:r w:rsidR="00377045" w:rsidRPr="00E51E6E">
        <w:rPr>
          <w:rFonts w:ascii="PT Astra Serif" w:hAnsi="PT Astra Serif"/>
          <w:sz w:val="28"/>
          <w:szCs w:val="28"/>
        </w:rPr>
        <w:t xml:space="preserve">городское поселение Вешкаймского района Ульяновской области </w:t>
      </w:r>
      <w:r w:rsidR="00ED171F" w:rsidRPr="00E51E6E">
        <w:rPr>
          <w:rFonts w:ascii="PT Astra Serif" w:hAnsi="PT Astra Serif"/>
          <w:sz w:val="28"/>
          <w:szCs w:val="28"/>
        </w:rPr>
        <w:t>на 20</w:t>
      </w:r>
      <w:r w:rsidR="008C3338" w:rsidRPr="00E51E6E">
        <w:rPr>
          <w:rFonts w:ascii="PT Astra Serif" w:hAnsi="PT Astra Serif"/>
          <w:sz w:val="28"/>
          <w:szCs w:val="28"/>
        </w:rPr>
        <w:t>2</w:t>
      </w:r>
      <w:r w:rsidR="002A2371">
        <w:rPr>
          <w:rFonts w:ascii="PT Astra Serif" w:hAnsi="PT Astra Serif"/>
          <w:sz w:val="28"/>
          <w:szCs w:val="28"/>
        </w:rPr>
        <w:t xml:space="preserve">3 </w:t>
      </w:r>
      <w:r w:rsidR="00ED171F" w:rsidRPr="00E51E6E">
        <w:rPr>
          <w:rFonts w:ascii="PT Astra Serif" w:hAnsi="PT Astra Serif"/>
          <w:sz w:val="28"/>
          <w:szCs w:val="28"/>
        </w:rPr>
        <w:t xml:space="preserve">год в сумме </w:t>
      </w:r>
      <w:r w:rsidR="002437B2">
        <w:rPr>
          <w:rFonts w:ascii="PT Astra Serif" w:hAnsi="PT Astra Serif"/>
          <w:sz w:val="28"/>
          <w:szCs w:val="28"/>
        </w:rPr>
        <w:t>10 023</w:t>
      </w:r>
      <w:r w:rsidR="002A2371">
        <w:rPr>
          <w:rFonts w:ascii="PT Astra Serif" w:hAnsi="PT Astra Serif"/>
          <w:sz w:val="28"/>
          <w:szCs w:val="28"/>
        </w:rPr>
        <w:t> </w:t>
      </w:r>
      <w:r w:rsidR="002437B2">
        <w:rPr>
          <w:rFonts w:ascii="PT Astra Serif" w:hAnsi="PT Astra Serif"/>
          <w:sz w:val="28"/>
          <w:szCs w:val="28"/>
        </w:rPr>
        <w:t>535</w:t>
      </w:r>
      <w:r w:rsidR="002A2371">
        <w:rPr>
          <w:rFonts w:ascii="PT Astra Serif" w:hAnsi="PT Astra Serif"/>
          <w:sz w:val="28"/>
          <w:szCs w:val="28"/>
        </w:rPr>
        <w:t xml:space="preserve"> </w:t>
      </w:r>
      <w:r w:rsidR="00ED171F" w:rsidRPr="00E51E6E">
        <w:rPr>
          <w:rFonts w:ascii="PT Astra Serif" w:hAnsi="PT Astra Serif"/>
          <w:sz w:val="28"/>
          <w:szCs w:val="28"/>
        </w:rPr>
        <w:t>рубл</w:t>
      </w:r>
      <w:r w:rsidR="002A2371">
        <w:rPr>
          <w:rFonts w:ascii="PT Astra Serif" w:hAnsi="PT Astra Serif"/>
          <w:sz w:val="28"/>
          <w:szCs w:val="28"/>
        </w:rPr>
        <w:t>ей</w:t>
      </w:r>
      <w:r w:rsidR="00ED171F" w:rsidRPr="00E51E6E">
        <w:rPr>
          <w:rFonts w:ascii="PT Astra Serif" w:hAnsi="PT Astra Serif"/>
          <w:sz w:val="28"/>
          <w:szCs w:val="28"/>
        </w:rPr>
        <w:t>,</w:t>
      </w:r>
      <w:r w:rsidR="00E51E6E">
        <w:rPr>
          <w:rFonts w:ascii="PT Astra Serif" w:hAnsi="PT Astra Serif"/>
          <w:sz w:val="28"/>
          <w:szCs w:val="28"/>
        </w:rPr>
        <w:t xml:space="preserve"> </w:t>
      </w:r>
      <w:r w:rsidR="00377045" w:rsidRPr="00E51E6E">
        <w:rPr>
          <w:rFonts w:ascii="PT Astra Serif" w:hAnsi="PT Astra Serif"/>
          <w:sz w:val="28"/>
          <w:szCs w:val="28"/>
        </w:rPr>
        <w:t>в том числе</w:t>
      </w:r>
      <w:r w:rsidR="00E51E6E">
        <w:rPr>
          <w:rFonts w:ascii="PT Astra Serif" w:hAnsi="PT Astra Serif"/>
          <w:sz w:val="28"/>
          <w:szCs w:val="28"/>
        </w:rPr>
        <w:t xml:space="preserve"> </w:t>
      </w:r>
      <w:r w:rsidR="00377045" w:rsidRPr="00E51E6E">
        <w:rPr>
          <w:rFonts w:ascii="PT Astra Serif" w:hAnsi="PT Astra Serif"/>
          <w:sz w:val="28"/>
          <w:szCs w:val="28"/>
        </w:rPr>
        <w:t>безвозмездные поступления от других бюджетов бюджетной системы Российской Федерации в</w:t>
      </w:r>
      <w:r w:rsidR="00E51E6E">
        <w:rPr>
          <w:rFonts w:ascii="PT Astra Serif" w:hAnsi="PT Astra Serif"/>
          <w:sz w:val="28"/>
          <w:szCs w:val="28"/>
        </w:rPr>
        <w:t xml:space="preserve"> </w:t>
      </w:r>
      <w:r w:rsidR="00377045" w:rsidRPr="00E51E6E">
        <w:rPr>
          <w:rFonts w:ascii="PT Astra Serif" w:hAnsi="PT Astra Serif"/>
          <w:sz w:val="28"/>
          <w:szCs w:val="28"/>
        </w:rPr>
        <w:t>сумме</w:t>
      </w:r>
      <w:r w:rsidR="00E51E6E">
        <w:rPr>
          <w:rFonts w:ascii="PT Astra Serif" w:hAnsi="PT Astra Serif"/>
          <w:sz w:val="28"/>
          <w:szCs w:val="28"/>
        </w:rPr>
        <w:t xml:space="preserve"> </w:t>
      </w:r>
      <w:r w:rsidR="002437B2">
        <w:rPr>
          <w:rFonts w:ascii="PT Astra Serif" w:hAnsi="PT Astra Serif"/>
          <w:sz w:val="28"/>
          <w:szCs w:val="28"/>
        </w:rPr>
        <w:t xml:space="preserve">4 877 </w:t>
      </w:r>
      <w:r w:rsidR="002437B2">
        <w:rPr>
          <w:rFonts w:ascii="PT Astra Serif" w:hAnsi="PT Astra Serif"/>
          <w:sz w:val="28"/>
          <w:szCs w:val="28"/>
        </w:rPr>
        <w:lastRenderedPageBreak/>
        <w:t>035</w:t>
      </w:r>
      <w:r w:rsidR="002A2371">
        <w:rPr>
          <w:rFonts w:ascii="PT Astra Serif" w:hAnsi="PT Astra Serif"/>
          <w:sz w:val="28"/>
          <w:szCs w:val="28"/>
        </w:rPr>
        <w:t xml:space="preserve"> </w:t>
      </w:r>
      <w:r w:rsidR="00377045" w:rsidRPr="00E51E6E">
        <w:rPr>
          <w:rFonts w:ascii="PT Astra Serif" w:hAnsi="PT Astra Serif"/>
          <w:sz w:val="28"/>
          <w:szCs w:val="28"/>
        </w:rPr>
        <w:t>рубл</w:t>
      </w:r>
      <w:r w:rsidR="002A2371">
        <w:rPr>
          <w:rFonts w:ascii="PT Astra Serif" w:hAnsi="PT Astra Serif"/>
          <w:sz w:val="28"/>
          <w:szCs w:val="28"/>
        </w:rPr>
        <w:t>ей</w:t>
      </w:r>
      <w:r w:rsidR="000F2DE2" w:rsidRPr="00E51E6E">
        <w:rPr>
          <w:rFonts w:ascii="PT Astra Serif" w:hAnsi="PT Astra Serif"/>
          <w:sz w:val="28"/>
          <w:szCs w:val="28"/>
        </w:rPr>
        <w:t>,</w:t>
      </w:r>
      <w:r w:rsidR="00ED171F" w:rsidRPr="00E51E6E">
        <w:rPr>
          <w:rFonts w:ascii="PT Astra Serif" w:hAnsi="PT Astra Serif"/>
          <w:sz w:val="28"/>
          <w:szCs w:val="28"/>
        </w:rPr>
        <w:t xml:space="preserve"> и на 20</w:t>
      </w:r>
      <w:r w:rsidR="00F47572" w:rsidRPr="00E51E6E">
        <w:rPr>
          <w:rFonts w:ascii="PT Astra Serif" w:hAnsi="PT Astra Serif"/>
          <w:sz w:val="28"/>
          <w:szCs w:val="28"/>
        </w:rPr>
        <w:t>2</w:t>
      </w:r>
      <w:r w:rsidR="000D7BD5">
        <w:rPr>
          <w:rFonts w:ascii="PT Astra Serif" w:hAnsi="PT Astra Serif"/>
          <w:sz w:val="28"/>
          <w:szCs w:val="28"/>
        </w:rPr>
        <w:t>4</w:t>
      </w:r>
      <w:r w:rsidR="00ED171F" w:rsidRPr="00E51E6E">
        <w:rPr>
          <w:rFonts w:ascii="PT Astra Serif" w:hAnsi="PT Astra Serif"/>
          <w:sz w:val="28"/>
          <w:szCs w:val="28"/>
        </w:rPr>
        <w:t xml:space="preserve">год в сумме </w:t>
      </w:r>
      <w:r w:rsidR="002437B2">
        <w:rPr>
          <w:rFonts w:ascii="PT Astra Serif" w:hAnsi="PT Astra Serif"/>
          <w:sz w:val="28"/>
          <w:szCs w:val="28"/>
        </w:rPr>
        <w:t xml:space="preserve">10 174 264 </w:t>
      </w:r>
      <w:r w:rsidR="00ED171F" w:rsidRPr="00E51E6E">
        <w:rPr>
          <w:rFonts w:ascii="PT Astra Serif" w:hAnsi="PT Astra Serif"/>
          <w:sz w:val="28"/>
          <w:szCs w:val="28"/>
        </w:rPr>
        <w:t>рубл</w:t>
      </w:r>
      <w:r w:rsidR="002437B2">
        <w:rPr>
          <w:rFonts w:ascii="PT Astra Serif" w:hAnsi="PT Astra Serif"/>
          <w:sz w:val="28"/>
          <w:szCs w:val="28"/>
        </w:rPr>
        <w:t>я</w:t>
      </w:r>
      <w:r w:rsidR="00ED171F" w:rsidRPr="00E51E6E">
        <w:rPr>
          <w:rFonts w:ascii="PT Astra Serif" w:hAnsi="PT Astra Serif"/>
          <w:sz w:val="28"/>
          <w:szCs w:val="28"/>
        </w:rPr>
        <w:t>, в том числе безвозмездные поступления от других бюджетов бюджетной системы Российской</w:t>
      </w:r>
      <w:proofErr w:type="gramEnd"/>
      <w:r w:rsidR="00ED171F" w:rsidRPr="00E51E6E">
        <w:rPr>
          <w:rFonts w:ascii="PT Astra Serif" w:hAnsi="PT Astra Serif"/>
          <w:sz w:val="28"/>
          <w:szCs w:val="28"/>
        </w:rPr>
        <w:t xml:space="preserve"> Федерации в</w:t>
      </w:r>
      <w:r w:rsidR="00E51E6E">
        <w:rPr>
          <w:rFonts w:ascii="PT Astra Serif" w:hAnsi="PT Astra Serif"/>
          <w:sz w:val="28"/>
          <w:szCs w:val="28"/>
        </w:rPr>
        <w:t xml:space="preserve"> </w:t>
      </w:r>
      <w:r w:rsidR="00ED171F" w:rsidRPr="00E51E6E">
        <w:rPr>
          <w:rFonts w:ascii="PT Astra Serif" w:hAnsi="PT Astra Serif"/>
          <w:sz w:val="28"/>
          <w:szCs w:val="28"/>
        </w:rPr>
        <w:t xml:space="preserve">сумме </w:t>
      </w:r>
      <w:r w:rsidR="002A2371">
        <w:rPr>
          <w:rFonts w:ascii="PT Astra Serif" w:hAnsi="PT Astra Serif"/>
          <w:sz w:val="28"/>
          <w:szCs w:val="28"/>
        </w:rPr>
        <w:t>4 </w:t>
      </w:r>
      <w:r w:rsidR="002437B2">
        <w:rPr>
          <w:rFonts w:ascii="PT Astra Serif" w:hAnsi="PT Astra Serif"/>
          <w:sz w:val="28"/>
          <w:szCs w:val="28"/>
        </w:rPr>
        <w:t>969</w:t>
      </w:r>
      <w:r w:rsidR="002A2371">
        <w:rPr>
          <w:rFonts w:ascii="PT Astra Serif" w:hAnsi="PT Astra Serif"/>
          <w:sz w:val="28"/>
          <w:szCs w:val="28"/>
        </w:rPr>
        <w:t xml:space="preserve"> </w:t>
      </w:r>
      <w:r w:rsidR="002437B2">
        <w:rPr>
          <w:rFonts w:ascii="PT Astra Serif" w:hAnsi="PT Astra Serif"/>
          <w:sz w:val="28"/>
          <w:szCs w:val="28"/>
        </w:rPr>
        <w:t>184</w:t>
      </w:r>
      <w:r w:rsidR="00F47572" w:rsidRPr="00E51E6E">
        <w:rPr>
          <w:rFonts w:ascii="PT Astra Serif" w:hAnsi="PT Astra Serif"/>
          <w:sz w:val="28"/>
          <w:szCs w:val="28"/>
        </w:rPr>
        <w:t> </w:t>
      </w:r>
      <w:r w:rsidR="00FB59DB" w:rsidRPr="00E51E6E">
        <w:rPr>
          <w:rFonts w:ascii="PT Astra Serif" w:hAnsi="PT Astra Serif"/>
          <w:sz w:val="28"/>
          <w:szCs w:val="28"/>
        </w:rPr>
        <w:t>рубл</w:t>
      </w:r>
      <w:r w:rsidR="002437B2">
        <w:rPr>
          <w:rFonts w:ascii="PT Astra Serif" w:hAnsi="PT Astra Serif"/>
          <w:sz w:val="28"/>
          <w:szCs w:val="28"/>
        </w:rPr>
        <w:t>я</w:t>
      </w:r>
      <w:r w:rsidR="00377045" w:rsidRPr="00E51E6E">
        <w:rPr>
          <w:rFonts w:ascii="PT Astra Serif" w:hAnsi="PT Astra Serif"/>
          <w:sz w:val="28"/>
          <w:szCs w:val="28"/>
        </w:rPr>
        <w:t>;</w:t>
      </w:r>
    </w:p>
    <w:p w:rsidR="00377045" w:rsidRPr="00E830AF" w:rsidRDefault="00373B08" w:rsidP="00377045">
      <w:pPr>
        <w:ind w:firstLine="708"/>
        <w:jc w:val="both"/>
        <w:rPr>
          <w:rFonts w:ascii="PT Astra Serif" w:hAnsi="PT Astra Serif"/>
          <w:sz w:val="28"/>
          <w:szCs w:val="28"/>
        </w:rPr>
      </w:pPr>
      <w:proofErr w:type="gramStart"/>
      <w:r w:rsidRPr="00E830AF">
        <w:rPr>
          <w:rFonts w:ascii="PT Astra Serif" w:hAnsi="PT Astra Serif"/>
          <w:sz w:val="28"/>
          <w:szCs w:val="28"/>
        </w:rPr>
        <w:t>Общий</w:t>
      </w:r>
      <w:r w:rsidR="00377045" w:rsidRPr="00E830AF">
        <w:rPr>
          <w:rFonts w:ascii="PT Astra Serif" w:hAnsi="PT Astra Serif"/>
          <w:sz w:val="28"/>
          <w:szCs w:val="28"/>
        </w:rPr>
        <w:t xml:space="preserve"> </w:t>
      </w:r>
      <w:r w:rsidR="00377045" w:rsidRPr="00E830AF">
        <w:rPr>
          <w:rFonts w:ascii="PT Astra Serif" w:hAnsi="PT Astra Serif"/>
          <w:bCs/>
          <w:sz w:val="28"/>
          <w:szCs w:val="28"/>
        </w:rPr>
        <w:t>объём</w:t>
      </w:r>
      <w:r w:rsidR="00E51E6E" w:rsidRPr="00E830AF">
        <w:rPr>
          <w:rFonts w:ascii="PT Astra Serif" w:hAnsi="PT Astra Serif"/>
          <w:bCs/>
          <w:sz w:val="28"/>
          <w:szCs w:val="28"/>
        </w:rPr>
        <w:t xml:space="preserve"> </w:t>
      </w:r>
      <w:r w:rsidR="00377045" w:rsidRPr="00E830AF">
        <w:rPr>
          <w:rFonts w:ascii="PT Astra Serif" w:hAnsi="PT Astra Serif"/>
          <w:sz w:val="28"/>
          <w:szCs w:val="28"/>
        </w:rPr>
        <w:t>расходов бюджета муниципального образования Чуфаровское городское</w:t>
      </w:r>
      <w:r w:rsidR="00852D65">
        <w:rPr>
          <w:rFonts w:ascii="PT Astra Serif" w:hAnsi="PT Astra Serif"/>
          <w:sz w:val="28"/>
          <w:szCs w:val="28"/>
        </w:rPr>
        <w:t xml:space="preserve"> </w:t>
      </w:r>
      <w:r w:rsidR="00377045" w:rsidRPr="00E830AF">
        <w:rPr>
          <w:rFonts w:ascii="PT Astra Serif" w:hAnsi="PT Astra Serif"/>
          <w:sz w:val="28"/>
          <w:szCs w:val="28"/>
        </w:rPr>
        <w:t xml:space="preserve"> поселение</w:t>
      </w:r>
      <w:r w:rsidR="00852D65">
        <w:rPr>
          <w:rFonts w:ascii="PT Astra Serif" w:hAnsi="PT Astra Serif"/>
          <w:sz w:val="28"/>
          <w:szCs w:val="28"/>
        </w:rPr>
        <w:t xml:space="preserve"> </w:t>
      </w:r>
      <w:r w:rsidR="00377045" w:rsidRPr="00E830AF">
        <w:rPr>
          <w:rFonts w:ascii="PT Astra Serif" w:hAnsi="PT Astra Serif"/>
          <w:sz w:val="28"/>
          <w:szCs w:val="28"/>
        </w:rPr>
        <w:t xml:space="preserve"> Вешкаймского района Ульяновской области </w:t>
      </w:r>
      <w:r w:rsidR="00ED171F" w:rsidRPr="00E830AF">
        <w:rPr>
          <w:rFonts w:ascii="PT Astra Serif" w:hAnsi="PT Astra Serif"/>
          <w:sz w:val="28"/>
          <w:szCs w:val="28"/>
        </w:rPr>
        <w:t>на 20</w:t>
      </w:r>
      <w:r w:rsidR="001A3607" w:rsidRPr="00E830AF">
        <w:rPr>
          <w:rFonts w:ascii="PT Astra Serif" w:hAnsi="PT Astra Serif"/>
          <w:sz w:val="28"/>
          <w:szCs w:val="28"/>
        </w:rPr>
        <w:t>2</w:t>
      </w:r>
      <w:r w:rsidR="000D7BD5" w:rsidRPr="00E830AF">
        <w:rPr>
          <w:rFonts w:ascii="PT Astra Serif" w:hAnsi="PT Astra Serif"/>
          <w:sz w:val="28"/>
          <w:szCs w:val="28"/>
        </w:rPr>
        <w:t>3</w:t>
      </w:r>
      <w:r w:rsidR="00ED171F" w:rsidRPr="00E830AF">
        <w:rPr>
          <w:rFonts w:ascii="PT Astra Serif" w:hAnsi="PT Astra Serif"/>
          <w:sz w:val="28"/>
          <w:szCs w:val="28"/>
        </w:rPr>
        <w:t>год в сумме</w:t>
      </w:r>
      <w:r w:rsidR="00E51E6E" w:rsidRPr="00E830AF">
        <w:rPr>
          <w:rFonts w:ascii="PT Astra Serif" w:hAnsi="PT Astra Serif"/>
          <w:sz w:val="28"/>
          <w:szCs w:val="28"/>
        </w:rPr>
        <w:t xml:space="preserve"> </w:t>
      </w:r>
      <w:r w:rsidR="002437B2" w:rsidRPr="00E830AF">
        <w:rPr>
          <w:rFonts w:ascii="PT Astra Serif" w:hAnsi="PT Astra Serif"/>
          <w:sz w:val="28"/>
          <w:szCs w:val="28"/>
        </w:rPr>
        <w:t xml:space="preserve">10 023 535 </w:t>
      </w:r>
      <w:r w:rsidR="001471C8" w:rsidRPr="00E830AF">
        <w:rPr>
          <w:rFonts w:ascii="PT Astra Serif" w:hAnsi="PT Astra Serif"/>
          <w:sz w:val="28"/>
          <w:szCs w:val="28"/>
        </w:rPr>
        <w:t>рубл</w:t>
      </w:r>
      <w:r w:rsidR="000D7BD5" w:rsidRPr="00E830AF">
        <w:rPr>
          <w:rFonts w:ascii="PT Astra Serif" w:hAnsi="PT Astra Serif"/>
          <w:sz w:val="28"/>
          <w:szCs w:val="28"/>
        </w:rPr>
        <w:t>ей</w:t>
      </w:r>
      <w:r w:rsidR="006B07A2" w:rsidRPr="00E830AF">
        <w:rPr>
          <w:rFonts w:ascii="PT Astra Serif" w:hAnsi="PT Astra Serif"/>
          <w:sz w:val="28"/>
          <w:szCs w:val="28"/>
        </w:rPr>
        <w:t>, в том числе</w:t>
      </w:r>
      <w:r w:rsidR="00F46D03">
        <w:rPr>
          <w:rFonts w:ascii="PT Astra Serif" w:hAnsi="PT Astra Serif"/>
          <w:sz w:val="28"/>
          <w:szCs w:val="28"/>
        </w:rPr>
        <w:t xml:space="preserve"> условно утверждённые расходы</w:t>
      </w:r>
      <w:r w:rsidR="006B07A2" w:rsidRPr="00E830AF">
        <w:rPr>
          <w:rFonts w:ascii="PT Astra Serif" w:hAnsi="PT Astra Serif"/>
          <w:sz w:val="28"/>
          <w:szCs w:val="28"/>
        </w:rPr>
        <w:t xml:space="preserve"> в сумме </w:t>
      </w:r>
      <w:r w:rsidR="00C72E5B" w:rsidRPr="00E830AF">
        <w:rPr>
          <w:rFonts w:ascii="PT Astra Serif" w:hAnsi="PT Astra Serif"/>
          <w:sz w:val="28"/>
          <w:szCs w:val="28"/>
        </w:rPr>
        <w:t>128 663</w:t>
      </w:r>
      <w:r w:rsidR="000D7BD5" w:rsidRPr="00E830AF">
        <w:rPr>
          <w:rFonts w:ascii="PT Astra Serif" w:hAnsi="PT Astra Serif"/>
          <w:sz w:val="28"/>
          <w:szCs w:val="28"/>
        </w:rPr>
        <w:t xml:space="preserve"> </w:t>
      </w:r>
      <w:r w:rsidR="006B07A2" w:rsidRPr="00E830AF">
        <w:rPr>
          <w:rFonts w:ascii="PT Astra Serif" w:hAnsi="PT Astra Serif"/>
          <w:sz w:val="28"/>
          <w:szCs w:val="28"/>
        </w:rPr>
        <w:t>рубл</w:t>
      </w:r>
      <w:r w:rsidR="00C72E5B" w:rsidRPr="00E830AF">
        <w:rPr>
          <w:rFonts w:ascii="PT Astra Serif" w:hAnsi="PT Astra Serif"/>
          <w:sz w:val="28"/>
          <w:szCs w:val="28"/>
        </w:rPr>
        <w:t>я</w:t>
      </w:r>
      <w:r w:rsidR="006B07A2" w:rsidRPr="00E830AF">
        <w:rPr>
          <w:rFonts w:ascii="PT Astra Serif" w:hAnsi="PT Astra Serif"/>
          <w:sz w:val="28"/>
          <w:szCs w:val="28"/>
        </w:rPr>
        <w:t>,</w:t>
      </w:r>
      <w:r w:rsidR="001471C8" w:rsidRPr="00E830AF">
        <w:rPr>
          <w:rFonts w:ascii="PT Astra Serif" w:hAnsi="PT Astra Serif"/>
          <w:sz w:val="28"/>
          <w:szCs w:val="28"/>
        </w:rPr>
        <w:t xml:space="preserve"> и на 20</w:t>
      </w:r>
      <w:r w:rsidR="00C710D9" w:rsidRPr="00E830AF">
        <w:rPr>
          <w:rFonts w:ascii="PT Astra Serif" w:hAnsi="PT Astra Serif"/>
          <w:sz w:val="28"/>
          <w:szCs w:val="28"/>
        </w:rPr>
        <w:t>2</w:t>
      </w:r>
      <w:r w:rsidR="000D7BD5" w:rsidRPr="00E830AF">
        <w:rPr>
          <w:rFonts w:ascii="PT Astra Serif" w:hAnsi="PT Astra Serif"/>
          <w:sz w:val="28"/>
          <w:szCs w:val="28"/>
        </w:rPr>
        <w:t>4</w:t>
      </w:r>
      <w:r w:rsidR="001471C8" w:rsidRPr="00E830AF">
        <w:rPr>
          <w:rFonts w:ascii="PT Astra Serif" w:hAnsi="PT Astra Serif"/>
          <w:sz w:val="28"/>
          <w:szCs w:val="28"/>
        </w:rPr>
        <w:t xml:space="preserve"> год в сумме</w:t>
      </w:r>
      <w:r w:rsidR="000D7BD5" w:rsidRPr="00E830AF">
        <w:rPr>
          <w:rFonts w:ascii="PT Astra Serif" w:hAnsi="PT Astra Serif"/>
          <w:sz w:val="28"/>
          <w:szCs w:val="28"/>
        </w:rPr>
        <w:t xml:space="preserve"> </w:t>
      </w:r>
      <w:r w:rsidR="002437B2" w:rsidRPr="00E830AF">
        <w:rPr>
          <w:rFonts w:ascii="PT Astra Serif" w:hAnsi="PT Astra Serif"/>
          <w:sz w:val="28"/>
          <w:szCs w:val="28"/>
        </w:rPr>
        <w:t xml:space="preserve">10 174 264 </w:t>
      </w:r>
      <w:r w:rsidR="006B07A2" w:rsidRPr="00E830AF">
        <w:rPr>
          <w:rFonts w:ascii="PT Astra Serif" w:hAnsi="PT Astra Serif"/>
          <w:sz w:val="28"/>
          <w:szCs w:val="28"/>
        </w:rPr>
        <w:t>рубл</w:t>
      </w:r>
      <w:r w:rsidR="00F31BDB">
        <w:rPr>
          <w:rFonts w:ascii="PT Astra Serif" w:hAnsi="PT Astra Serif"/>
          <w:sz w:val="28"/>
          <w:szCs w:val="28"/>
        </w:rPr>
        <w:t>я</w:t>
      </w:r>
      <w:r w:rsidR="006B07A2" w:rsidRPr="00E830AF">
        <w:rPr>
          <w:rFonts w:ascii="PT Astra Serif" w:hAnsi="PT Astra Serif"/>
          <w:sz w:val="28"/>
          <w:szCs w:val="28"/>
        </w:rPr>
        <w:t>, в том числе</w:t>
      </w:r>
      <w:r w:rsidR="00E51E6E" w:rsidRPr="00E830AF">
        <w:rPr>
          <w:rFonts w:ascii="PT Astra Serif" w:hAnsi="PT Astra Serif"/>
          <w:sz w:val="28"/>
          <w:szCs w:val="28"/>
        </w:rPr>
        <w:t xml:space="preserve"> </w:t>
      </w:r>
      <w:r w:rsidR="00DB3E8B" w:rsidRPr="00E830AF">
        <w:rPr>
          <w:rFonts w:ascii="PT Astra Serif" w:hAnsi="PT Astra Serif"/>
          <w:sz w:val="28"/>
          <w:szCs w:val="28"/>
        </w:rPr>
        <w:t xml:space="preserve"> усл</w:t>
      </w:r>
      <w:r w:rsidR="00F46D03">
        <w:rPr>
          <w:rFonts w:ascii="PT Astra Serif" w:hAnsi="PT Astra Serif"/>
          <w:sz w:val="28"/>
          <w:szCs w:val="28"/>
        </w:rPr>
        <w:t>овно утвержденные расходы</w:t>
      </w:r>
      <w:r w:rsidR="006B07A2" w:rsidRPr="00E830AF">
        <w:rPr>
          <w:rFonts w:ascii="PT Astra Serif" w:hAnsi="PT Astra Serif"/>
          <w:sz w:val="28"/>
          <w:szCs w:val="28"/>
        </w:rPr>
        <w:t xml:space="preserve"> в сумме</w:t>
      </w:r>
      <w:r w:rsidR="000D7BD5" w:rsidRPr="00E830AF">
        <w:rPr>
          <w:rFonts w:ascii="PT Astra Serif" w:hAnsi="PT Astra Serif"/>
          <w:sz w:val="28"/>
          <w:szCs w:val="28"/>
        </w:rPr>
        <w:t xml:space="preserve"> 2</w:t>
      </w:r>
      <w:r w:rsidR="00C72E5B" w:rsidRPr="00E830AF">
        <w:rPr>
          <w:rFonts w:ascii="PT Astra Serif" w:hAnsi="PT Astra Serif"/>
          <w:sz w:val="28"/>
          <w:szCs w:val="28"/>
        </w:rPr>
        <w:t>60 254</w:t>
      </w:r>
      <w:r w:rsidR="000D7BD5" w:rsidRPr="00E830AF">
        <w:rPr>
          <w:rFonts w:ascii="PT Astra Serif" w:hAnsi="PT Astra Serif"/>
          <w:sz w:val="28"/>
          <w:szCs w:val="28"/>
        </w:rPr>
        <w:t xml:space="preserve"> </w:t>
      </w:r>
      <w:r w:rsidR="006B07A2" w:rsidRPr="00E830AF">
        <w:rPr>
          <w:rFonts w:ascii="PT Astra Serif" w:hAnsi="PT Astra Serif"/>
          <w:sz w:val="28"/>
          <w:szCs w:val="28"/>
        </w:rPr>
        <w:t>рубл</w:t>
      </w:r>
      <w:r w:rsidR="00F31BDB">
        <w:rPr>
          <w:rFonts w:ascii="PT Astra Serif" w:hAnsi="PT Astra Serif"/>
          <w:sz w:val="28"/>
          <w:szCs w:val="28"/>
        </w:rPr>
        <w:t>я</w:t>
      </w:r>
      <w:r w:rsidR="001471C8" w:rsidRPr="00E830AF">
        <w:rPr>
          <w:rFonts w:ascii="PT Astra Serif" w:hAnsi="PT Astra Serif"/>
          <w:sz w:val="28"/>
          <w:szCs w:val="28"/>
        </w:rPr>
        <w:t>;</w:t>
      </w:r>
      <w:proofErr w:type="gramEnd"/>
    </w:p>
    <w:p w:rsidR="00377045" w:rsidRPr="00E51E6E" w:rsidRDefault="00D80E83" w:rsidP="00377045">
      <w:pPr>
        <w:ind w:firstLine="708"/>
        <w:jc w:val="both"/>
        <w:rPr>
          <w:rFonts w:ascii="PT Astra Serif" w:hAnsi="PT Astra Serif"/>
          <w:sz w:val="28"/>
          <w:szCs w:val="28"/>
        </w:rPr>
      </w:pPr>
      <w:r w:rsidRPr="00E830AF">
        <w:rPr>
          <w:rFonts w:ascii="PT Astra Serif" w:hAnsi="PT Astra Serif"/>
          <w:sz w:val="28"/>
          <w:szCs w:val="28"/>
        </w:rPr>
        <w:t>Д</w:t>
      </w:r>
      <w:r w:rsidR="00377045" w:rsidRPr="00E830AF">
        <w:rPr>
          <w:rFonts w:ascii="PT Astra Serif" w:hAnsi="PT Astra Serif"/>
          <w:sz w:val="28"/>
          <w:szCs w:val="28"/>
        </w:rPr>
        <w:t>ефицит бюджета муниципального образования Чуфаровское городское поселение</w:t>
      </w:r>
      <w:r w:rsidR="00E51E6E" w:rsidRPr="00E830AF">
        <w:rPr>
          <w:rFonts w:ascii="PT Astra Serif" w:hAnsi="PT Astra Serif"/>
          <w:sz w:val="28"/>
          <w:szCs w:val="28"/>
        </w:rPr>
        <w:t xml:space="preserve"> </w:t>
      </w:r>
      <w:r w:rsidR="00377045" w:rsidRPr="00E830AF">
        <w:rPr>
          <w:rFonts w:ascii="PT Astra Serif" w:hAnsi="PT Astra Serif"/>
          <w:sz w:val="28"/>
          <w:szCs w:val="28"/>
        </w:rPr>
        <w:t>Вешкаймского района Ульяновской области</w:t>
      </w:r>
      <w:r w:rsidR="001471C8" w:rsidRPr="00E830AF">
        <w:rPr>
          <w:rFonts w:ascii="PT Astra Serif" w:hAnsi="PT Astra Serif"/>
          <w:sz w:val="28"/>
          <w:szCs w:val="28"/>
        </w:rPr>
        <w:t xml:space="preserve"> на</w:t>
      </w:r>
      <w:r w:rsidR="001471C8" w:rsidRPr="00E51E6E">
        <w:rPr>
          <w:rFonts w:ascii="PT Astra Serif" w:hAnsi="PT Astra Serif"/>
          <w:sz w:val="28"/>
          <w:szCs w:val="28"/>
        </w:rPr>
        <w:t xml:space="preserve"> 20</w:t>
      </w:r>
      <w:r w:rsidR="002B7074" w:rsidRPr="00E51E6E">
        <w:rPr>
          <w:rFonts w:ascii="PT Astra Serif" w:hAnsi="PT Astra Serif"/>
          <w:sz w:val="28"/>
          <w:szCs w:val="28"/>
        </w:rPr>
        <w:t>2</w:t>
      </w:r>
      <w:r w:rsidR="000D7BD5">
        <w:rPr>
          <w:rFonts w:ascii="PT Astra Serif" w:hAnsi="PT Astra Serif"/>
          <w:sz w:val="28"/>
          <w:szCs w:val="28"/>
        </w:rPr>
        <w:t>3</w:t>
      </w:r>
      <w:r w:rsidR="001471C8" w:rsidRPr="00E51E6E">
        <w:rPr>
          <w:rFonts w:ascii="PT Astra Serif" w:hAnsi="PT Astra Serif"/>
          <w:sz w:val="28"/>
          <w:szCs w:val="28"/>
        </w:rPr>
        <w:t>год</w:t>
      </w:r>
      <w:r w:rsidR="00E51E6E">
        <w:rPr>
          <w:rFonts w:ascii="PT Astra Serif" w:hAnsi="PT Astra Serif"/>
          <w:sz w:val="28"/>
          <w:szCs w:val="28"/>
        </w:rPr>
        <w:t xml:space="preserve"> </w:t>
      </w:r>
      <w:r w:rsidR="00377045" w:rsidRPr="00E51E6E">
        <w:rPr>
          <w:rFonts w:ascii="PT Astra Serif" w:hAnsi="PT Astra Serif"/>
          <w:sz w:val="28"/>
          <w:szCs w:val="28"/>
        </w:rPr>
        <w:t>в сумме ноль рублей</w:t>
      </w:r>
      <w:r w:rsidR="001471C8" w:rsidRPr="00E51E6E">
        <w:rPr>
          <w:rFonts w:ascii="PT Astra Serif" w:hAnsi="PT Astra Serif"/>
          <w:sz w:val="28"/>
          <w:szCs w:val="28"/>
        </w:rPr>
        <w:t xml:space="preserve"> и на 20</w:t>
      </w:r>
      <w:r w:rsidR="00EB31BB" w:rsidRPr="00E51E6E">
        <w:rPr>
          <w:rFonts w:ascii="PT Astra Serif" w:hAnsi="PT Astra Serif"/>
          <w:sz w:val="28"/>
          <w:szCs w:val="28"/>
        </w:rPr>
        <w:t>2</w:t>
      </w:r>
      <w:r w:rsidR="000D7BD5">
        <w:rPr>
          <w:rFonts w:ascii="PT Astra Serif" w:hAnsi="PT Astra Serif"/>
          <w:sz w:val="28"/>
          <w:szCs w:val="28"/>
        </w:rPr>
        <w:t>4</w:t>
      </w:r>
      <w:r w:rsidR="001471C8" w:rsidRPr="00E51E6E">
        <w:rPr>
          <w:rFonts w:ascii="PT Astra Serif" w:hAnsi="PT Astra Serif"/>
          <w:sz w:val="28"/>
          <w:szCs w:val="28"/>
        </w:rPr>
        <w:t>год в сумме ноль рублей.</w:t>
      </w:r>
    </w:p>
    <w:p w:rsidR="003E475A" w:rsidRPr="00E51E6E" w:rsidRDefault="003E475A" w:rsidP="005879D2">
      <w:pPr>
        <w:ind w:firstLine="708"/>
        <w:jc w:val="both"/>
        <w:rPr>
          <w:rFonts w:ascii="PT Astra Serif" w:hAnsi="PT Astra Serif"/>
          <w:b/>
          <w:sz w:val="28"/>
          <w:szCs w:val="28"/>
        </w:rPr>
      </w:pPr>
    </w:p>
    <w:p w:rsidR="00D2596A" w:rsidRPr="00E51E6E" w:rsidRDefault="00D2596A" w:rsidP="00F63697">
      <w:pPr>
        <w:pStyle w:val="4"/>
        <w:ind w:firstLine="840"/>
        <w:rPr>
          <w:rFonts w:ascii="PT Astra Serif" w:hAnsi="PT Astra Serif"/>
          <w:sz w:val="28"/>
          <w:szCs w:val="28"/>
        </w:rPr>
      </w:pPr>
      <w:r w:rsidRPr="00E51E6E">
        <w:rPr>
          <w:rFonts w:ascii="PT Astra Serif" w:hAnsi="PT Astra Serif"/>
          <w:b w:val="0"/>
          <w:sz w:val="28"/>
          <w:szCs w:val="28"/>
        </w:rPr>
        <w:t>Статья 2.</w:t>
      </w:r>
      <w:r w:rsidRPr="00E51E6E">
        <w:rPr>
          <w:rFonts w:ascii="PT Astra Serif" w:hAnsi="PT Astra Serif"/>
          <w:sz w:val="28"/>
          <w:szCs w:val="28"/>
        </w:rPr>
        <w:t xml:space="preserve"> </w:t>
      </w:r>
      <w:proofErr w:type="gramStart"/>
      <w:r w:rsidRPr="00E51E6E">
        <w:rPr>
          <w:rFonts w:ascii="PT Astra Serif" w:hAnsi="PT Astra Serif"/>
          <w:sz w:val="28"/>
          <w:szCs w:val="28"/>
        </w:rPr>
        <w:t>Верхний предел муниципального внутреннего долга муниципального образования</w:t>
      </w:r>
      <w:r w:rsidR="00DE375D" w:rsidRPr="00E51E6E">
        <w:rPr>
          <w:rFonts w:ascii="PT Astra Serif" w:hAnsi="PT Astra Serif"/>
          <w:sz w:val="28"/>
          <w:szCs w:val="28"/>
        </w:rPr>
        <w:t xml:space="preserve"> Чуфаровское городское поселение</w:t>
      </w:r>
      <w:r w:rsidR="005C5B84" w:rsidRPr="00E51E6E">
        <w:rPr>
          <w:rFonts w:ascii="PT Astra Serif" w:hAnsi="PT Astra Serif"/>
          <w:sz w:val="28"/>
          <w:szCs w:val="28"/>
        </w:rPr>
        <w:t xml:space="preserve"> Вешкаймского района Ульяновской области</w:t>
      </w:r>
      <w:r w:rsidRPr="00E51E6E">
        <w:rPr>
          <w:rFonts w:ascii="PT Astra Serif" w:hAnsi="PT Astra Serif"/>
          <w:sz w:val="28"/>
          <w:szCs w:val="28"/>
        </w:rPr>
        <w:t>, предельный</w:t>
      </w:r>
      <w:r w:rsidR="00E51E6E">
        <w:rPr>
          <w:rFonts w:ascii="PT Astra Serif" w:hAnsi="PT Astra Serif"/>
          <w:sz w:val="28"/>
          <w:szCs w:val="28"/>
        </w:rPr>
        <w:t xml:space="preserve"> </w:t>
      </w:r>
      <w:r w:rsidRPr="00E51E6E">
        <w:rPr>
          <w:rFonts w:ascii="PT Astra Serif" w:hAnsi="PT Astra Serif"/>
          <w:sz w:val="28"/>
          <w:szCs w:val="28"/>
        </w:rPr>
        <w:t xml:space="preserve">объём </w:t>
      </w:r>
      <w:r w:rsidR="001156AE" w:rsidRPr="00E51E6E">
        <w:rPr>
          <w:rFonts w:ascii="PT Astra Serif" w:hAnsi="PT Astra Serif"/>
          <w:sz w:val="28"/>
          <w:szCs w:val="28"/>
        </w:rPr>
        <w:t>расходов</w:t>
      </w:r>
      <w:r w:rsidR="00E51E6E">
        <w:rPr>
          <w:rFonts w:ascii="PT Astra Serif" w:hAnsi="PT Astra Serif"/>
          <w:sz w:val="28"/>
          <w:szCs w:val="28"/>
        </w:rPr>
        <w:t xml:space="preserve"> </w:t>
      </w:r>
      <w:r w:rsidRPr="00E51E6E">
        <w:rPr>
          <w:rFonts w:ascii="PT Astra Serif" w:hAnsi="PT Astra Serif"/>
          <w:sz w:val="28"/>
          <w:szCs w:val="28"/>
        </w:rPr>
        <w:t>на</w:t>
      </w:r>
      <w:r w:rsidR="00E51E6E">
        <w:rPr>
          <w:rFonts w:ascii="PT Astra Serif" w:hAnsi="PT Astra Serif"/>
          <w:sz w:val="28"/>
          <w:szCs w:val="28"/>
        </w:rPr>
        <w:t xml:space="preserve"> </w:t>
      </w:r>
      <w:r w:rsidRPr="00E51E6E">
        <w:rPr>
          <w:rFonts w:ascii="PT Astra Serif" w:hAnsi="PT Astra Serif"/>
          <w:sz w:val="28"/>
          <w:szCs w:val="28"/>
        </w:rPr>
        <w:t xml:space="preserve">обслуживание </w:t>
      </w:r>
      <w:r w:rsidR="001156AE" w:rsidRPr="00E51E6E">
        <w:rPr>
          <w:rFonts w:ascii="PT Astra Serif" w:hAnsi="PT Astra Serif"/>
          <w:sz w:val="28"/>
          <w:szCs w:val="28"/>
        </w:rPr>
        <w:t xml:space="preserve">муниципального долга муниципального образования Чуфаровское городское поселение Вешкаймского района Ульяновской области и общий объём бюджетных ассигнований на исполнение муниципальных гарантий муниципального образования Чуфаровское городское поселение Вешкаймского района Ульяновской </w:t>
      </w:r>
      <w:r w:rsidR="008F28FD" w:rsidRPr="00E51E6E">
        <w:rPr>
          <w:rFonts w:ascii="PT Astra Serif" w:hAnsi="PT Astra Serif"/>
          <w:sz w:val="28"/>
          <w:szCs w:val="28"/>
        </w:rPr>
        <w:t>области</w:t>
      </w:r>
      <w:r w:rsidRPr="00E51E6E">
        <w:rPr>
          <w:rFonts w:ascii="PT Astra Serif" w:hAnsi="PT Astra Serif"/>
          <w:sz w:val="28"/>
          <w:szCs w:val="28"/>
        </w:rPr>
        <w:t xml:space="preserve"> на 20</w:t>
      </w:r>
      <w:r w:rsidR="007D6D1D" w:rsidRPr="00E51E6E">
        <w:rPr>
          <w:rFonts w:ascii="PT Astra Serif" w:hAnsi="PT Astra Serif"/>
          <w:sz w:val="28"/>
          <w:szCs w:val="28"/>
        </w:rPr>
        <w:t>2</w:t>
      </w:r>
      <w:r w:rsidR="002437B2">
        <w:rPr>
          <w:rFonts w:ascii="PT Astra Serif" w:hAnsi="PT Astra Serif"/>
          <w:sz w:val="28"/>
          <w:szCs w:val="28"/>
        </w:rPr>
        <w:t>3</w:t>
      </w:r>
      <w:r w:rsidR="003E396A" w:rsidRPr="00E51E6E">
        <w:rPr>
          <w:rFonts w:ascii="PT Astra Serif" w:hAnsi="PT Astra Serif"/>
          <w:sz w:val="28"/>
          <w:szCs w:val="28"/>
        </w:rPr>
        <w:t xml:space="preserve"> год</w:t>
      </w:r>
      <w:r w:rsidR="00E51E6E">
        <w:rPr>
          <w:rFonts w:ascii="PT Astra Serif" w:hAnsi="PT Astra Serif"/>
          <w:sz w:val="28"/>
          <w:szCs w:val="28"/>
        </w:rPr>
        <w:t xml:space="preserve"> </w:t>
      </w:r>
      <w:r w:rsidR="000E7977" w:rsidRPr="00E51E6E">
        <w:rPr>
          <w:rFonts w:ascii="PT Astra Serif" w:hAnsi="PT Astra Serif"/>
          <w:sz w:val="28"/>
          <w:szCs w:val="28"/>
        </w:rPr>
        <w:t>и на плановый период 20</w:t>
      </w:r>
      <w:r w:rsidR="00566665" w:rsidRPr="00E51E6E">
        <w:rPr>
          <w:rFonts w:ascii="PT Astra Serif" w:hAnsi="PT Astra Serif"/>
          <w:sz w:val="28"/>
          <w:szCs w:val="28"/>
        </w:rPr>
        <w:t>2</w:t>
      </w:r>
      <w:r w:rsidR="002437B2">
        <w:rPr>
          <w:rFonts w:ascii="PT Astra Serif" w:hAnsi="PT Astra Serif"/>
          <w:sz w:val="28"/>
          <w:szCs w:val="28"/>
        </w:rPr>
        <w:t>4</w:t>
      </w:r>
      <w:r w:rsidR="000E7977" w:rsidRPr="00E51E6E">
        <w:rPr>
          <w:rFonts w:ascii="PT Astra Serif" w:hAnsi="PT Astra Serif"/>
          <w:sz w:val="28"/>
          <w:szCs w:val="28"/>
        </w:rPr>
        <w:t xml:space="preserve"> и 20</w:t>
      </w:r>
      <w:r w:rsidR="007C24F8" w:rsidRPr="00E51E6E">
        <w:rPr>
          <w:rFonts w:ascii="PT Astra Serif" w:hAnsi="PT Astra Serif"/>
          <w:sz w:val="28"/>
          <w:szCs w:val="28"/>
        </w:rPr>
        <w:t>2</w:t>
      </w:r>
      <w:r w:rsidR="002437B2">
        <w:rPr>
          <w:rFonts w:ascii="PT Astra Serif" w:hAnsi="PT Astra Serif"/>
          <w:sz w:val="28"/>
          <w:szCs w:val="28"/>
        </w:rPr>
        <w:t>5</w:t>
      </w:r>
      <w:r w:rsidR="000E7977" w:rsidRPr="00E51E6E">
        <w:rPr>
          <w:rFonts w:ascii="PT Astra Serif" w:hAnsi="PT Astra Serif"/>
          <w:sz w:val="28"/>
          <w:szCs w:val="28"/>
        </w:rPr>
        <w:t>годов</w:t>
      </w:r>
      <w:proofErr w:type="gramEnd"/>
    </w:p>
    <w:p w:rsidR="00DA4FA1" w:rsidRPr="00631842" w:rsidRDefault="00D2596A" w:rsidP="005879D2">
      <w:pPr>
        <w:ind w:firstLine="708"/>
        <w:jc w:val="both"/>
        <w:rPr>
          <w:rFonts w:ascii="PT Astra Serif" w:hAnsi="PT Astra Serif"/>
          <w:sz w:val="28"/>
          <w:szCs w:val="28"/>
        </w:rPr>
      </w:pPr>
      <w:r w:rsidRPr="00E51E6E">
        <w:rPr>
          <w:rFonts w:ascii="PT Astra Serif" w:hAnsi="PT Astra Serif"/>
          <w:sz w:val="28"/>
          <w:szCs w:val="28"/>
        </w:rPr>
        <w:t xml:space="preserve"> </w:t>
      </w:r>
      <w:r w:rsidRPr="00631842">
        <w:rPr>
          <w:rFonts w:ascii="PT Astra Serif" w:hAnsi="PT Astra Serif"/>
          <w:sz w:val="28"/>
          <w:szCs w:val="28"/>
        </w:rPr>
        <w:t>1.</w:t>
      </w:r>
      <w:r w:rsidR="00C312AE" w:rsidRPr="00631842">
        <w:rPr>
          <w:rFonts w:ascii="PT Astra Serif" w:hAnsi="PT Astra Serif"/>
          <w:sz w:val="28"/>
          <w:szCs w:val="28"/>
        </w:rPr>
        <w:t xml:space="preserve"> </w:t>
      </w:r>
      <w:r w:rsidRPr="00631842">
        <w:rPr>
          <w:rFonts w:ascii="PT Astra Serif" w:hAnsi="PT Astra Serif"/>
          <w:sz w:val="28"/>
          <w:szCs w:val="28"/>
        </w:rPr>
        <w:t>Установить верхний предел муниципального внутреннего долга муниципального образования</w:t>
      </w:r>
      <w:r w:rsidR="00CE1659" w:rsidRPr="00631842">
        <w:rPr>
          <w:rFonts w:ascii="PT Astra Serif" w:hAnsi="PT Astra Serif"/>
          <w:sz w:val="28"/>
          <w:szCs w:val="28"/>
        </w:rPr>
        <w:t xml:space="preserve"> Чуфаровское городское поселение</w:t>
      </w:r>
      <w:r w:rsidR="00E51E6E" w:rsidRPr="00631842">
        <w:rPr>
          <w:rFonts w:ascii="PT Astra Serif" w:hAnsi="PT Astra Serif"/>
          <w:sz w:val="28"/>
          <w:szCs w:val="28"/>
        </w:rPr>
        <w:t xml:space="preserve"> </w:t>
      </w:r>
      <w:r w:rsidR="005C5B84" w:rsidRPr="00631842">
        <w:rPr>
          <w:rFonts w:ascii="PT Astra Serif" w:hAnsi="PT Astra Serif"/>
          <w:sz w:val="28"/>
          <w:szCs w:val="28"/>
        </w:rPr>
        <w:t>Вешкаймского района Ульяновской области</w:t>
      </w:r>
      <w:r w:rsidR="00DA4FA1" w:rsidRPr="00631842">
        <w:rPr>
          <w:rFonts w:ascii="PT Astra Serif" w:hAnsi="PT Astra Serif"/>
          <w:sz w:val="28"/>
          <w:szCs w:val="28"/>
        </w:rPr>
        <w:t>:</w:t>
      </w:r>
    </w:p>
    <w:p w:rsidR="00D2596A" w:rsidRPr="00631842" w:rsidRDefault="00E51E6E" w:rsidP="005879D2">
      <w:pPr>
        <w:ind w:firstLine="708"/>
        <w:jc w:val="both"/>
        <w:rPr>
          <w:rFonts w:ascii="PT Astra Serif" w:hAnsi="PT Astra Serif"/>
          <w:sz w:val="28"/>
          <w:szCs w:val="28"/>
        </w:rPr>
      </w:pPr>
      <w:r w:rsidRPr="00631842">
        <w:rPr>
          <w:rFonts w:ascii="PT Astra Serif" w:hAnsi="PT Astra Serif"/>
          <w:sz w:val="28"/>
          <w:szCs w:val="28"/>
        </w:rPr>
        <w:t xml:space="preserve"> </w:t>
      </w:r>
      <w:r w:rsidR="00DA4FA1" w:rsidRPr="00631842">
        <w:rPr>
          <w:rFonts w:ascii="PT Astra Serif" w:hAnsi="PT Astra Serif"/>
          <w:sz w:val="28"/>
          <w:szCs w:val="28"/>
        </w:rPr>
        <w:t xml:space="preserve">по состоянию </w:t>
      </w:r>
      <w:r w:rsidR="00D2596A" w:rsidRPr="00631842">
        <w:rPr>
          <w:rFonts w:ascii="PT Astra Serif" w:hAnsi="PT Astra Serif"/>
          <w:sz w:val="28"/>
          <w:szCs w:val="28"/>
        </w:rPr>
        <w:t>на 1 января 20</w:t>
      </w:r>
      <w:r w:rsidR="00D47FFE" w:rsidRPr="00631842">
        <w:rPr>
          <w:rFonts w:ascii="PT Astra Serif" w:hAnsi="PT Astra Serif"/>
          <w:sz w:val="28"/>
          <w:szCs w:val="28"/>
        </w:rPr>
        <w:t>2</w:t>
      </w:r>
      <w:r w:rsidR="00631842" w:rsidRPr="00631842">
        <w:rPr>
          <w:rFonts w:ascii="PT Astra Serif" w:hAnsi="PT Astra Serif"/>
          <w:sz w:val="28"/>
          <w:szCs w:val="28"/>
        </w:rPr>
        <w:t>4</w:t>
      </w:r>
      <w:r w:rsidR="00D2596A" w:rsidRPr="00631842">
        <w:rPr>
          <w:rFonts w:ascii="PT Astra Serif" w:hAnsi="PT Astra Serif"/>
          <w:sz w:val="28"/>
          <w:szCs w:val="28"/>
        </w:rPr>
        <w:t xml:space="preserve"> года в сумме </w:t>
      </w:r>
      <w:r w:rsidR="00A84BE3" w:rsidRPr="00631842">
        <w:rPr>
          <w:rFonts w:ascii="PT Astra Serif" w:hAnsi="PT Astra Serif"/>
          <w:sz w:val="28"/>
          <w:szCs w:val="28"/>
        </w:rPr>
        <w:t>0</w:t>
      </w:r>
      <w:r w:rsidR="00D2596A" w:rsidRPr="00631842">
        <w:rPr>
          <w:rFonts w:ascii="PT Astra Serif" w:hAnsi="PT Astra Serif"/>
          <w:sz w:val="28"/>
          <w:szCs w:val="28"/>
        </w:rPr>
        <w:t xml:space="preserve"> рублей, в том числе предельный объём обязательств по м</w:t>
      </w:r>
      <w:r w:rsidR="00DA4FA1" w:rsidRPr="00631842">
        <w:rPr>
          <w:rFonts w:ascii="PT Astra Serif" w:hAnsi="PT Astra Serif"/>
          <w:sz w:val="28"/>
          <w:szCs w:val="28"/>
        </w:rPr>
        <w:t xml:space="preserve">униципальным гарантиям </w:t>
      </w:r>
      <w:r w:rsidR="00A84BE3" w:rsidRPr="00631842">
        <w:rPr>
          <w:rFonts w:ascii="PT Astra Serif" w:hAnsi="PT Astra Serif"/>
          <w:sz w:val="28"/>
          <w:szCs w:val="28"/>
        </w:rPr>
        <w:t>0 рублей</w:t>
      </w:r>
      <w:r w:rsidR="001123B6" w:rsidRPr="00631842">
        <w:rPr>
          <w:rFonts w:ascii="PT Astra Serif" w:hAnsi="PT Astra Serif"/>
          <w:sz w:val="28"/>
          <w:szCs w:val="28"/>
        </w:rPr>
        <w:t>;</w:t>
      </w:r>
    </w:p>
    <w:p w:rsidR="000E7977" w:rsidRPr="00631842" w:rsidRDefault="000E7977" w:rsidP="005879D2">
      <w:pPr>
        <w:ind w:firstLine="708"/>
        <w:jc w:val="both"/>
        <w:rPr>
          <w:rFonts w:ascii="PT Astra Serif" w:hAnsi="PT Astra Serif"/>
          <w:sz w:val="28"/>
          <w:szCs w:val="28"/>
        </w:rPr>
      </w:pPr>
      <w:r w:rsidRPr="00631842">
        <w:rPr>
          <w:rFonts w:ascii="PT Astra Serif" w:hAnsi="PT Astra Serif"/>
          <w:sz w:val="28"/>
          <w:szCs w:val="28"/>
        </w:rPr>
        <w:t xml:space="preserve"> по состоянию на 1 января 20</w:t>
      </w:r>
      <w:r w:rsidR="008E09C0" w:rsidRPr="00631842">
        <w:rPr>
          <w:rFonts w:ascii="PT Astra Serif" w:hAnsi="PT Astra Serif"/>
          <w:sz w:val="28"/>
          <w:szCs w:val="28"/>
        </w:rPr>
        <w:t>2</w:t>
      </w:r>
      <w:r w:rsidR="00631842" w:rsidRPr="00631842">
        <w:rPr>
          <w:rFonts w:ascii="PT Astra Serif" w:hAnsi="PT Astra Serif"/>
          <w:sz w:val="28"/>
          <w:szCs w:val="28"/>
        </w:rPr>
        <w:t>5</w:t>
      </w:r>
      <w:r w:rsidRPr="00631842">
        <w:rPr>
          <w:rFonts w:ascii="PT Astra Serif" w:hAnsi="PT Astra Serif"/>
          <w:sz w:val="28"/>
          <w:szCs w:val="28"/>
        </w:rPr>
        <w:t xml:space="preserve"> года в сумме 0 рублей, в том числе предельный объём обязательств по муниципальным гарантиям 0 рублей</w:t>
      </w:r>
      <w:r w:rsidR="001123B6" w:rsidRPr="00631842">
        <w:rPr>
          <w:rFonts w:ascii="PT Astra Serif" w:hAnsi="PT Astra Serif"/>
          <w:sz w:val="28"/>
          <w:szCs w:val="28"/>
        </w:rPr>
        <w:t>;</w:t>
      </w:r>
    </w:p>
    <w:p w:rsidR="001123B6" w:rsidRPr="00631842" w:rsidRDefault="001123B6" w:rsidP="005879D2">
      <w:pPr>
        <w:ind w:firstLine="708"/>
        <w:jc w:val="both"/>
        <w:rPr>
          <w:rFonts w:ascii="PT Astra Serif" w:hAnsi="PT Astra Serif"/>
          <w:sz w:val="28"/>
          <w:szCs w:val="28"/>
        </w:rPr>
      </w:pPr>
      <w:r w:rsidRPr="00631842">
        <w:rPr>
          <w:rFonts w:ascii="PT Astra Serif" w:hAnsi="PT Astra Serif"/>
          <w:sz w:val="28"/>
          <w:szCs w:val="28"/>
        </w:rPr>
        <w:t xml:space="preserve"> по состоянию на 1 января 202</w:t>
      </w:r>
      <w:r w:rsidR="00631842" w:rsidRPr="00631842">
        <w:rPr>
          <w:rFonts w:ascii="PT Astra Serif" w:hAnsi="PT Astra Serif"/>
          <w:sz w:val="28"/>
          <w:szCs w:val="28"/>
        </w:rPr>
        <w:t>6</w:t>
      </w:r>
      <w:r w:rsidRPr="00631842">
        <w:rPr>
          <w:rFonts w:ascii="PT Astra Serif" w:hAnsi="PT Astra Serif"/>
          <w:sz w:val="28"/>
          <w:szCs w:val="28"/>
        </w:rPr>
        <w:t xml:space="preserve"> года в сумме 0 рублей, в том числе предельный объём обязательств по муниципальным гарантиям 0 рублей.</w:t>
      </w:r>
    </w:p>
    <w:p w:rsidR="001123B6" w:rsidRPr="00631842" w:rsidRDefault="00A84BE3" w:rsidP="001123B6">
      <w:pPr>
        <w:ind w:firstLine="708"/>
        <w:jc w:val="both"/>
        <w:rPr>
          <w:rFonts w:ascii="PT Astra Serif" w:hAnsi="PT Astra Serif"/>
          <w:sz w:val="28"/>
          <w:szCs w:val="28"/>
        </w:rPr>
      </w:pPr>
      <w:r w:rsidRPr="00631842">
        <w:rPr>
          <w:rFonts w:ascii="PT Astra Serif" w:hAnsi="PT Astra Serif"/>
          <w:sz w:val="28"/>
          <w:szCs w:val="28"/>
        </w:rPr>
        <w:t xml:space="preserve"> </w:t>
      </w:r>
      <w:r w:rsidR="00D2596A" w:rsidRPr="00631842">
        <w:rPr>
          <w:rFonts w:ascii="PT Astra Serif" w:hAnsi="PT Astra Serif"/>
          <w:sz w:val="28"/>
          <w:szCs w:val="28"/>
        </w:rPr>
        <w:t>2.Установить предельны</w:t>
      </w:r>
      <w:r w:rsidR="001156AE" w:rsidRPr="00631842">
        <w:rPr>
          <w:rFonts w:ascii="PT Astra Serif" w:hAnsi="PT Astra Serif"/>
          <w:sz w:val="28"/>
          <w:szCs w:val="28"/>
        </w:rPr>
        <w:t>е</w:t>
      </w:r>
      <w:r w:rsidR="00D2596A" w:rsidRPr="00631842">
        <w:rPr>
          <w:rFonts w:ascii="PT Astra Serif" w:hAnsi="PT Astra Serif"/>
          <w:sz w:val="28"/>
          <w:szCs w:val="28"/>
        </w:rPr>
        <w:t xml:space="preserve"> объём</w:t>
      </w:r>
      <w:r w:rsidR="001156AE" w:rsidRPr="00631842">
        <w:rPr>
          <w:rFonts w:ascii="PT Astra Serif" w:hAnsi="PT Astra Serif"/>
          <w:sz w:val="28"/>
          <w:szCs w:val="28"/>
        </w:rPr>
        <w:t>ы расходов на обслуживание</w:t>
      </w:r>
      <w:r w:rsidR="00D2596A" w:rsidRPr="00631842">
        <w:rPr>
          <w:rFonts w:ascii="PT Astra Serif" w:hAnsi="PT Astra Serif"/>
          <w:sz w:val="28"/>
          <w:szCs w:val="28"/>
        </w:rPr>
        <w:t xml:space="preserve"> </w:t>
      </w:r>
      <w:r w:rsidR="00CE1659" w:rsidRPr="00631842">
        <w:rPr>
          <w:rFonts w:ascii="PT Astra Serif" w:hAnsi="PT Astra Serif"/>
          <w:sz w:val="28"/>
          <w:szCs w:val="28"/>
        </w:rPr>
        <w:t>муниципального</w:t>
      </w:r>
      <w:r w:rsidR="00D2596A" w:rsidRPr="00631842">
        <w:rPr>
          <w:rFonts w:ascii="PT Astra Serif" w:hAnsi="PT Astra Serif"/>
          <w:sz w:val="28"/>
          <w:szCs w:val="28"/>
        </w:rPr>
        <w:t xml:space="preserve"> долга муниципального образования</w:t>
      </w:r>
      <w:r w:rsidR="00CE1659" w:rsidRPr="00631842">
        <w:rPr>
          <w:rFonts w:ascii="PT Astra Serif" w:hAnsi="PT Astra Serif"/>
          <w:sz w:val="28"/>
          <w:szCs w:val="28"/>
        </w:rPr>
        <w:t xml:space="preserve"> Чуфаровское городское поселение</w:t>
      </w:r>
      <w:r w:rsidR="00E51E6E" w:rsidRPr="00631842">
        <w:rPr>
          <w:rFonts w:ascii="PT Astra Serif" w:hAnsi="PT Astra Serif"/>
          <w:sz w:val="28"/>
          <w:szCs w:val="28"/>
        </w:rPr>
        <w:t xml:space="preserve"> </w:t>
      </w:r>
      <w:r w:rsidR="005C5B84" w:rsidRPr="00631842">
        <w:rPr>
          <w:rFonts w:ascii="PT Astra Serif" w:hAnsi="PT Astra Serif"/>
          <w:sz w:val="28"/>
          <w:szCs w:val="28"/>
        </w:rPr>
        <w:t>Вешкаймского района Ульяновской области</w:t>
      </w:r>
      <w:r w:rsidR="001123B6" w:rsidRPr="00631842">
        <w:rPr>
          <w:rFonts w:ascii="PT Astra Serif" w:hAnsi="PT Astra Serif"/>
          <w:sz w:val="28"/>
          <w:szCs w:val="28"/>
        </w:rPr>
        <w:t>:</w:t>
      </w:r>
    </w:p>
    <w:p w:rsidR="00C312AE" w:rsidRPr="00631842" w:rsidRDefault="001123B6" w:rsidP="005879D2">
      <w:pPr>
        <w:ind w:firstLine="708"/>
        <w:jc w:val="both"/>
        <w:rPr>
          <w:rFonts w:ascii="PT Astra Serif" w:hAnsi="PT Astra Serif"/>
          <w:sz w:val="28"/>
          <w:szCs w:val="28"/>
        </w:rPr>
      </w:pPr>
      <w:r w:rsidRPr="00631842">
        <w:rPr>
          <w:rFonts w:ascii="PT Astra Serif" w:hAnsi="PT Astra Serif"/>
          <w:sz w:val="28"/>
          <w:szCs w:val="28"/>
        </w:rPr>
        <w:t xml:space="preserve"> </w:t>
      </w:r>
      <w:r w:rsidR="001156AE" w:rsidRPr="00631842">
        <w:rPr>
          <w:rFonts w:ascii="PT Astra Serif" w:hAnsi="PT Astra Serif"/>
          <w:sz w:val="28"/>
          <w:szCs w:val="28"/>
        </w:rPr>
        <w:t>в</w:t>
      </w:r>
      <w:r w:rsidR="00A84BE3" w:rsidRPr="00631842">
        <w:rPr>
          <w:rFonts w:ascii="PT Astra Serif" w:hAnsi="PT Astra Serif"/>
          <w:sz w:val="28"/>
          <w:szCs w:val="28"/>
        </w:rPr>
        <w:t xml:space="preserve"> 20</w:t>
      </w:r>
      <w:r w:rsidR="00E73EFC" w:rsidRPr="00631842">
        <w:rPr>
          <w:rFonts w:ascii="PT Astra Serif" w:hAnsi="PT Astra Serif"/>
          <w:sz w:val="28"/>
          <w:szCs w:val="28"/>
        </w:rPr>
        <w:t>2</w:t>
      </w:r>
      <w:r w:rsidR="00032C75">
        <w:rPr>
          <w:rFonts w:ascii="PT Astra Serif" w:hAnsi="PT Astra Serif"/>
          <w:sz w:val="28"/>
          <w:szCs w:val="28"/>
        </w:rPr>
        <w:t>3</w:t>
      </w:r>
      <w:r w:rsidRPr="00631842">
        <w:rPr>
          <w:rFonts w:ascii="PT Astra Serif" w:hAnsi="PT Astra Serif"/>
          <w:sz w:val="28"/>
          <w:szCs w:val="28"/>
        </w:rPr>
        <w:t xml:space="preserve"> год</w:t>
      </w:r>
      <w:r w:rsidR="00E830AF">
        <w:rPr>
          <w:rFonts w:ascii="PT Astra Serif" w:hAnsi="PT Astra Serif"/>
          <w:sz w:val="28"/>
          <w:szCs w:val="28"/>
        </w:rPr>
        <w:t xml:space="preserve"> </w:t>
      </w:r>
      <w:r w:rsidRPr="00631842">
        <w:rPr>
          <w:rFonts w:ascii="PT Astra Serif" w:hAnsi="PT Astra Serif"/>
          <w:sz w:val="28"/>
          <w:szCs w:val="28"/>
        </w:rPr>
        <w:t>-</w:t>
      </w:r>
      <w:r w:rsidR="00E830AF">
        <w:rPr>
          <w:rFonts w:ascii="PT Astra Serif" w:hAnsi="PT Astra Serif"/>
          <w:sz w:val="28"/>
          <w:szCs w:val="28"/>
        </w:rPr>
        <w:t xml:space="preserve"> </w:t>
      </w:r>
      <w:r w:rsidRPr="00631842">
        <w:rPr>
          <w:rFonts w:ascii="PT Astra Serif" w:hAnsi="PT Astra Serif"/>
          <w:sz w:val="28"/>
          <w:szCs w:val="28"/>
        </w:rPr>
        <w:t>0 рублей;</w:t>
      </w:r>
    </w:p>
    <w:p w:rsidR="001123B6" w:rsidRPr="00631842" w:rsidRDefault="001123B6" w:rsidP="005879D2">
      <w:pPr>
        <w:ind w:firstLine="708"/>
        <w:jc w:val="both"/>
        <w:rPr>
          <w:rFonts w:ascii="PT Astra Serif" w:hAnsi="PT Astra Serif"/>
          <w:sz w:val="28"/>
          <w:szCs w:val="28"/>
        </w:rPr>
      </w:pPr>
      <w:r w:rsidRPr="00631842">
        <w:rPr>
          <w:rFonts w:ascii="PT Astra Serif" w:hAnsi="PT Astra Serif"/>
          <w:sz w:val="28"/>
          <w:szCs w:val="28"/>
        </w:rPr>
        <w:t xml:space="preserve"> </w:t>
      </w:r>
      <w:r w:rsidR="001156AE" w:rsidRPr="00631842">
        <w:rPr>
          <w:rFonts w:ascii="PT Astra Serif" w:hAnsi="PT Astra Serif"/>
          <w:sz w:val="28"/>
          <w:szCs w:val="28"/>
        </w:rPr>
        <w:t>в</w:t>
      </w:r>
      <w:r w:rsidRPr="00631842">
        <w:rPr>
          <w:rFonts w:ascii="PT Astra Serif" w:hAnsi="PT Astra Serif"/>
          <w:sz w:val="28"/>
          <w:szCs w:val="28"/>
        </w:rPr>
        <w:t xml:space="preserve"> 20</w:t>
      </w:r>
      <w:r w:rsidR="00DB16A6" w:rsidRPr="00631842">
        <w:rPr>
          <w:rFonts w:ascii="PT Astra Serif" w:hAnsi="PT Astra Serif"/>
          <w:sz w:val="28"/>
          <w:szCs w:val="28"/>
        </w:rPr>
        <w:t>2</w:t>
      </w:r>
      <w:r w:rsidR="00032C75">
        <w:rPr>
          <w:rFonts w:ascii="PT Astra Serif" w:hAnsi="PT Astra Serif"/>
          <w:sz w:val="28"/>
          <w:szCs w:val="28"/>
        </w:rPr>
        <w:t>4</w:t>
      </w:r>
      <w:r w:rsidRPr="00631842">
        <w:rPr>
          <w:rFonts w:ascii="PT Astra Serif" w:hAnsi="PT Astra Serif"/>
          <w:sz w:val="28"/>
          <w:szCs w:val="28"/>
        </w:rPr>
        <w:t>год</w:t>
      </w:r>
      <w:r w:rsidR="00E51E6E" w:rsidRPr="00631842">
        <w:rPr>
          <w:rFonts w:ascii="PT Astra Serif" w:hAnsi="PT Astra Serif"/>
          <w:sz w:val="28"/>
          <w:szCs w:val="28"/>
        </w:rPr>
        <w:t xml:space="preserve"> </w:t>
      </w:r>
      <w:r w:rsidRPr="00631842">
        <w:rPr>
          <w:rFonts w:ascii="PT Astra Serif" w:hAnsi="PT Astra Serif"/>
          <w:sz w:val="28"/>
          <w:szCs w:val="28"/>
        </w:rPr>
        <w:t>-</w:t>
      </w:r>
      <w:r w:rsidR="00E51E6E" w:rsidRPr="00631842">
        <w:rPr>
          <w:rFonts w:ascii="PT Astra Serif" w:hAnsi="PT Astra Serif"/>
          <w:sz w:val="28"/>
          <w:szCs w:val="28"/>
        </w:rPr>
        <w:t xml:space="preserve"> </w:t>
      </w:r>
      <w:r w:rsidRPr="00631842">
        <w:rPr>
          <w:rFonts w:ascii="PT Astra Serif" w:hAnsi="PT Astra Serif"/>
          <w:sz w:val="28"/>
          <w:szCs w:val="28"/>
        </w:rPr>
        <w:t>0 рублей;</w:t>
      </w:r>
    </w:p>
    <w:p w:rsidR="001123B6" w:rsidRPr="00631842" w:rsidRDefault="001123B6" w:rsidP="005879D2">
      <w:pPr>
        <w:ind w:firstLine="708"/>
        <w:jc w:val="both"/>
        <w:rPr>
          <w:rFonts w:ascii="PT Astra Serif" w:hAnsi="PT Astra Serif"/>
          <w:sz w:val="28"/>
          <w:szCs w:val="28"/>
        </w:rPr>
      </w:pPr>
      <w:r w:rsidRPr="00631842">
        <w:rPr>
          <w:rFonts w:ascii="PT Astra Serif" w:hAnsi="PT Astra Serif"/>
          <w:sz w:val="28"/>
          <w:szCs w:val="28"/>
        </w:rPr>
        <w:t xml:space="preserve"> </w:t>
      </w:r>
      <w:r w:rsidR="001156AE" w:rsidRPr="00631842">
        <w:rPr>
          <w:rFonts w:ascii="PT Astra Serif" w:hAnsi="PT Astra Serif"/>
          <w:sz w:val="28"/>
          <w:szCs w:val="28"/>
        </w:rPr>
        <w:t>в</w:t>
      </w:r>
      <w:r w:rsidRPr="00631842">
        <w:rPr>
          <w:rFonts w:ascii="PT Astra Serif" w:hAnsi="PT Astra Serif"/>
          <w:sz w:val="28"/>
          <w:szCs w:val="28"/>
        </w:rPr>
        <w:t xml:space="preserve"> 20</w:t>
      </w:r>
      <w:r w:rsidR="00E84E52" w:rsidRPr="00631842">
        <w:rPr>
          <w:rFonts w:ascii="PT Astra Serif" w:hAnsi="PT Astra Serif"/>
          <w:sz w:val="28"/>
          <w:szCs w:val="28"/>
        </w:rPr>
        <w:t>2</w:t>
      </w:r>
      <w:r w:rsidR="00032C75">
        <w:rPr>
          <w:rFonts w:ascii="PT Astra Serif" w:hAnsi="PT Astra Serif"/>
          <w:sz w:val="28"/>
          <w:szCs w:val="28"/>
        </w:rPr>
        <w:t>5</w:t>
      </w:r>
      <w:r w:rsidRPr="00631842">
        <w:rPr>
          <w:rFonts w:ascii="PT Astra Serif" w:hAnsi="PT Astra Serif"/>
          <w:sz w:val="28"/>
          <w:szCs w:val="28"/>
        </w:rPr>
        <w:t>год</w:t>
      </w:r>
      <w:r w:rsidR="00E51E6E" w:rsidRPr="00631842">
        <w:rPr>
          <w:rFonts w:ascii="PT Astra Serif" w:hAnsi="PT Astra Serif"/>
          <w:sz w:val="28"/>
          <w:szCs w:val="28"/>
        </w:rPr>
        <w:t xml:space="preserve"> </w:t>
      </w:r>
      <w:r w:rsidRPr="00631842">
        <w:rPr>
          <w:rFonts w:ascii="PT Astra Serif" w:hAnsi="PT Astra Serif"/>
          <w:sz w:val="28"/>
          <w:szCs w:val="28"/>
        </w:rPr>
        <w:t>-</w:t>
      </w:r>
      <w:r w:rsidR="00E51E6E" w:rsidRPr="00631842">
        <w:rPr>
          <w:rFonts w:ascii="PT Astra Serif" w:hAnsi="PT Astra Serif"/>
          <w:sz w:val="28"/>
          <w:szCs w:val="28"/>
        </w:rPr>
        <w:t xml:space="preserve"> </w:t>
      </w:r>
      <w:r w:rsidRPr="00631842">
        <w:rPr>
          <w:rFonts w:ascii="PT Astra Serif" w:hAnsi="PT Astra Serif"/>
          <w:sz w:val="28"/>
          <w:szCs w:val="28"/>
        </w:rPr>
        <w:t>0 рублей</w:t>
      </w:r>
      <w:r w:rsidR="00C41F72" w:rsidRPr="00631842">
        <w:rPr>
          <w:rFonts w:ascii="PT Astra Serif" w:hAnsi="PT Astra Serif"/>
          <w:sz w:val="28"/>
          <w:szCs w:val="28"/>
        </w:rPr>
        <w:t>.</w:t>
      </w:r>
    </w:p>
    <w:p w:rsidR="001123B6" w:rsidRPr="00631842" w:rsidRDefault="00A84BE3" w:rsidP="00DA637E">
      <w:pPr>
        <w:ind w:firstLine="708"/>
        <w:jc w:val="both"/>
        <w:rPr>
          <w:rFonts w:ascii="PT Astra Serif" w:hAnsi="PT Astra Serif"/>
          <w:sz w:val="28"/>
          <w:szCs w:val="28"/>
        </w:rPr>
      </w:pPr>
      <w:r w:rsidRPr="00631842">
        <w:rPr>
          <w:rFonts w:ascii="PT Astra Serif" w:hAnsi="PT Astra Serif"/>
          <w:sz w:val="28"/>
          <w:szCs w:val="28"/>
        </w:rPr>
        <w:t xml:space="preserve"> </w:t>
      </w:r>
      <w:r w:rsidR="00D2596A" w:rsidRPr="00631842">
        <w:rPr>
          <w:rFonts w:ascii="PT Astra Serif" w:hAnsi="PT Astra Serif"/>
          <w:sz w:val="28"/>
          <w:szCs w:val="28"/>
        </w:rPr>
        <w:t>3.</w:t>
      </w:r>
      <w:r w:rsidR="00A628C8" w:rsidRPr="00631842">
        <w:rPr>
          <w:rFonts w:ascii="PT Astra Serif" w:hAnsi="PT Astra Serif"/>
          <w:sz w:val="28"/>
          <w:szCs w:val="28"/>
        </w:rPr>
        <w:t>Общий объём бюджетных ассигнований на исполнение муниципальных гарантий муниципального образования</w:t>
      </w:r>
      <w:r w:rsidR="00D2596A" w:rsidRPr="00631842">
        <w:rPr>
          <w:rFonts w:ascii="PT Astra Serif" w:hAnsi="PT Astra Serif"/>
          <w:sz w:val="28"/>
          <w:szCs w:val="28"/>
        </w:rPr>
        <w:t xml:space="preserve"> </w:t>
      </w:r>
      <w:r w:rsidR="00CE1659" w:rsidRPr="00631842">
        <w:rPr>
          <w:rFonts w:ascii="PT Astra Serif" w:hAnsi="PT Astra Serif"/>
          <w:sz w:val="28"/>
          <w:szCs w:val="28"/>
        </w:rPr>
        <w:t>Чуфаровское городское поселение</w:t>
      </w:r>
      <w:r w:rsidR="00E51E6E" w:rsidRPr="00631842">
        <w:rPr>
          <w:rFonts w:ascii="PT Astra Serif" w:hAnsi="PT Astra Serif"/>
          <w:sz w:val="28"/>
          <w:szCs w:val="28"/>
        </w:rPr>
        <w:t xml:space="preserve"> </w:t>
      </w:r>
      <w:r w:rsidR="005C5B84" w:rsidRPr="00631842">
        <w:rPr>
          <w:rFonts w:ascii="PT Astra Serif" w:hAnsi="PT Astra Serif"/>
          <w:sz w:val="28"/>
          <w:szCs w:val="28"/>
        </w:rPr>
        <w:t>Вешкаймского района Ульяновской области</w:t>
      </w:r>
      <w:r w:rsidR="001123B6" w:rsidRPr="00631842">
        <w:rPr>
          <w:rFonts w:ascii="PT Astra Serif" w:hAnsi="PT Astra Serif"/>
          <w:sz w:val="28"/>
          <w:szCs w:val="28"/>
        </w:rPr>
        <w:t>:</w:t>
      </w:r>
    </w:p>
    <w:p w:rsidR="000D7BD5" w:rsidRPr="00631842" w:rsidRDefault="00E51E6E" w:rsidP="000D7BD5">
      <w:pPr>
        <w:ind w:firstLine="708"/>
        <w:jc w:val="both"/>
        <w:rPr>
          <w:rFonts w:ascii="PT Astra Serif" w:hAnsi="PT Astra Serif"/>
          <w:sz w:val="28"/>
          <w:szCs w:val="28"/>
        </w:rPr>
      </w:pPr>
      <w:r w:rsidRPr="00631842">
        <w:rPr>
          <w:rFonts w:ascii="PT Astra Serif" w:hAnsi="PT Astra Serif"/>
          <w:sz w:val="28"/>
          <w:szCs w:val="28"/>
        </w:rPr>
        <w:t xml:space="preserve"> </w:t>
      </w:r>
      <w:r w:rsidR="000D7BD5" w:rsidRPr="00631842">
        <w:rPr>
          <w:rFonts w:ascii="PT Astra Serif" w:hAnsi="PT Astra Serif"/>
          <w:sz w:val="28"/>
          <w:szCs w:val="28"/>
        </w:rPr>
        <w:t>в 202</w:t>
      </w:r>
      <w:r w:rsidR="00032C75">
        <w:rPr>
          <w:rFonts w:ascii="PT Astra Serif" w:hAnsi="PT Astra Serif"/>
          <w:sz w:val="28"/>
          <w:szCs w:val="28"/>
        </w:rPr>
        <w:t>3</w:t>
      </w:r>
      <w:r w:rsidR="000D7BD5" w:rsidRPr="00631842">
        <w:rPr>
          <w:rFonts w:ascii="PT Astra Serif" w:hAnsi="PT Astra Serif"/>
          <w:sz w:val="28"/>
          <w:szCs w:val="28"/>
        </w:rPr>
        <w:t xml:space="preserve"> год - 0 рублей;</w:t>
      </w:r>
    </w:p>
    <w:p w:rsidR="000D7BD5" w:rsidRPr="00631842" w:rsidRDefault="000D7BD5" w:rsidP="000D7BD5">
      <w:pPr>
        <w:ind w:firstLine="708"/>
        <w:jc w:val="both"/>
        <w:rPr>
          <w:rFonts w:ascii="PT Astra Serif" w:hAnsi="PT Astra Serif"/>
          <w:sz w:val="28"/>
          <w:szCs w:val="28"/>
        </w:rPr>
      </w:pPr>
      <w:r w:rsidRPr="00631842">
        <w:rPr>
          <w:rFonts w:ascii="PT Astra Serif" w:hAnsi="PT Astra Serif"/>
          <w:sz w:val="28"/>
          <w:szCs w:val="28"/>
        </w:rPr>
        <w:t xml:space="preserve"> в 202</w:t>
      </w:r>
      <w:r w:rsidR="00032C75">
        <w:rPr>
          <w:rFonts w:ascii="PT Astra Serif" w:hAnsi="PT Astra Serif"/>
          <w:sz w:val="28"/>
          <w:szCs w:val="28"/>
        </w:rPr>
        <w:t>4</w:t>
      </w:r>
      <w:r w:rsidRPr="00631842">
        <w:rPr>
          <w:rFonts w:ascii="PT Astra Serif" w:hAnsi="PT Astra Serif"/>
          <w:sz w:val="28"/>
          <w:szCs w:val="28"/>
        </w:rPr>
        <w:t>год - 0 рублей;</w:t>
      </w:r>
    </w:p>
    <w:p w:rsidR="001123B6" w:rsidRPr="00E51E6E" w:rsidRDefault="000D7BD5" w:rsidP="000D7BD5">
      <w:pPr>
        <w:ind w:firstLine="708"/>
        <w:jc w:val="both"/>
        <w:rPr>
          <w:rFonts w:ascii="PT Astra Serif" w:hAnsi="PT Astra Serif"/>
          <w:sz w:val="28"/>
          <w:szCs w:val="28"/>
        </w:rPr>
      </w:pPr>
      <w:r w:rsidRPr="00631842">
        <w:rPr>
          <w:rFonts w:ascii="PT Astra Serif" w:hAnsi="PT Astra Serif"/>
          <w:sz w:val="28"/>
          <w:szCs w:val="28"/>
        </w:rPr>
        <w:t xml:space="preserve"> в 202</w:t>
      </w:r>
      <w:r w:rsidR="00032C75">
        <w:rPr>
          <w:rFonts w:ascii="PT Astra Serif" w:hAnsi="PT Astra Serif"/>
          <w:sz w:val="28"/>
          <w:szCs w:val="28"/>
        </w:rPr>
        <w:t>5</w:t>
      </w:r>
      <w:r w:rsidRPr="00631842">
        <w:rPr>
          <w:rFonts w:ascii="PT Astra Serif" w:hAnsi="PT Astra Serif"/>
          <w:sz w:val="28"/>
          <w:szCs w:val="28"/>
        </w:rPr>
        <w:t>год - 0 рублей</w:t>
      </w:r>
      <w:r w:rsidR="005E408F" w:rsidRPr="00631842">
        <w:rPr>
          <w:rFonts w:ascii="PT Astra Serif" w:hAnsi="PT Astra Serif"/>
          <w:sz w:val="28"/>
          <w:szCs w:val="28"/>
        </w:rPr>
        <w:t>.</w:t>
      </w:r>
      <w:r w:rsidR="001123B6" w:rsidRPr="00E51E6E">
        <w:rPr>
          <w:rFonts w:ascii="PT Astra Serif" w:hAnsi="PT Astra Serif"/>
          <w:sz w:val="28"/>
          <w:szCs w:val="28"/>
        </w:rPr>
        <w:t xml:space="preserve"> </w:t>
      </w:r>
    </w:p>
    <w:p w:rsidR="0041578C" w:rsidRPr="00E51E6E" w:rsidRDefault="00E51E6E" w:rsidP="00A84BE3">
      <w:pPr>
        <w:pStyle w:val="20"/>
        <w:rPr>
          <w:rFonts w:ascii="PT Astra Serif" w:hAnsi="PT Astra Serif"/>
          <w:b/>
          <w:bCs/>
          <w:sz w:val="28"/>
          <w:szCs w:val="28"/>
        </w:rPr>
      </w:pPr>
      <w:r>
        <w:rPr>
          <w:rFonts w:ascii="PT Astra Serif" w:hAnsi="PT Astra Serif"/>
          <w:sz w:val="28"/>
          <w:szCs w:val="28"/>
        </w:rPr>
        <w:t xml:space="preserve"> </w:t>
      </w:r>
    </w:p>
    <w:p w:rsidR="00A23E48" w:rsidRPr="00E51E6E" w:rsidRDefault="00D2596A" w:rsidP="00B02913">
      <w:pPr>
        <w:ind w:firstLine="709"/>
        <w:jc w:val="both"/>
        <w:rPr>
          <w:rFonts w:ascii="PT Astra Serif" w:hAnsi="PT Astra Serif"/>
          <w:b/>
          <w:bCs/>
          <w:sz w:val="28"/>
          <w:szCs w:val="28"/>
        </w:rPr>
      </w:pPr>
      <w:r w:rsidRPr="00E51E6E">
        <w:rPr>
          <w:rFonts w:ascii="PT Astra Serif" w:hAnsi="PT Astra Serif"/>
          <w:sz w:val="28"/>
          <w:szCs w:val="28"/>
        </w:rPr>
        <w:lastRenderedPageBreak/>
        <w:t xml:space="preserve">Статья </w:t>
      </w:r>
      <w:r w:rsidR="000D7BD5">
        <w:rPr>
          <w:rFonts w:ascii="PT Astra Serif" w:hAnsi="PT Astra Serif"/>
          <w:sz w:val="28"/>
          <w:szCs w:val="28"/>
        </w:rPr>
        <w:t>3</w:t>
      </w:r>
      <w:r w:rsidRPr="00E51E6E">
        <w:rPr>
          <w:rFonts w:ascii="PT Astra Serif" w:hAnsi="PT Astra Serif"/>
          <w:sz w:val="28"/>
          <w:szCs w:val="28"/>
        </w:rPr>
        <w:t>.</w:t>
      </w:r>
      <w:r w:rsidRPr="00E51E6E">
        <w:rPr>
          <w:rFonts w:ascii="PT Astra Serif" w:hAnsi="PT Astra Serif"/>
          <w:b/>
          <w:sz w:val="28"/>
          <w:szCs w:val="28"/>
        </w:rPr>
        <w:t xml:space="preserve"> Доходы бюджета муниципального образования</w:t>
      </w:r>
      <w:r w:rsidR="00DE375D" w:rsidRPr="00E51E6E">
        <w:rPr>
          <w:rFonts w:ascii="PT Astra Serif" w:hAnsi="PT Astra Serif"/>
          <w:b/>
          <w:sz w:val="28"/>
          <w:szCs w:val="28"/>
        </w:rPr>
        <w:t xml:space="preserve"> Чуфаровское городское поселение</w:t>
      </w:r>
      <w:r w:rsidR="004B3155" w:rsidRPr="00E51E6E">
        <w:rPr>
          <w:rFonts w:ascii="PT Astra Serif" w:hAnsi="PT Astra Serif"/>
          <w:b/>
          <w:sz w:val="28"/>
          <w:szCs w:val="28"/>
        </w:rPr>
        <w:t xml:space="preserve"> Вешкаймского района Ульяновской области</w:t>
      </w:r>
      <w:r w:rsidR="00E51E6E">
        <w:rPr>
          <w:rFonts w:ascii="PT Astra Serif" w:hAnsi="PT Astra Serif"/>
          <w:b/>
          <w:sz w:val="28"/>
          <w:szCs w:val="28"/>
        </w:rPr>
        <w:t xml:space="preserve"> </w:t>
      </w:r>
      <w:r w:rsidRPr="00E51E6E">
        <w:rPr>
          <w:rFonts w:ascii="PT Astra Serif" w:hAnsi="PT Astra Serif"/>
          <w:b/>
          <w:bCs/>
          <w:sz w:val="28"/>
          <w:szCs w:val="28"/>
        </w:rPr>
        <w:t>на 20</w:t>
      </w:r>
      <w:r w:rsidR="00795504" w:rsidRPr="00E51E6E">
        <w:rPr>
          <w:rFonts w:ascii="PT Astra Serif" w:hAnsi="PT Astra Serif"/>
          <w:b/>
          <w:bCs/>
          <w:sz w:val="28"/>
          <w:szCs w:val="28"/>
        </w:rPr>
        <w:t>2</w:t>
      </w:r>
      <w:r w:rsidR="002437B2">
        <w:rPr>
          <w:rFonts w:ascii="PT Astra Serif" w:hAnsi="PT Astra Serif"/>
          <w:b/>
          <w:bCs/>
          <w:sz w:val="28"/>
          <w:szCs w:val="28"/>
        </w:rPr>
        <w:t xml:space="preserve">3 </w:t>
      </w:r>
      <w:r w:rsidR="00A240D0" w:rsidRPr="00E51E6E">
        <w:rPr>
          <w:rFonts w:ascii="PT Astra Serif" w:hAnsi="PT Astra Serif"/>
          <w:b/>
          <w:bCs/>
          <w:sz w:val="28"/>
          <w:szCs w:val="28"/>
        </w:rPr>
        <w:t>год</w:t>
      </w:r>
      <w:r w:rsidR="002F0211" w:rsidRPr="00E51E6E">
        <w:rPr>
          <w:rFonts w:ascii="PT Astra Serif" w:hAnsi="PT Astra Serif"/>
          <w:b/>
          <w:bCs/>
          <w:sz w:val="28"/>
          <w:szCs w:val="28"/>
        </w:rPr>
        <w:t xml:space="preserve"> и на плановый период 20</w:t>
      </w:r>
      <w:r w:rsidR="00BC1D8A" w:rsidRPr="00E51E6E">
        <w:rPr>
          <w:rFonts w:ascii="PT Astra Serif" w:hAnsi="PT Astra Serif"/>
          <w:b/>
          <w:bCs/>
          <w:sz w:val="28"/>
          <w:szCs w:val="28"/>
        </w:rPr>
        <w:t>2</w:t>
      </w:r>
      <w:r w:rsidR="002437B2">
        <w:rPr>
          <w:rFonts w:ascii="PT Astra Serif" w:hAnsi="PT Astra Serif"/>
          <w:b/>
          <w:bCs/>
          <w:sz w:val="28"/>
          <w:szCs w:val="28"/>
        </w:rPr>
        <w:t>4</w:t>
      </w:r>
      <w:r w:rsidR="002F0211" w:rsidRPr="00E51E6E">
        <w:rPr>
          <w:rFonts w:ascii="PT Astra Serif" w:hAnsi="PT Astra Serif"/>
          <w:b/>
          <w:bCs/>
          <w:sz w:val="28"/>
          <w:szCs w:val="28"/>
        </w:rPr>
        <w:t xml:space="preserve"> и 20</w:t>
      </w:r>
      <w:r w:rsidR="00CD473F" w:rsidRPr="00E51E6E">
        <w:rPr>
          <w:rFonts w:ascii="PT Astra Serif" w:hAnsi="PT Astra Serif"/>
          <w:b/>
          <w:bCs/>
          <w:sz w:val="28"/>
          <w:szCs w:val="28"/>
        </w:rPr>
        <w:t>2</w:t>
      </w:r>
      <w:r w:rsidR="002437B2">
        <w:rPr>
          <w:rFonts w:ascii="PT Astra Serif" w:hAnsi="PT Astra Serif"/>
          <w:b/>
          <w:bCs/>
          <w:sz w:val="28"/>
          <w:szCs w:val="28"/>
        </w:rPr>
        <w:t>5</w:t>
      </w:r>
      <w:r w:rsidR="002F0211" w:rsidRPr="00E51E6E">
        <w:rPr>
          <w:rFonts w:ascii="PT Astra Serif" w:hAnsi="PT Astra Serif"/>
          <w:b/>
          <w:bCs/>
          <w:sz w:val="28"/>
          <w:szCs w:val="28"/>
        </w:rPr>
        <w:t>годов.</w:t>
      </w:r>
      <w:r w:rsidR="00E51E6E">
        <w:rPr>
          <w:rFonts w:ascii="PT Astra Serif" w:hAnsi="PT Astra Serif"/>
          <w:b/>
          <w:bCs/>
          <w:sz w:val="28"/>
          <w:szCs w:val="28"/>
        </w:rPr>
        <w:t xml:space="preserve"> </w:t>
      </w:r>
    </w:p>
    <w:p w:rsidR="002F0211" w:rsidRPr="00E51E6E" w:rsidRDefault="00D2596A" w:rsidP="00A240D0">
      <w:pPr>
        <w:jc w:val="both"/>
        <w:rPr>
          <w:rFonts w:ascii="PT Astra Serif" w:hAnsi="PT Astra Serif"/>
          <w:sz w:val="28"/>
          <w:szCs w:val="28"/>
        </w:rPr>
      </w:pPr>
      <w:r w:rsidRPr="00E51E6E">
        <w:rPr>
          <w:rFonts w:ascii="PT Astra Serif" w:hAnsi="PT Astra Serif"/>
          <w:sz w:val="28"/>
          <w:szCs w:val="28"/>
        </w:rPr>
        <w:t xml:space="preserve"> </w:t>
      </w:r>
    </w:p>
    <w:p w:rsidR="002F0211" w:rsidRPr="00E51E6E" w:rsidRDefault="00E51E6E" w:rsidP="00B02913">
      <w:pPr>
        <w:ind w:firstLine="709"/>
        <w:jc w:val="both"/>
        <w:rPr>
          <w:rFonts w:ascii="PT Astra Serif" w:hAnsi="PT Astra Serif"/>
          <w:sz w:val="28"/>
          <w:szCs w:val="28"/>
        </w:rPr>
      </w:pPr>
      <w:r>
        <w:rPr>
          <w:rFonts w:ascii="PT Astra Serif" w:hAnsi="PT Astra Serif"/>
          <w:sz w:val="28"/>
          <w:szCs w:val="28"/>
        </w:rPr>
        <w:t xml:space="preserve"> </w:t>
      </w:r>
      <w:r w:rsidR="00D2596A" w:rsidRPr="00E51E6E">
        <w:rPr>
          <w:rFonts w:ascii="PT Astra Serif" w:hAnsi="PT Astra Serif"/>
          <w:sz w:val="28"/>
          <w:szCs w:val="28"/>
        </w:rPr>
        <w:t>Утвердить доходы бюджета муниципального образования</w:t>
      </w:r>
      <w:r>
        <w:rPr>
          <w:rFonts w:ascii="PT Astra Serif" w:hAnsi="PT Astra Serif"/>
          <w:sz w:val="28"/>
          <w:szCs w:val="28"/>
        </w:rPr>
        <w:t xml:space="preserve"> </w:t>
      </w:r>
      <w:r w:rsidR="00227CAB" w:rsidRPr="00E51E6E">
        <w:rPr>
          <w:rFonts w:ascii="PT Astra Serif" w:hAnsi="PT Astra Serif"/>
          <w:sz w:val="28"/>
          <w:szCs w:val="28"/>
        </w:rPr>
        <w:t xml:space="preserve">Чуфаровское городское поселение </w:t>
      </w:r>
      <w:r w:rsidR="00B04EF0" w:rsidRPr="00E51E6E">
        <w:rPr>
          <w:rFonts w:ascii="PT Astra Serif" w:hAnsi="PT Astra Serif"/>
          <w:sz w:val="28"/>
          <w:szCs w:val="28"/>
        </w:rPr>
        <w:t>Вешкаймского района</w:t>
      </w:r>
      <w:r>
        <w:rPr>
          <w:rFonts w:ascii="PT Astra Serif" w:hAnsi="PT Astra Serif"/>
          <w:sz w:val="28"/>
          <w:szCs w:val="28"/>
        </w:rPr>
        <w:t xml:space="preserve"> </w:t>
      </w:r>
      <w:r w:rsidR="00B04EF0" w:rsidRPr="00E51E6E">
        <w:rPr>
          <w:rFonts w:ascii="PT Astra Serif" w:hAnsi="PT Astra Serif"/>
          <w:sz w:val="28"/>
          <w:szCs w:val="28"/>
        </w:rPr>
        <w:t>Ульяновской области</w:t>
      </w:r>
      <w:r w:rsidR="00D2596A" w:rsidRPr="00E51E6E">
        <w:rPr>
          <w:rFonts w:ascii="PT Astra Serif" w:hAnsi="PT Astra Serif"/>
          <w:sz w:val="28"/>
          <w:szCs w:val="28"/>
        </w:rPr>
        <w:t xml:space="preserve"> в разрезе кодов видов доходов, подвидов доходов</w:t>
      </w:r>
      <w:r w:rsidR="00620876" w:rsidRPr="00E51E6E">
        <w:rPr>
          <w:rFonts w:ascii="PT Astra Serif" w:hAnsi="PT Astra Serif"/>
          <w:sz w:val="28"/>
          <w:szCs w:val="28"/>
        </w:rPr>
        <w:t>,</w:t>
      </w:r>
      <w:r w:rsidR="00D2596A" w:rsidRPr="00E51E6E">
        <w:rPr>
          <w:rFonts w:ascii="PT Astra Serif" w:hAnsi="PT Astra Serif"/>
          <w:sz w:val="28"/>
          <w:szCs w:val="28"/>
        </w:rPr>
        <w:t xml:space="preserve"> классификации доходов бюджетов бюджетной классификации Российской Федерации</w:t>
      </w:r>
      <w:r w:rsidR="002F0211" w:rsidRPr="00E51E6E">
        <w:rPr>
          <w:rFonts w:ascii="PT Astra Serif" w:hAnsi="PT Astra Serif"/>
          <w:sz w:val="28"/>
          <w:szCs w:val="28"/>
        </w:rPr>
        <w:t>:</w:t>
      </w:r>
    </w:p>
    <w:p w:rsidR="007F4D46" w:rsidRPr="00E51E6E" w:rsidRDefault="00E51E6E" w:rsidP="00B02913">
      <w:pPr>
        <w:ind w:firstLine="709"/>
        <w:jc w:val="both"/>
        <w:rPr>
          <w:rFonts w:ascii="PT Astra Serif" w:hAnsi="PT Astra Serif"/>
          <w:sz w:val="28"/>
          <w:szCs w:val="28"/>
        </w:rPr>
      </w:pPr>
      <w:r>
        <w:rPr>
          <w:rFonts w:ascii="PT Astra Serif" w:hAnsi="PT Astra Serif"/>
          <w:sz w:val="28"/>
          <w:szCs w:val="28"/>
        </w:rPr>
        <w:t xml:space="preserve"> </w:t>
      </w:r>
      <w:r w:rsidR="00D2596A" w:rsidRPr="00E51E6E">
        <w:rPr>
          <w:rFonts w:ascii="PT Astra Serif" w:hAnsi="PT Astra Serif"/>
          <w:sz w:val="28"/>
          <w:szCs w:val="28"/>
        </w:rPr>
        <w:t>на 20</w:t>
      </w:r>
      <w:r w:rsidR="00002A60" w:rsidRPr="00E51E6E">
        <w:rPr>
          <w:rFonts w:ascii="PT Astra Serif" w:hAnsi="PT Astra Serif"/>
          <w:sz w:val="28"/>
          <w:szCs w:val="28"/>
        </w:rPr>
        <w:t>2</w:t>
      </w:r>
      <w:r w:rsidR="002437B2">
        <w:rPr>
          <w:rFonts w:ascii="PT Astra Serif" w:hAnsi="PT Astra Serif"/>
          <w:sz w:val="28"/>
          <w:szCs w:val="28"/>
        </w:rPr>
        <w:t>3</w:t>
      </w:r>
      <w:r w:rsidR="00D2596A" w:rsidRPr="00E51E6E">
        <w:rPr>
          <w:rFonts w:ascii="PT Astra Serif" w:hAnsi="PT Astra Serif"/>
          <w:sz w:val="28"/>
          <w:szCs w:val="28"/>
        </w:rPr>
        <w:t xml:space="preserve"> год</w:t>
      </w:r>
      <w:r>
        <w:rPr>
          <w:rFonts w:ascii="PT Astra Serif" w:hAnsi="PT Astra Serif"/>
          <w:sz w:val="28"/>
          <w:szCs w:val="28"/>
        </w:rPr>
        <w:t xml:space="preserve"> </w:t>
      </w:r>
      <w:r w:rsidR="00D2596A" w:rsidRPr="00E51E6E">
        <w:rPr>
          <w:rFonts w:ascii="PT Astra Serif" w:hAnsi="PT Astra Serif"/>
          <w:sz w:val="28"/>
          <w:szCs w:val="28"/>
        </w:rPr>
        <w:t>согласно приложени</w:t>
      </w:r>
      <w:r w:rsidR="00D50E1E" w:rsidRPr="00E51E6E">
        <w:rPr>
          <w:rFonts w:ascii="PT Astra Serif" w:hAnsi="PT Astra Serif"/>
          <w:sz w:val="28"/>
          <w:szCs w:val="28"/>
        </w:rPr>
        <w:t>ю</w:t>
      </w:r>
      <w:r>
        <w:rPr>
          <w:rFonts w:ascii="PT Astra Serif" w:hAnsi="PT Astra Serif"/>
          <w:sz w:val="28"/>
          <w:szCs w:val="28"/>
        </w:rPr>
        <w:t xml:space="preserve"> </w:t>
      </w:r>
      <w:r w:rsidR="002F0211" w:rsidRPr="00E51E6E">
        <w:rPr>
          <w:rFonts w:ascii="PT Astra Serif" w:hAnsi="PT Astra Serif"/>
          <w:sz w:val="28"/>
          <w:szCs w:val="28"/>
        </w:rPr>
        <w:t>3 к настоящему решению;</w:t>
      </w:r>
    </w:p>
    <w:p w:rsidR="002F0211" w:rsidRPr="00E51E6E" w:rsidRDefault="00E51E6E" w:rsidP="00B02913">
      <w:pPr>
        <w:ind w:firstLine="709"/>
        <w:jc w:val="both"/>
        <w:rPr>
          <w:rFonts w:ascii="PT Astra Serif" w:hAnsi="PT Astra Serif"/>
          <w:sz w:val="28"/>
          <w:szCs w:val="28"/>
        </w:rPr>
      </w:pPr>
      <w:r>
        <w:rPr>
          <w:rFonts w:ascii="PT Astra Serif" w:hAnsi="PT Astra Serif"/>
          <w:sz w:val="28"/>
          <w:szCs w:val="28"/>
        </w:rPr>
        <w:t xml:space="preserve"> </w:t>
      </w:r>
      <w:r w:rsidR="002F0211" w:rsidRPr="00E51E6E">
        <w:rPr>
          <w:rFonts w:ascii="PT Astra Serif" w:hAnsi="PT Astra Serif"/>
          <w:sz w:val="28"/>
          <w:szCs w:val="28"/>
        </w:rPr>
        <w:t>на плановый период 20</w:t>
      </w:r>
      <w:r w:rsidR="00EA59CB" w:rsidRPr="00E51E6E">
        <w:rPr>
          <w:rFonts w:ascii="PT Astra Serif" w:hAnsi="PT Astra Serif"/>
          <w:sz w:val="28"/>
          <w:szCs w:val="28"/>
        </w:rPr>
        <w:t>2</w:t>
      </w:r>
      <w:r w:rsidR="002437B2">
        <w:rPr>
          <w:rFonts w:ascii="PT Astra Serif" w:hAnsi="PT Astra Serif"/>
          <w:sz w:val="28"/>
          <w:szCs w:val="28"/>
        </w:rPr>
        <w:t>4</w:t>
      </w:r>
      <w:r w:rsidR="002F0211" w:rsidRPr="00E51E6E">
        <w:rPr>
          <w:rFonts w:ascii="PT Astra Serif" w:hAnsi="PT Astra Serif"/>
          <w:sz w:val="28"/>
          <w:szCs w:val="28"/>
        </w:rPr>
        <w:t xml:space="preserve"> и 20</w:t>
      </w:r>
      <w:r w:rsidR="000C302E" w:rsidRPr="00E51E6E">
        <w:rPr>
          <w:rFonts w:ascii="PT Astra Serif" w:hAnsi="PT Astra Serif"/>
          <w:sz w:val="28"/>
          <w:szCs w:val="28"/>
        </w:rPr>
        <w:t>2</w:t>
      </w:r>
      <w:r w:rsidR="002437B2">
        <w:rPr>
          <w:rFonts w:ascii="PT Astra Serif" w:hAnsi="PT Astra Serif"/>
          <w:sz w:val="28"/>
          <w:szCs w:val="28"/>
        </w:rPr>
        <w:t xml:space="preserve">5 </w:t>
      </w:r>
      <w:r w:rsidR="002F0211" w:rsidRPr="00E51E6E">
        <w:rPr>
          <w:rFonts w:ascii="PT Astra Serif" w:hAnsi="PT Astra Serif"/>
          <w:sz w:val="28"/>
          <w:szCs w:val="28"/>
        </w:rPr>
        <w:t>годов согласно приложению 4 к настоящему решению.</w:t>
      </w:r>
    </w:p>
    <w:p w:rsidR="00D2596A" w:rsidRPr="00E51E6E" w:rsidRDefault="00E51E6E" w:rsidP="005879D2">
      <w:pPr>
        <w:jc w:val="both"/>
        <w:rPr>
          <w:rFonts w:ascii="PT Astra Serif" w:hAnsi="PT Astra Serif"/>
          <w:sz w:val="28"/>
          <w:szCs w:val="28"/>
        </w:rPr>
      </w:pPr>
      <w:r>
        <w:rPr>
          <w:rFonts w:ascii="PT Astra Serif" w:hAnsi="PT Astra Serif"/>
          <w:sz w:val="28"/>
          <w:szCs w:val="28"/>
        </w:rPr>
        <w:t xml:space="preserve"> </w:t>
      </w:r>
    </w:p>
    <w:p w:rsidR="00D2596A" w:rsidRPr="002437B2" w:rsidRDefault="00D2596A" w:rsidP="00B02913">
      <w:pPr>
        <w:pStyle w:val="4"/>
        <w:ind w:firstLine="709"/>
        <w:rPr>
          <w:rFonts w:ascii="PT Astra Serif" w:hAnsi="PT Astra Serif"/>
          <w:bCs w:val="0"/>
          <w:sz w:val="28"/>
          <w:szCs w:val="28"/>
        </w:rPr>
      </w:pPr>
      <w:r w:rsidRPr="00E51E6E">
        <w:rPr>
          <w:rFonts w:ascii="PT Astra Serif" w:hAnsi="PT Astra Serif"/>
          <w:b w:val="0"/>
          <w:sz w:val="28"/>
          <w:szCs w:val="28"/>
        </w:rPr>
        <w:t xml:space="preserve">Статья </w:t>
      </w:r>
      <w:r w:rsidR="000D7BD5">
        <w:rPr>
          <w:rFonts w:ascii="PT Astra Serif" w:hAnsi="PT Astra Serif"/>
          <w:b w:val="0"/>
          <w:sz w:val="28"/>
          <w:szCs w:val="28"/>
        </w:rPr>
        <w:t>4</w:t>
      </w:r>
      <w:r w:rsidRPr="00E51E6E">
        <w:rPr>
          <w:rFonts w:ascii="PT Astra Serif" w:hAnsi="PT Astra Serif"/>
          <w:b w:val="0"/>
          <w:sz w:val="28"/>
          <w:szCs w:val="28"/>
        </w:rPr>
        <w:t>.</w:t>
      </w:r>
      <w:r w:rsidRPr="00E51E6E">
        <w:rPr>
          <w:rFonts w:ascii="PT Astra Serif" w:hAnsi="PT Astra Serif"/>
          <w:sz w:val="28"/>
          <w:szCs w:val="28"/>
        </w:rPr>
        <w:t xml:space="preserve"> Источники внутреннего финансирования дефицита бюджета муниципального образования</w:t>
      </w:r>
      <w:r w:rsidR="00DE375D" w:rsidRPr="00E51E6E">
        <w:rPr>
          <w:rFonts w:ascii="PT Astra Serif" w:hAnsi="PT Astra Serif"/>
          <w:sz w:val="28"/>
          <w:szCs w:val="28"/>
        </w:rPr>
        <w:t xml:space="preserve"> </w:t>
      </w:r>
      <w:r w:rsidR="00DE375D" w:rsidRPr="002437B2">
        <w:rPr>
          <w:rFonts w:ascii="PT Astra Serif" w:hAnsi="PT Astra Serif"/>
          <w:sz w:val="28"/>
          <w:szCs w:val="28"/>
        </w:rPr>
        <w:t>Чуфаровское городское поселение</w:t>
      </w:r>
      <w:r w:rsidR="00E51E6E" w:rsidRPr="002437B2">
        <w:rPr>
          <w:rFonts w:ascii="PT Astra Serif" w:hAnsi="PT Astra Serif"/>
          <w:sz w:val="28"/>
          <w:szCs w:val="28"/>
        </w:rPr>
        <w:t xml:space="preserve"> </w:t>
      </w:r>
      <w:r w:rsidR="004B3155" w:rsidRPr="002437B2">
        <w:rPr>
          <w:rFonts w:ascii="PT Astra Serif" w:hAnsi="PT Astra Serif"/>
          <w:sz w:val="28"/>
          <w:szCs w:val="28"/>
        </w:rPr>
        <w:t xml:space="preserve">Вешкаймского района Ульяновской области </w:t>
      </w:r>
      <w:r w:rsidRPr="002437B2">
        <w:rPr>
          <w:rFonts w:ascii="PT Astra Serif" w:hAnsi="PT Astra Serif"/>
          <w:bCs w:val="0"/>
          <w:sz w:val="28"/>
          <w:szCs w:val="28"/>
        </w:rPr>
        <w:t xml:space="preserve">на </w:t>
      </w:r>
      <w:proofErr w:type="spellStart"/>
      <w:proofErr w:type="gramStart"/>
      <w:r w:rsidR="002437B2" w:rsidRPr="002437B2">
        <w:rPr>
          <w:rFonts w:ascii="PT Astra Serif" w:hAnsi="PT Astra Serif"/>
          <w:sz w:val="28"/>
          <w:szCs w:val="28"/>
        </w:rPr>
        <w:t>на</w:t>
      </w:r>
      <w:proofErr w:type="spellEnd"/>
      <w:proofErr w:type="gramEnd"/>
      <w:r w:rsidR="002437B2" w:rsidRPr="002437B2">
        <w:rPr>
          <w:rFonts w:ascii="PT Astra Serif" w:hAnsi="PT Astra Serif"/>
          <w:sz w:val="28"/>
          <w:szCs w:val="28"/>
        </w:rPr>
        <w:t xml:space="preserve"> 202</w:t>
      </w:r>
      <w:r w:rsidR="002437B2" w:rsidRPr="002437B2">
        <w:rPr>
          <w:rFonts w:ascii="PT Astra Serif" w:hAnsi="PT Astra Serif"/>
          <w:bCs w:val="0"/>
          <w:sz w:val="28"/>
          <w:szCs w:val="28"/>
        </w:rPr>
        <w:t xml:space="preserve">3 </w:t>
      </w:r>
      <w:r w:rsidR="002437B2" w:rsidRPr="002437B2">
        <w:rPr>
          <w:rFonts w:ascii="PT Astra Serif" w:hAnsi="PT Astra Serif"/>
          <w:sz w:val="28"/>
          <w:szCs w:val="28"/>
        </w:rPr>
        <w:t>год и на плановый период 202</w:t>
      </w:r>
      <w:r w:rsidR="002437B2" w:rsidRPr="002437B2">
        <w:rPr>
          <w:rFonts w:ascii="PT Astra Serif" w:hAnsi="PT Astra Serif"/>
          <w:bCs w:val="0"/>
          <w:sz w:val="28"/>
          <w:szCs w:val="28"/>
        </w:rPr>
        <w:t>4</w:t>
      </w:r>
      <w:r w:rsidR="002437B2" w:rsidRPr="002437B2">
        <w:rPr>
          <w:rFonts w:ascii="PT Astra Serif" w:hAnsi="PT Astra Serif"/>
          <w:sz w:val="28"/>
          <w:szCs w:val="28"/>
        </w:rPr>
        <w:t xml:space="preserve"> и 202</w:t>
      </w:r>
      <w:r w:rsidR="002437B2" w:rsidRPr="002437B2">
        <w:rPr>
          <w:rFonts w:ascii="PT Astra Serif" w:hAnsi="PT Astra Serif"/>
          <w:bCs w:val="0"/>
          <w:sz w:val="28"/>
          <w:szCs w:val="28"/>
        </w:rPr>
        <w:t>5</w:t>
      </w:r>
      <w:r w:rsidR="002437B2" w:rsidRPr="002437B2">
        <w:rPr>
          <w:rFonts w:ascii="PT Astra Serif" w:hAnsi="PT Astra Serif"/>
          <w:sz w:val="28"/>
          <w:szCs w:val="28"/>
        </w:rPr>
        <w:t>годов.</w:t>
      </w:r>
      <w:r w:rsidR="00E51E6E" w:rsidRPr="002437B2">
        <w:rPr>
          <w:rFonts w:ascii="PT Astra Serif" w:hAnsi="PT Astra Serif"/>
          <w:bCs w:val="0"/>
          <w:sz w:val="28"/>
          <w:szCs w:val="28"/>
        </w:rPr>
        <w:t xml:space="preserve"> </w:t>
      </w:r>
    </w:p>
    <w:p w:rsidR="00491935" w:rsidRPr="00E51E6E" w:rsidRDefault="00E51E6E" w:rsidP="00F63697">
      <w:pPr>
        <w:jc w:val="both"/>
        <w:rPr>
          <w:rFonts w:ascii="PT Astra Serif" w:hAnsi="PT Astra Serif"/>
          <w:sz w:val="28"/>
          <w:szCs w:val="28"/>
        </w:rPr>
      </w:pPr>
      <w:r>
        <w:rPr>
          <w:rFonts w:ascii="PT Astra Serif" w:hAnsi="PT Astra Serif"/>
          <w:sz w:val="28"/>
          <w:szCs w:val="28"/>
        </w:rPr>
        <w:t xml:space="preserve"> </w:t>
      </w:r>
    </w:p>
    <w:p w:rsidR="000D3906" w:rsidRPr="00E51E6E" w:rsidRDefault="00E51E6E" w:rsidP="00B02913">
      <w:pPr>
        <w:ind w:firstLine="709"/>
        <w:jc w:val="both"/>
        <w:rPr>
          <w:rFonts w:ascii="PT Astra Serif" w:hAnsi="PT Astra Serif"/>
          <w:bCs/>
          <w:sz w:val="28"/>
          <w:szCs w:val="28"/>
        </w:rPr>
      </w:pPr>
      <w:r>
        <w:rPr>
          <w:rFonts w:ascii="PT Astra Serif" w:hAnsi="PT Astra Serif"/>
          <w:sz w:val="28"/>
          <w:szCs w:val="28"/>
        </w:rPr>
        <w:t xml:space="preserve"> </w:t>
      </w:r>
      <w:r w:rsidR="00D2596A" w:rsidRPr="00E51E6E">
        <w:rPr>
          <w:rFonts w:ascii="PT Astra Serif" w:hAnsi="PT Astra Serif"/>
          <w:sz w:val="28"/>
          <w:szCs w:val="28"/>
        </w:rPr>
        <w:t>Утвердить</w:t>
      </w:r>
      <w:r>
        <w:rPr>
          <w:rFonts w:ascii="PT Astra Serif" w:hAnsi="PT Astra Serif"/>
          <w:sz w:val="28"/>
          <w:szCs w:val="28"/>
        </w:rPr>
        <w:t xml:space="preserve"> </w:t>
      </w:r>
      <w:r w:rsidR="00D2596A" w:rsidRPr="00E51E6E">
        <w:rPr>
          <w:rFonts w:ascii="PT Astra Serif" w:hAnsi="PT Astra Serif"/>
          <w:sz w:val="28"/>
          <w:szCs w:val="28"/>
        </w:rPr>
        <w:t>источники внутреннего финансирования дефицита бюджета муниципального образования</w:t>
      </w:r>
      <w:r>
        <w:rPr>
          <w:rFonts w:ascii="PT Astra Serif" w:hAnsi="PT Astra Serif"/>
          <w:sz w:val="28"/>
          <w:szCs w:val="28"/>
        </w:rPr>
        <w:t xml:space="preserve"> </w:t>
      </w:r>
      <w:r w:rsidR="00B04EF0" w:rsidRPr="00E51E6E">
        <w:rPr>
          <w:rFonts w:ascii="PT Astra Serif" w:hAnsi="PT Astra Serif"/>
          <w:sz w:val="28"/>
          <w:szCs w:val="28"/>
        </w:rPr>
        <w:t>Чуфаровское городское поселение</w:t>
      </w:r>
      <w:r w:rsidR="00D2596A" w:rsidRPr="00E51E6E">
        <w:rPr>
          <w:rFonts w:ascii="PT Astra Serif" w:hAnsi="PT Astra Serif" w:cs="Arial"/>
          <w:b/>
          <w:bCs/>
          <w:sz w:val="20"/>
          <w:szCs w:val="20"/>
        </w:rPr>
        <w:t xml:space="preserve"> </w:t>
      </w:r>
      <w:r w:rsidR="00D2596A" w:rsidRPr="00E51E6E">
        <w:rPr>
          <w:rFonts w:ascii="PT Astra Serif" w:hAnsi="PT Astra Serif"/>
          <w:bCs/>
          <w:sz w:val="28"/>
          <w:szCs w:val="28"/>
        </w:rPr>
        <w:t>Вешкаймского</w:t>
      </w:r>
      <w:r>
        <w:rPr>
          <w:rFonts w:ascii="PT Astra Serif" w:hAnsi="PT Astra Serif"/>
          <w:bCs/>
          <w:sz w:val="28"/>
          <w:szCs w:val="28"/>
        </w:rPr>
        <w:t xml:space="preserve"> </w:t>
      </w:r>
      <w:r w:rsidR="00D2596A" w:rsidRPr="00E51E6E">
        <w:rPr>
          <w:rFonts w:ascii="PT Astra Serif" w:hAnsi="PT Astra Serif"/>
          <w:bCs/>
          <w:sz w:val="28"/>
          <w:szCs w:val="28"/>
        </w:rPr>
        <w:t>района Ульяновской области</w:t>
      </w:r>
      <w:r w:rsidR="000D3906" w:rsidRPr="00E51E6E">
        <w:rPr>
          <w:rFonts w:ascii="PT Astra Serif" w:hAnsi="PT Astra Serif"/>
          <w:bCs/>
          <w:sz w:val="28"/>
          <w:szCs w:val="28"/>
        </w:rPr>
        <w:t>:</w:t>
      </w:r>
      <w:r w:rsidR="00F01CA6" w:rsidRPr="00E51E6E">
        <w:rPr>
          <w:rFonts w:ascii="PT Astra Serif" w:hAnsi="PT Astra Serif"/>
          <w:bCs/>
          <w:sz w:val="28"/>
          <w:szCs w:val="28"/>
        </w:rPr>
        <w:t xml:space="preserve"> </w:t>
      </w:r>
    </w:p>
    <w:p w:rsidR="00D2596A" w:rsidRPr="00E51E6E" w:rsidRDefault="00A23E48" w:rsidP="00F31F53">
      <w:pPr>
        <w:jc w:val="both"/>
        <w:rPr>
          <w:rFonts w:ascii="PT Astra Serif" w:hAnsi="PT Astra Serif"/>
          <w:sz w:val="28"/>
          <w:szCs w:val="28"/>
        </w:rPr>
      </w:pPr>
      <w:r w:rsidRPr="00E51E6E">
        <w:rPr>
          <w:rFonts w:ascii="PT Astra Serif" w:hAnsi="PT Astra Serif"/>
          <w:bCs/>
          <w:sz w:val="28"/>
          <w:szCs w:val="28"/>
        </w:rPr>
        <w:tab/>
      </w:r>
      <w:r w:rsidR="00D2596A" w:rsidRPr="00E51E6E">
        <w:rPr>
          <w:rFonts w:ascii="PT Astra Serif" w:hAnsi="PT Astra Serif"/>
          <w:sz w:val="28"/>
          <w:szCs w:val="28"/>
        </w:rPr>
        <w:t xml:space="preserve"> на</w:t>
      </w:r>
      <w:r w:rsidR="000D3906" w:rsidRPr="00E51E6E">
        <w:rPr>
          <w:rFonts w:ascii="PT Astra Serif" w:hAnsi="PT Astra Serif"/>
          <w:sz w:val="28"/>
          <w:szCs w:val="28"/>
        </w:rPr>
        <w:t xml:space="preserve"> </w:t>
      </w:r>
      <w:r w:rsidR="00D2596A" w:rsidRPr="00E51E6E">
        <w:rPr>
          <w:rFonts w:ascii="PT Astra Serif" w:hAnsi="PT Astra Serif"/>
          <w:sz w:val="28"/>
          <w:szCs w:val="28"/>
        </w:rPr>
        <w:t>20</w:t>
      </w:r>
      <w:r w:rsidR="005460DF" w:rsidRPr="00E51E6E">
        <w:rPr>
          <w:rFonts w:ascii="PT Astra Serif" w:hAnsi="PT Astra Serif"/>
          <w:sz w:val="28"/>
          <w:szCs w:val="28"/>
        </w:rPr>
        <w:t>2</w:t>
      </w:r>
      <w:r w:rsidR="002437B2">
        <w:rPr>
          <w:rFonts w:ascii="PT Astra Serif" w:hAnsi="PT Astra Serif"/>
          <w:sz w:val="28"/>
          <w:szCs w:val="28"/>
        </w:rPr>
        <w:t xml:space="preserve">3 </w:t>
      </w:r>
      <w:r w:rsidR="00D2596A" w:rsidRPr="00E51E6E">
        <w:rPr>
          <w:rFonts w:ascii="PT Astra Serif" w:hAnsi="PT Astra Serif"/>
          <w:sz w:val="28"/>
          <w:szCs w:val="28"/>
        </w:rPr>
        <w:t>год</w:t>
      </w:r>
      <w:r w:rsidR="00E51E6E">
        <w:rPr>
          <w:rFonts w:ascii="PT Astra Serif" w:hAnsi="PT Astra Serif"/>
          <w:sz w:val="28"/>
          <w:szCs w:val="28"/>
        </w:rPr>
        <w:t xml:space="preserve"> </w:t>
      </w:r>
      <w:r w:rsidR="00D2596A" w:rsidRPr="00E51E6E">
        <w:rPr>
          <w:rFonts w:ascii="PT Astra Serif" w:hAnsi="PT Astra Serif"/>
          <w:sz w:val="28"/>
          <w:szCs w:val="28"/>
        </w:rPr>
        <w:t>согласно приложени</w:t>
      </w:r>
      <w:r w:rsidR="00D50E1E" w:rsidRPr="00E51E6E">
        <w:rPr>
          <w:rFonts w:ascii="PT Astra Serif" w:hAnsi="PT Astra Serif"/>
          <w:sz w:val="28"/>
          <w:szCs w:val="28"/>
        </w:rPr>
        <w:t xml:space="preserve">ю </w:t>
      </w:r>
      <w:r w:rsidR="003A5D14" w:rsidRPr="00E51E6E">
        <w:rPr>
          <w:rFonts w:ascii="PT Astra Serif" w:hAnsi="PT Astra Serif"/>
          <w:sz w:val="28"/>
          <w:szCs w:val="28"/>
        </w:rPr>
        <w:t>5 к настоящему решению;</w:t>
      </w:r>
    </w:p>
    <w:p w:rsidR="00C47591" w:rsidRPr="00E51E6E" w:rsidRDefault="00C47591" w:rsidP="00C47591">
      <w:pPr>
        <w:ind w:firstLine="708"/>
        <w:jc w:val="both"/>
        <w:rPr>
          <w:rFonts w:ascii="PT Astra Serif" w:hAnsi="PT Astra Serif"/>
          <w:sz w:val="28"/>
          <w:szCs w:val="28"/>
        </w:rPr>
      </w:pPr>
      <w:r w:rsidRPr="00E51E6E">
        <w:rPr>
          <w:rFonts w:ascii="PT Astra Serif" w:hAnsi="PT Astra Serif"/>
          <w:sz w:val="28"/>
          <w:szCs w:val="28"/>
        </w:rPr>
        <w:t xml:space="preserve"> на плановый период 20</w:t>
      </w:r>
      <w:r w:rsidR="00382AEC" w:rsidRPr="00E51E6E">
        <w:rPr>
          <w:rFonts w:ascii="PT Astra Serif" w:hAnsi="PT Astra Serif"/>
          <w:sz w:val="28"/>
          <w:szCs w:val="28"/>
        </w:rPr>
        <w:t>2</w:t>
      </w:r>
      <w:r w:rsidR="002437B2">
        <w:rPr>
          <w:rFonts w:ascii="PT Astra Serif" w:hAnsi="PT Astra Serif"/>
          <w:sz w:val="28"/>
          <w:szCs w:val="28"/>
        </w:rPr>
        <w:t>4</w:t>
      </w:r>
      <w:r w:rsidRPr="00E51E6E">
        <w:rPr>
          <w:rFonts w:ascii="PT Astra Serif" w:hAnsi="PT Astra Serif"/>
          <w:sz w:val="28"/>
          <w:szCs w:val="28"/>
        </w:rPr>
        <w:t xml:space="preserve"> и 20</w:t>
      </w:r>
      <w:r w:rsidR="0061266A" w:rsidRPr="00E51E6E">
        <w:rPr>
          <w:rFonts w:ascii="PT Astra Serif" w:hAnsi="PT Astra Serif"/>
          <w:sz w:val="28"/>
          <w:szCs w:val="28"/>
        </w:rPr>
        <w:t>2</w:t>
      </w:r>
      <w:r w:rsidR="002437B2">
        <w:rPr>
          <w:rFonts w:ascii="PT Astra Serif" w:hAnsi="PT Astra Serif"/>
          <w:sz w:val="28"/>
          <w:szCs w:val="28"/>
        </w:rPr>
        <w:t>5</w:t>
      </w:r>
      <w:r w:rsidRPr="00E51E6E">
        <w:rPr>
          <w:rFonts w:ascii="PT Astra Serif" w:hAnsi="PT Astra Serif"/>
          <w:sz w:val="28"/>
          <w:szCs w:val="28"/>
        </w:rPr>
        <w:t xml:space="preserve"> годов согласно приложению 6 к настоящему решению.</w:t>
      </w:r>
    </w:p>
    <w:p w:rsidR="00A23E48" w:rsidRPr="00E51E6E" w:rsidRDefault="00A23E48" w:rsidP="00F31F53">
      <w:pPr>
        <w:jc w:val="both"/>
        <w:rPr>
          <w:rFonts w:ascii="PT Astra Serif" w:hAnsi="PT Astra Serif"/>
          <w:sz w:val="28"/>
          <w:szCs w:val="28"/>
        </w:rPr>
      </w:pPr>
    </w:p>
    <w:p w:rsidR="00491935" w:rsidRPr="00E51E6E" w:rsidRDefault="00D2596A" w:rsidP="00F31F53">
      <w:pPr>
        <w:pStyle w:val="4"/>
        <w:ind w:firstLine="840"/>
        <w:rPr>
          <w:rFonts w:ascii="PT Astra Serif" w:hAnsi="PT Astra Serif"/>
        </w:rPr>
      </w:pPr>
      <w:r w:rsidRPr="00E51E6E">
        <w:rPr>
          <w:rFonts w:ascii="PT Astra Serif" w:hAnsi="PT Astra Serif"/>
          <w:b w:val="0"/>
          <w:sz w:val="28"/>
          <w:szCs w:val="28"/>
        </w:rPr>
        <w:t xml:space="preserve">Статья </w:t>
      </w:r>
      <w:r w:rsidR="00FC1A39">
        <w:rPr>
          <w:rFonts w:ascii="PT Astra Serif" w:hAnsi="PT Astra Serif"/>
          <w:b w:val="0"/>
          <w:sz w:val="28"/>
          <w:szCs w:val="28"/>
        </w:rPr>
        <w:t>5</w:t>
      </w:r>
      <w:r w:rsidRPr="00E51E6E">
        <w:rPr>
          <w:rFonts w:ascii="PT Astra Serif" w:hAnsi="PT Astra Serif"/>
          <w:b w:val="0"/>
          <w:sz w:val="28"/>
          <w:szCs w:val="28"/>
        </w:rPr>
        <w:t>.</w:t>
      </w:r>
      <w:r w:rsidRPr="00E51E6E">
        <w:rPr>
          <w:rFonts w:ascii="PT Astra Serif" w:hAnsi="PT Astra Serif"/>
          <w:sz w:val="28"/>
          <w:szCs w:val="28"/>
        </w:rPr>
        <w:t xml:space="preserve"> Бюджетные ассигнования бюджета муниципального образования</w:t>
      </w:r>
      <w:r w:rsidR="00DE375D" w:rsidRPr="00E51E6E">
        <w:rPr>
          <w:rFonts w:ascii="PT Astra Serif" w:hAnsi="PT Astra Serif"/>
          <w:sz w:val="28"/>
          <w:szCs w:val="28"/>
        </w:rPr>
        <w:t xml:space="preserve"> Чуфаровское городское поселение</w:t>
      </w:r>
      <w:r w:rsidRPr="00E51E6E">
        <w:rPr>
          <w:rFonts w:ascii="PT Astra Serif" w:hAnsi="PT Astra Serif"/>
          <w:sz w:val="28"/>
          <w:szCs w:val="28"/>
        </w:rPr>
        <w:t xml:space="preserve"> </w:t>
      </w:r>
      <w:r w:rsidR="004B3155" w:rsidRPr="00E51E6E">
        <w:rPr>
          <w:rFonts w:ascii="PT Astra Serif" w:hAnsi="PT Astra Serif"/>
          <w:sz w:val="28"/>
          <w:szCs w:val="28"/>
        </w:rPr>
        <w:t>Вешкаймского района Ульяновской области</w:t>
      </w:r>
      <w:r w:rsidRPr="00E51E6E">
        <w:rPr>
          <w:rFonts w:ascii="PT Astra Serif" w:hAnsi="PT Astra Serif"/>
          <w:sz w:val="28"/>
          <w:szCs w:val="28"/>
        </w:rPr>
        <w:t xml:space="preserve"> </w:t>
      </w:r>
      <w:r w:rsidRPr="00E51E6E">
        <w:rPr>
          <w:rFonts w:ascii="PT Astra Serif" w:hAnsi="PT Astra Serif"/>
          <w:bCs w:val="0"/>
          <w:sz w:val="28"/>
          <w:szCs w:val="28"/>
        </w:rPr>
        <w:t xml:space="preserve">на </w:t>
      </w:r>
      <w:r w:rsidR="002437B2" w:rsidRPr="002437B2">
        <w:rPr>
          <w:rFonts w:ascii="PT Astra Serif" w:hAnsi="PT Astra Serif"/>
          <w:sz w:val="28"/>
          <w:szCs w:val="28"/>
        </w:rPr>
        <w:t>202</w:t>
      </w:r>
      <w:r w:rsidR="002437B2" w:rsidRPr="002437B2">
        <w:rPr>
          <w:rFonts w:ascii="PT Astra Serif" w:hAnsi="PT Astra Serif"/>
          <w:bCs w:val="0"/>
          <w:sz w:val="28"/>
          <w:szCs w:val="28"/>
        </w:rPr>
        <w:t xml:space="preserve">3 </w:t>
      </w:r>
      <w:r w:rsidR="002437B2" w:rsidRPr="002437B2">
        <w:rPr>
          <w:rFonts w:ascii="PT Astra Serif" w:hAnsi="PT Astra Serif"/>
          <w:sz w:val="28"/>
          <w:szCs w:val="28"/>
        </w:rPr>
        <w:t>год и на плановый период 202</w:t>
      </w:r>
      <w:r w:rsidR="002437B2" w:rsidRPr="002437B2">
        <w:rPr>
          <w:rFonts w:ascii="PT Astra Serif" w:hAnsi="PT Astra Serif"/>
          <w:bCs w:val="0"/>
          <w:sz w:val="28"/>
          <w:szCs w:val="28"/>
        </w:rPr>
        <w:t>4</w:t>
      </w:r>
      <w:r w:rsidR="002437B2" w:rsidRPr="002437B2">
        <w:rPr>
          <w:rFonts w:ascii="PT Astra Serif" w:hAnsi="PT Astra Serif"/>
          <w:sz w:val="28"/>
          <w:szCs w:val="28"/>
        </w:rPr>
        <w:t xml:space="preserve"> и 202</w:t>
      </w:r>
      <w:r w:rsidR="002437B2" w:rsidRPr="002437B2">
        <w:rPr>
          <w:rFonts w:ascii="PT Astra Serif" w:hAnsi="PT Astra Serif"/>
          <w:bCs w:val="0"/>
          <w:sz w:val="28"/>
          <w:szCs w:val="28"/>
        </w:rPr>
        <w:t>5</w:t>
      </w:r>
      <w:r w:rsidR="002437B2" w:rsidRPr="002437B2">
        <w:rPr>
          <w:rFonts w:ascii="PT Astra Serif" w:hAnsi="PT Astra Serif"/>
          <w:sz w:val="28"/>
          <w:szCs w:val="28"/>
        </w:rPr>
        <w:t>годов</w:t>
      </w:r>
    </w:p>
    <w:p w:rsidR="002C55D9" w:rsidRPr="00E51E6E" w:rsidRDefault="002C55D9" w:rsidP="005879D2">
      <w:pPr>
        <w:ind w:firstLine="708"/>
        <w:jc w:val="both"/>
        <w:rPr>
          <w:rFonts w:ascii="PT Astra Serif" w:hAnsi="PT Astra Serif"/>
          <w:sz w:val="28"/>
          <w:szCs w:val="28"/>
        </w:rPr>
      </w:pPr>
    </w:p>
    <w:p w:rsidR="00913AA4" w:rsidRPr="00E51E6E" w:rsidRDefault="007702D7" w:rsidP="007702D7">
      <w:pPr>
        <w:ind w:firstLine="708"/>
        <w:jc w:val="both"/>
        <w:rPr>
          <w:rFonts w:ascii="PT Astra Serif" w:hAnsi="PT Astra Serif"/>
          <w:sz w:val="28"/>
          <w:szCs w:val="28"/>
        </w:rPr>
      </w:pPr>
      <w:r w:rsidRPr="00E51E6E">
        <w:rPr>
          <w:rFonts w:ascii="PT Astra Serif" w:hAnsi="PT Astra Serif"/>
          <w:sz w:val="28"/>
          <w:szCs w:val="28"/>
        </w:rPr>
        <w:t>1. Утвердить в пределах</w:t>
      </w:r>
      <w:r w:rsidR="00E51E6E">
        <w:rPr>
          <w:rFonts w:ascii="PT Astra Serif" w:hAnsi="PT Astra Serif"/>
          <w:sz w:val="28"/>
          <w:szCs w:val="28"/>
        </w:rPr>
        <w:t xml:space="preserve"> </w:t>
      </w:r>
      <w:r w:rsidRPr="00E51E6E">
        <w:rPr>
          <w:rFonts w:ascii="PT Astra Serif" w:hAnsi="PT Astra Serif"/>
          <w:sz w:val="28"/>
          <w:szCs w:val="28"/>
        </w:rPr>
        <w:t>общего объёма расходов, установленного статьёй 1 настоящего решения, распределение бюджетных ассигнований</w:t>
      </w:r>
      <w:r w:rsidR="00E51E6E">
        <w:rPr>
          <w:rFonts w:ascii="PT Astra Serif" w:hAnsi="PT Astra Serif"/>
          <w:sz w:val="28"/>
          <w:szCs w:val="28"/>
        </w:rPr>
        <w:t xml:space="preserve"> </w:t>
      </w:r>
      <w:r w:rsidRPr="00E51E6E">
        <w:rPr>
          <w:rFonts w:ascii="PT Astra Serif" w:hAnsi="PT Astra Serif"/>
          <w:sz w:val="28"/>
          <w:szCs w:val="28"/>
        </w:rPr>
        <w:t xml:space="preserve">муниципального образования </w:t>
      </w:r>
      <w:r w:rsidR="00852D65">
        <w:rPr>
          <w:rFonts w:ascii="PT Astra Serif" w:hAnsi="PT Astra Serif"/>
          <w:sz w:val="28"/>
          <w:szCs w:val="28"/>
        </w:rPr>
        <w:t xml:space="preserve"> </w:t>
      </w:r>
      <w:r w:rsidRPr="00E51E6E">
        <w:rPr>
          <w:rFonts w:ascii="PT Astra Serif" w:hAnsi="PT Astra Serif"/>
          <w:sz w:val="28"/>
          <w:szCs w:val="28"/>
        </w:rPr>
        <w:t>Чуфаровское городское поселение Вешкаймского района Ульяновской области по разделам, подразделам, целевым статьям (муниципальным программам и непрограммным направлениям деятельности), г</w:t>
      </w:r>
      <w:r w:rsidR="004F1002" w:rsidRPr="00E51E6E">
        <w:rPr>
          <w:rFonts w:ascii="PT Astra Serif" w:hAnsi="PT Astra Serif"/>
          <w:sz w:val="28"/>
          <w:szCs w:val="28"/>
        </w:rPr>
        <w:t>руппам</w:t>
      </w:r>
      <w:r w:rsidR="00E51E6E">
        <w:rPr>
          <w:rFonts w:ascii="PT Astra Serif" w:hAnsi="PT Astra Serif"/>
          <w:sz w:val="28"/>
          <w:szCs w:val="28"/>
        </w:rPr>
        <w:t xml:space="preserve"> </w:t>
      </w:r>
      <w:proofErr w:type="gramStart"/>
      <w:r w:rsidRPr="00E51E6E">
        <w:rPr>
          <w:rFonts w:ascii="PT Astra Serif" w:hAnsi="PT Astra Serif"/>
          <w:sz w:val="28"/>
          <w:szCs w:val="28"/>
        </w:rPr>
        <w:t>вид</w:t>
      </w:r>
      <w:r w:rsidR="004F1002" w:rsidRPr="00E51E6E">
        <w:rPr>
          <w:rFonts w:ascii="PT Astra Serif" w:hAnsi="PT Astra Serif"/>
          <w:sz w:val="28"/>
          <w:szCs w:val="28"/>
        </w:rPr>
        <w:t>ов</w:t>
      </w:r>
      <w:r w:rsidR="00E51E6E">
        <w:rPr>
          <w:rFonts w:ascii="PT Astra Serif" w:hAnsi="PT Astra Serif"/>
          <w:sz w:val="28"/>
          <w:szCs w:val="28"/>
        </w:rPr>
        <w:t xml:space="preserve"> </w:t>
      </w:r>
      <w:r w:rsidRPr="00E51E6E">
        <w:rPr>
          <w:rFonts w:ascii="PT Astra Serif" w:hAnsi="PT Astra Serif"/>
          <w:sz w:val="28"/>
          <w:szCs w:val="28"/>
        </w:rPr>
        <w:t>расходов</w:t>
      </w:r>
      <w:r w:rsidR="00E51E6E">
        <w:rPr>
          <w:rFonts w:ascii="PT Astra Serif" w:hAnsi="PT Astra Serif"/>
          <w:sz w:val="28"/>
          <w:szCs w:val="28"/>
        </w:rPr>
        <w:t xml:space="preserve"> </w:t>
      </w:r>
      <w:r w:rsidRPr="00E51E6E">
        <w:rPr>
          <w:rFonts w:ascii="PT Astra Serif" w:hAnsi="PT Astra Serif"/>
          <w:sz w:val="28"/>
          <w:szCs w:val="28"/>
        </w:rPr>
        <w:t>классификации расходов</w:t>
      </w:r>
      <w:r w:rsidR="00E51E6E">
        <w:rPr>
          <w:rFonts w:ascii="PT Astra Serif" w:hAnsi="PT Astra Serif"/>
          <w:sz w:val="28"/>
          <w:szCs w:val="28"/>
        </w:rPr>
        <w:t xml:space="preserve"> </w:t>
      </w:r>
      <w:r w:rsidRPr="00E51E6E">
        <w:rPr>
          <w:rFonts w:ascii="PT Astra Serif" w:hAnsi="PT Astra Serif"/>
          <w:sz w:val="28"/>
          <w:szCs w:val="28"/>
        </w:rPr>
        <w:t>бюджетов</w:t>
      </w:r>
      <w:r w:rsidR="00C0415F" w:rsidRPr="00E51E6E">
        <w:rPr>
          <w:rFonts w:ascii="PT Astra Serif" w:hAnsi="PT Astra Serif"/>
          <w:sz w:val="28"/>
          <w:szCs w:val="28"/>
        </w:rPr>
        <w:t xml:space="preserve"> Российской Федерации</w:t>
      </w:r>
      <w:proofErr w:type="gramEnd"/>
      <w:r w:rsidR="00913AA4" w:rsidRPr="00E51E6E">
        <w:rPr>
          <w:rFonts w:ascii="PT Astra Serif" w:hAnsi="PT Astra Serif"/>
          <w:sz w:val="28"/>
          <w:szCs w:val="28"/>
        </w:rPr>
        <w:t>:</w:t>
      </w:r>
    </w:p>
    <w:p w:rsidR="00913AA4" w:rsidRPr="00E51E6E" w:rsidRDefault="00913AA4" w:rsidP="007702D7">
      <w:pPr>
        <w:ind w:firstLine="708"/>
        <w:jc w:val="both"/>
        <w:rPr>
          <w:rFonts w:ascii="PT Astra Serif" w:hAnsi="PT Astra Serif"/>
          <w:sz w:val="28"/>
          <w:szCs w:val="28"/>
        </w:rPr>
      </w:pPr>
      <w:r w:rsidRPr="00E51E6E">
        <w:rPr>
          <w:rFonts w:ascii="PT Astra Serif" w:hAnsi="PT Astra Serif"/>
          <w:sz w:val="28"/>
          <w:szCs w:val="28"/>
        </w:rPr>
        <w:t xml:space="preserve"> на 20</w:t>
      </w:r>
      <w:r w:rsidR="00D33AEA" w:rsidRPr="00E51E6E">
        <w:rPr>
          <w:rFonts w:ascii="PT Astra Serif" w:hAnsi="PT Astra Serif"/>
          <w:sz w:val="28"/>
          <w:szCs w:val="28"/>
        </w:rPr>
        <w:t>2</w:t>
      </w:r>
      <w:r w:rsidR="002437B2">
        <w:rPr>
          <w:rFonts w:ascii="PT Astra Serif" w:hAnsi="PT Astra Serif"/>
          <w:sz w:val="28"/>
          <w:szCs w:val="28"/>
        </w:rPr>
        <w:t>3</w:t>
      </w:r>
      <w:r w:rsidR="000D7BD5">
        <w:rPr>
          <w:rFonts w:ascii="PT Astra Serif" w:hAnsi="PT Astra Serif"/>
          <w:sz w:val="28"/>
          <w:szCs w:val="28"/>
        </w:rPr>
        <w:t xml:space="preserve"> </w:t>
      </w:r>
      <w:r w:rsidRPr="00E51E6E">
        <w:rPr>
          <w:rFonts w:ascii="PT Astra Serif" w:hAnsi="PT Astra Serif"/>
          <w:sz w:val="28"/>
          <w:szCs w:val="28"/>
        </w:rPr>
        <w:t>год согласно приложению 7 к настоящему решению;</w:t>
      </w:r>
    </w:p>
    <w:p w:rsidR="00913AA4" w:rsidRPr="00E51E6E" w:rsidRDefault="00913AA4" w:rsidP="007702D7">
      <w:pPr>
        <w:ind w:firstLine="708"/>
        <w:jc w:val="both"/>
        <w:rPr>
          <w:rFonts w:ascii="PT Astra Serif" w:hAnsi="PT Astra Serif"/>
          <w:sz w:val="28"/>
          <w:szCs w:val="28"/>
        </w:rPr>
      </w:pPr>
      <w:r w:rsidRPr="00E51E6E">
        <w:rPr>
          <w:rFonts w:ascii="PT Astra Serif" w:hAnsi="PT Astra Serif"/>
          <w:sz w:val="28"/>
          <w:szCs w:val="28"/>
        </w:rPr>
        <w:t xml:space="preserve"> на плановый период 20</w:t>
      </w:r>
      <w:r w:rsidR="0048161F" w:rsidRPr="00E51E6E">
        <w:rPr>
          <w:rFonts w:ascii="PT Astra Serif" w:hAnsi="PT Astra Serif"/>
          <w:sz w:val="28"/>
          <w:szCs w:val="28"/>
        </w:rPr>
        <w:t>2</w:t>
      </w:r>
      <w:r w:rsidR="002437B2">
        <w:rPr>
          <w:rFonts w:ascii="PT Astra Serif" w:hAnsi="PT Astra Serif"/>
          <w:sz w:val="28"/>
          <w:szCs w:val="28"/>
        </w:rPr>
        <w:t>4</w:t>
      </w:r>
      <w:r w:rsidRPr="00E51E6E">
        <w:rPr>
          <w:rFonts w:ascii="PT Astra Serif" w:hAnsi="PT Astra Serif"/>
          <w:sz w:val="28"/>
          <w:szCs w:val="28"/>
        </w:rPr>
        <w:t xml:space="preserve"> и 20</w:t>
      </w:r>
      <w:r w:rsidR="008D4AFF" w:rsidRPr="00E51E6E">
        <w:rPr>
          <w:rFonts w:ascii="PT Astra Serif" w:hAnsi="PT Astra Serif"/>
          <w:sz w:val="28"/>
          <w:szCs w:val="28"/>
        </w:rPr>
        <w:t>2</w:t>
      </w:r>
      <w:r w:rsidR="002437B2">
        <w:rPr>
          <w:rFonts w:ascii="PT Astra Serif" w:hAnsi="PT Astra Serif"/>
          <w:sz w:val="28"/>
          <w:szCs w:val="28"/>
        </w:rPr>
        <w:t>5</w:t>
      </w:r>
      <w:r w:rsidRPr="00E51E6E">
        <w:rPr>
          <w:rFonts w:ascii="PT Astra Serif" w:hAnsi="PT Astra Serif"/>
          <w:sz w:val="28"/>
          <w:szCs w:val="28"/>
        </w:rPr>
        <w:t>годов согласно приложению 8 к настоящему решению.</w:t>
      </w:r>
    </w:p>
    <w:p w:rsidR="00B83826" w:rsidRPr="00E51E6E" w:rsidRDefault="00913AA4" w:rsidP="004F0D2A">
      <w:pPr>
        <w:ind w:firstLine="708"/>
        <w:jc w:val="both"/>
        <w:rPr>
          <w:rFonts w:ascii="PT Astra Serif" w:hAnsi="PT Astra Serif"/>
          <w:sz w:val="28"/>
          <w:szCs w:val="28"/>
        </w:rPr>
      </w:pPr>
      <w:r w:rsidRPr="00E51E6E">
        <w:rPr>
          <w:rFonts w:ascii="PT Astra Serif" w:hAnsi="PT Astra Serif"/>
          <w:sz w:val="28"/>
          <w:szCs w:val="28"/>
        </w:rPr>
        <w:t>2</w:t>
      </w:r>
      <w:r w:rsidR="002C55D9" w:rsidRPr="00E51E6E">
        <w:rPr>
          <w:rFonts w:ascii="PT Astra Serif" w:hAnsi="PT Astra Serif"/>
          <w:sz w:val="28"/>
          <w:szCs w:val="28"/>
        </w:rPr>
        <w:t>. Утвердить в пределах</w:t>
      </w:r>
      <w:r w:rsidR="00E51E6E">
        <w:rPr>
          <w:rFonts w:ascii="PT Astra Serif" w:hAnsi="PT Astra Serif"/>
          <w:sz w:val="28"/>
          <w:szCs w:val="28"/>
        </w:rPr>
        <w:t xml:space="preserve"> </w:t>
      </w:r>
      <w:r w:rsidR="002C55D9" w:rsidRPr="00E51E6E">
        <w:rPr>
          <w:rFonts w:ascii="PT Astra Serif" w:hAnsi="PT Astra Serif"/>
          <w:sz w:val="28"/>
          <w:szCs w:val="28"/>
        </w:rPr>
        <w:t>общего объёма расходов, установленного статьёй 1 настоящего решения, распределение бюджетных ассигнований бюджета муниципального образования Чуфаровское городское поселение Вешкаймского района Ульяновской области по разделам и</w:t>
      </w:r>
      <w:r w:rsidR="00E51E6E">
        <w:rPr>
          <w:rFonts w:ascii="PT Astra Serif" w:hAnsi="PT Astra Serif"/>
          <w:sz w:val="28"/>
          <w:szCs w:val="28"/>
        </w:rPr>
        <w:t xml:space="preserve"> </w:t>
      </w:r>
      <w:r w:rsidR="002C55D9" w:rsidRPr="00E51E6E">
        <w:rPr>
          <w:rFonts w:ascii="PT Astra Serif" w:hAnsi="PT Astra Serif"/>
          <w:sz w:val="28"/>
          <w:szCs w:val="28"/>
        </w:rPr>
        <w:t>подразделам классификации расходов бюджетов</w:t>
      </w:r>
      <w:r w:rsidR="008D4AFF" w:rsidRPr="00E51E6E">
        <w:rPr>
          <w:rFonts w:ascii="PT Astra Serif" w:hAnsi="PT Astra Serif"/>
          <w:sz w:val="28"/>
          <w:szCs w:val="28"/>
        </w:rPr>
        <w:t xml:space="preserve"> Рос</w:t>
      </w:r>
      <w:r w:rsidR="00E51E6E">
        <w:rPr>
          <w:rFonts w:ascii="PT Astra Serif" w:hAnsi="PT Astra Serif"/>
          <w:sz w:val="28"/>
          <w:szCs w:val="28"/>
        </w:rPr>
        <w:t>с</w:t>
      </w:r>
      <w:r w:rsidR="008D4AFF" w:rsidRPr="00E51E6E">
        <w:rPr>
          <w:rFonts w:ascii="PT Astra Serif" w:hAnsi="PT Astra Serif"/>
          <w:sz w:val="28"/>
          <w:szCs w:val="28"/>
        </w:rPr>
        <w:t>ийской Федерации</w:t>
      </w:r>
      <w:r w:rsidR="00B83826" w:rsidRPr="00E51E6E">
        <w:rPr>
          <w:rFonts w:ascii="PT Astra Serif" w:hAnsi="PT Astra Serif"/>
          <w:sz w:val="28"/>
          <w:szCs w:val="28"/>
        </w:rPr>
        <w:t>:</w:t>
      </w:r>
    </w:p>
    <w:p w:rsidR="002C55D9" w:rsidRPr="00E51E6E" w:rsidRDefault="00B83826" w:rsidP="004F0D2A">
      <w:pPr>
        <w:ind w:firstLine="708"/>
        <w:jc w:val="both"/>
        <w:rPr>
          <w:rFonts w:ascii="PT Astra Serif" w:hAnsi="PT Astra Serif"/>
          <w:sz w:val="28"/>
          <w:szCs w:val="28"/>
        </w:rPr>
      </w:pPr>
      <w:r w:rsidRPr="00E51E6E">
        <w:rPr>
          <w:rFonts w:ascii="PT Astra Serif" w:hAnsi="PT Astra Serif"/>
          <w:sz w:val="28"/>
          <w:szCs w:val="28"/>
        </w:rPr>
        <w:t xml:space="preserve"> на 20</w:t>
      </w:r>
      <w:r w:rsidR="00C533CB" w:rsidRPr="00E51E6E">
        <w:rPr>
          <w:rFonts w:ascii="PT Astra Serif" w:hAnsi="PT Astra Serif"/>
          <w:sz w:val="28"/>
          <w:szCs w:val="28"/>
        </w:rPr>
        <w:t>2</w:t>
      </w:r>
      <w:r w:rsidR="002437B2">
        <w:rPr>
          <w:rFonts w:ascii="PT Astra Serif" w:hAnsi="PT Astra Serif"/>
          <w:sz w:val="28"/>
          <w:szCs w:val="28"/>
        </w:rPr>
        <w:t>3</w:t>
      </w:r>
      <w:r w:rsidRPr="00E51E6E">
        <w:rPr>
          <w:rFonts w:ascii="PT Astra Serif" w:hAnsi="PT Astra Serif"/>
          <w:sz w:val="28"/>
          <w:szCs w:val="28"/>
        </w:rPr>
        <w:t>год согласно приложению 9 к настоящему решению;</w:t>
      </w:r>
    </w:p>
    <w:p w:rsidR="00B83826" w:rsidRPr="00E51E6E" w:rsidRDefault="00B83826" w:rsidP="004F0D2A">
      <w:pPr>
        <w:ind w:firstLine="708"/>
        <w:jc w:val="both"/>
        <w:rPr>
          <w:rFonts w:ascii="PT Astra Serif" w:hAnsi="PT Astra Serif"/>
          <w:sz w:val="28"/>
          <w:szCs w:val="28"/>
        </w:rPr>
      </w:pPr>
      <w:r w:rsidRPr="00E51E6E">
        <w:rPr>
          <w:rFonts w:ascii="PT Astra Serif" w:hAnsi="PT Astra Serif"/>
          <w:sz w:val="28"/>
          <w:szCs w:val="28"/>
        </w:rPr>
        <w:lastRenderedPageBreak/>
        <w:t xml:space="preserve"> на плановый период 20</w:t>
      </w:r>
      <w:r w:rsidR="00053306" w:rsidRPr="00E51E6E">
        <w:rPr>
          <w:rFonts w:ascii="PT Astra Serif" w:hAnsi="PT Astra Serif"/>
          <w:sz w:val="28"/>
          <w:szCs w:val="28"/>
        </w:rPr>
        <w:t>2</w:t>
      </w:r>
      <w:r w:rsidR="002437B2">
        <w:rPr>
          <w:rFonts w:ascii="PT Astra Serif" w:hAnsi="PT Astra Serif"/>
          <w:sz w:val="28"/>
          <w:szCs w:val="28"/>
        </w:rPr>
        <w:t>4</w:t>
      </w:r>
      <w:r w:rsidRPr="00E51E6E">
        <w:rPr>
          <w:rFonts w:ascii="PT Astra Serif" w:hAnsi="PT Astra Serif"/>
          <w:sz w:val="28"/>
          <w:szCs w:val="28"/>
        </w:rPr>
        <w:t xml:space="preserve"> и 20</w:t>
      </w:r>
      <w:r w:rsidR="008D4AFF" w:rsidRPr="00E51E6E">
        <w:rPr>
          <w:rFonts w:ascii="PT Astra Serif" w:hAnsi="PT Astra Serif"/>
          <w:sz w:val="28"/>
          <w:szCs w:val="28"/>
        </w:rPr>
        <w:t>2</w:t>
      </w:r>
      <w:r w:rsidR="002437B2">
        <w:rPr>
          <w:rFonts w:ascii="PT Astra Serif" w:hAnsi="PT Astra Serif"/>
          <w:sz w:val="28"/>
          <w:szCs w:val="28"/>
        </w:rPr>
        <w:t>5</w:t>
      </w:r>
      <w:r w:rsidRPr="00E51E6E">
        <w:rPr>
          <w:rFonts w:ascii="PT Astra Serif" w:hAnsi="PT Astra Serif"/>
          <w:sz w:val="28"/>
          <w:szCs w:val="28"/>
        </w:rPr>
        <w:t xml:space="preserve">годов согласно приложению </w:t>
      </w:r>
      <w:r w:rsidR="001A66F9" w:rsidRPr="00E51E6E">
        <w:rPr>
          <w:rFonts w:ascii="PT Astra Serif" w:hAnsi="PT Astra Serif"/>
          <w:sz w:val="28"/>
          <w:szCs w:val="28"/>
        </w:rPr>
        <w:t>10 к настоящему решению.</w:t>
      </w:r>
    </w:p>
    <w:p w:rsidR="002711EC" w:rsidRDefault="002711EC" w:rsidP="00F374EA">
      <w:pPr>
        <w:pStyle w:val="a8"/>
        <w:jc w:val="both"/>
        <w:rPr>
          <w:rFonts w:ascii="PT Astra Serif" w:hAnsi="PT Astra Serif"/>
          <w:sz w:val="28"/>
          <w:szCs w:val="28"/>
        </w:rPr>
      </w:pPr>
      <w:r>
        <w:rPr>
          <w:sz w:val="28"/>
          <w:szCs w:val="28"/>
        </w:rPr>
        <w:t xml:space="preserve">3. </w:t>
      </w:r>
      <w:r w:rsidRPr="002711EC">
        <w:rPr>
          <w:rFonts w:ascii="PT Astra Serif" w:hAnsi="PT Astra Serif"/>
          <w:sz w:val="28"/>
          <w:szCs w:val="28"/>
        </w:rPr>
        <w:t>Утвердить  общий объём бюджетных ассигнований на исполнение публичных нормативных обязательств  на 202</w:t>
      </w:r>
      <w:r w:rsidR="002437B2">
        <w:rPr>
          <w:rFonts w:ascii="PT Astra Serif" w:hAnsi="PT Astra Serif"/>
          <w:sz w:val="28"/>
          <w:szCs w:val="28"/>
        </w:rPr>
        <w:t xml:space="preserve">3 </w:t>
      </w:r>
      <w:r w:rsidR="000D7BD5">
        <w:rPr>
          <w:rFonts w:ascii="PT Astra Serif" w:hAnsi="PT Astra Serif"/>
          <w:sz w:val="28"/>
          <w:szCs w:val="28"/>
        </w:rPr>
        <w:t>год -  в сумме 0 рублей; на 202</w:t>
      </w:r>
      <w:r w:rsidR="002437B2">
        <w:rPr>
          <w:rFonts w:ascii="PT Astra Serif" w:hAnsi="PT Astra Serif"/>
          <w:sz w:val="28"/>
          <w:szCs w:val="28"/>
        </w:rPr>
        <w:t>4</w:t>
      </w:r>
      <w:r w:rsidRPr="002711EC">
        <w:rPr>
          <w:rFonts w:ascii="PT Astra Serif" w:hAnsi="PT Astra Serif"/>
          <w:sz w:val="28"/>
          <w:szCs w:val="28"/>
        </w:rPr>
        <w:t>год - в сумме 0 рублей; на 202</w:t>
      </w:r>
      <w:r w:rsidR="002437B2">
        <w:rPr>
          <w:rFonts w:ascii="PT Astra Serif" w:hAnsi="PT Astra Serif"/>
          <w:sz w:val="28"/>
          <w:szCs w:val="28"/>
        </w:rPr>
        <w:t>5</w:t>
      </w:r>
      <w:r w:rsidRPr="002711EC">
        <w:rPr>
          <w:rFonts w:ascii="PT Astra Serif" w:hAnsi="PT Astra Serif"/>
          <w:sz w:val="28"/>
          <w:szCs w:val="28"/>
        </w:rPr>
        <w:t>год – в сумме 0 рублей.</w:t>
      </w:r>
      <w:r>
        <w:rPr>
          <w:sz w:val="28"/>
          <w:szCs w:val="28"/>
        </w:rPr>
        <w:t xml:space="preserve">  </w:t>
      </w:r>
      <w:r w:rsidR="0074407D" w:rsidRPr="00E51E6E">
        <w:rPr>
          <w:rFonts w:ascii="PT Astra Serif" w:hAnsi="PT Astra Serif"/>
          <w:sz w:val="28"/>
          <w:szCs w:val="28"/>
        </w:rPr>
        <w:tab/>
      </w:r>
    </w:p>
    <w:p w:rsidR="00645249" w:rsidRPr="00E51E6E" w:rsidRDefault="002711EC" w:rsidP="002711EC">
      <w:pPr>
        <w:ind w:firstLine="708"/>
        <w:jc w:val="both"/>
        <w:rPr>
          <w:rFonts w:ascii="PT Astra Serif" w:hAnsi="PT Astra Serif"/>
          <w:sz w:val="28"/>
          <w:szCs w:val="28"/>
        </w:rPr>
      </w:pPr>
      <w:r>
        <w:rPr>
          <w:rFonts w:ascii="PT Astra Serif" w:hAnsi="PT Astra Serif"/>
          <w:sz w:val="28"/>
          <w:szCs w:val="28"/>
        </w:rPr>
        <w:t>4</w:t>
      </w:r>
      <w:r w:rsidR="005F6C44" w:rsidRPr="00E51E6E">
        <w:rPr>
          <w:rFonts w:ascii="PT Astra Serif" w:hAnsi="PT Astra Serif"/>
          <w:sz w:val="28"/>
          <w:szCs w:val="28"/>
        </w:rPr>
        <w:t>.</w:t>
      </w:r>
      <w:r w:rsidR="00D2596A" w:rsidRPr="00E51E6E">
        <w:rPr>
          <w:rFonts w:ascii="PT Astra Serif" w:hAnsi="PT Astra Serif"/>
          <w:sz w:val="28"/>
          <w:szCs w:val="28"/>
        </w:rPr>
        <w:t>Утвердить ведомственную структуру расходов бюджета муниципального образования</w:t>
      </w:r>
      <w:r w:rsidR="00E51E6E">
        <w:rPr>
          <w:rFonts w:ascii="PT Astra Serif" w:hAnsi="PT Astra Serif"/>
          <w:sz w:val="28"/>
          <w:szCs w:val="28"/>
        </w:rPr>
        <w:t xml:space="preserve"> </w:t>
      </w:r>
      <w:r w:rsidR="00B04EF0" w:rsidRPr="00E51E6E">
        <w:rPr>
          <w:rFonts w:ascii="PT Astra Serif" w:hAnsi="PT Astra Serif"/>
          <w:sz w:val="28"/>
          <w:szCs w:val="28"/>
        </w:rPr>
        <w:t>Чуфаровское городское поселение</w:t>
      </w:r>
      <w:r w:rsidR="00D2596A" w:rsidRPr="00E51E6E">
        <w:rPr>
          <w:rFonts w:ascii="PT Astra Serif" w:hAnsi="PT Astra Serif"/>
          <w:sz w:val="28"/>
          <w:szCs w:val="28"/>
        </w:rPr>
        <w:t xml:space="preserve"> Вешкаймского района Ульяновской области</w:t>
      </w:r>
      <w:r w:rsidR="00645249" w:rsidRPr="00E51E6E">
        <w:rPr>
          <w:rFonts w:ascii="PT Astra Serif" w:hAnsi="PT Astra Serif"/>
          <w:sz w:val="28"/>
          <w:szCs w:val="28"/>
        </w:rPr>
        <w:t>:</w:t>
      </w:r>
    </w:p>
    <w:p w:rsidR="00C60794" w:rsidRPr="00E51E6E" w:rsidRDefault="00E51E6E" w:rsidP="002711EC">
      <w:pPr>
        <w:ind w:firstLine="708"/>
        <w:jc w:val="both"/>
        <w:rPr>
          <w:rFonts w:ascii="PT Astra Serif" w:hAnsi="PT Astra Serif"/>
          <w:sz w:val="28"/>
          <w:szCs w:val="28"/>
        </w:rPr>
      </w:pPr>
      <w:r>
        <w:rPr>
          <w:rFonts w:ascii="PT Astra Serif" w:hAnsi="PT Astra Serif"/>
          <w:sz w:val="28"/>
          <w:szCs w:val="28"/>
        </w:rPr>
        <w:t xml:space="preserve"> </w:t>
      </w:r>
      <w:r w:rsidR="005F6C44" w:rsidRPr="00E51E6E">
        <w:rPr>
          <w:rFonts w:ascii="PT Astra Serif" w:hAnsi="PT Astra Serif"/>
          <w:sz w:val="28"/>
          <w:szCs w:val="28"/>
        </w:rPr>
        <w:t>на 20</w:t>
      </w:r>
      <w:r w:rsidR="00401296" w:rsidRPr="00E51E6E">
        <w:rPr>
          <w:rFonts w:ascii="PT Astra Serif" w:hAnsi="PT Astra Serif"/>
          <w:sz w:val="28"/>
          <w:szCs w:val="28"/>
        </w:rPr>
        <w:t>2</w:t>
      </w:r>
      <w:r w:rsidR="002437B2">
        <w:rPr>
          <w:rFonts w:ascii="PT Astra Serif" w:hAnsi="PT Astra Serif"/>
          <w:sz w:val="28"/>
          <w:szCs w:val="28"/>
        </w:rPr>
        <w:t>3</w:t>
      </w:r>
      <w:r w:rsidR="005F6C44" w:rsidRPr="00E51E6E">
        <w:rPr>
          <w:rFonts w:ascii="PT Astra Serif" w:hAnsi="PT Astra Serif"/>
          <w:sz w:val="28"/>
          <w:szCs w:val="28"/>
        </w:rPr>
        <w:t>год</w:t>
      </w:r>
      <w:r w:rsidR="004F0D2A" w:rsidRPr="00E51E6E">
        <w:rPr>
          <w:rFonts w:ascii="PT Astra Serif" w:hAnsi="PT Astra Serif"/>
          <w:sz w:val="28"/>
          <w:szCs w:val="28"/>
        </w:rPr>
        <w:t xml:space="preserve"> согласно приложению </w:t>
      </w:r>
      <w:r w:rsidR="00645249" w:rsidRPr="00E51E6E">
        <w:rPr>
          <w:rFonts w:ascii="PT Astra Serif" w:hAnsi="PT Astra Serif"/>
          <w:sz w:val="28"/>
          <w:szCs w:val="28"/>
        </w:rPr>
        <w:t>11 к настоящему решению;</w:t>
      </w:r>
    </w:p>
    <w:p w:rsidR="00645249" w:rsidRPr="00E51E6E" w:rsidRDefault="00E51E6E" w:rsidP="002711EC">
      <w:pPr>
        <w:ind w:firstLine="708"/>
        <w:jc w:val="both"/>
        <w:rPr>
          <w:rFonts w:ascii="PT Astra Serif" w:hAnsi="PT Astra Serif"/>
          <w:sz w:val="28"/>
          <w:szCs w:val="28"/>
        </w:rPr>
      </w:pPr>
      <w:r>
        <w:rPr>
          <w:rFonts w:ascii="PT Astra Serif" w:hAnsi="PT Astra Serif"/>
          <w:sz w:val="28"/>
          <w:szCs w:val="28"/>
        </w:rPr>
        <w:t xml:space="preserve"> </w:t>
      </w:r>
      <w:r w:rsidR="00645249" w:rsidRPr="00E51E6E">
        <w:rPr>
          <w:rFonts w:ascii="PT Astra Serif" w:hAnsi="PT Astra Serif"/>
          <w:sz w:val="28"/>
          <w:szCs w:val="28"/>
        </w:rPr>
        <w:t>на</w:t>
      </w:r>
      <w:r>
        <w:rPr>
          <w:rFonts w:ascii="PT Astra Serif" w:hAnsi="PT Astra Serif"/>
          <w:sz w:val="28"/>
          <w:szCs w:val="28"/>
        </w:rPr>
        <w:t xml:space="preserve"> </w:t>
      </w:r>
      <w:r w:rsidR="00645249" w:rsidRPr="00E51E6E">
        <w:rPr>
          <w:rFonts w:ascii="PT Astra Serif" w:hAnsi="PT Astra Serif"/>
          <w:sz w:val="28"/>
          <w:szCs w:val="28"/>
        </w:rPr>
        <w:t>плановый период 20</w:t>
      </w:r>
      <w:r w:rsidR="00BC288A" w:rsidRPr="00E51E6E">
        <w:rPr>
          <w:rFonts w:ascii="PT Astra Serif" w:hAnsi="PT Astra Serif"/>
          <w:sz w:val="28"/>
          <w:szCs w:val="28"/>
        </w:rPr>
        <w:t>2</w:t>
      </w:r>
      <w:r w:rsidR="002437B2">
        <w:rPr>
          <w:rFonts w:ascii="PT Astra Serif" w:hAnsi="PT Astra Serif"/>
          <w:sz w:val="28"/>
          <w:szCs w:val="28"/>
        </w:rPr>
        <w:t>4</w:t>
      </w:r>
      <w:r w:rsidR="00645249" w:rsidRPr="00E51E6E">
        <w:rPr>
          <w:rFonts w:ascii="PT Astra Serif" w:hAnsi="PT Astra Serif"/>
          <w:sz w:val="28"/>
          <w:szCs w:val="28"/>
        </w:rPr>
        <w:t xml:space="preserve"> и 20</w:t>
      </w:r>
      <w:r w:rsidR="006C2450" w:rsidRPr="00E51E6E">
        <w:rPr>
          <w:rFonts w:ascii="PT Astra Serif" w:hAnsi="PT Astra Serif"/>
          <w:sz w:val="28"/>
          <w:szCs w:val="28"/>
        </w:rPr>
        <w:t>2</w:t>
      </w:r>
      <w:r w:rsidR="002437B2">
        <w:rPr>
          <w:rFonts w:ascii="PT Astra Serif" w:hAnsi="PT Astra Serif"/>
          <w:sz w:val="28"/>
          <w:szCs w:val="28"/>
        </w:rPr>
        <w:t>5</w:t>
      </w:r>
      <w:r w:rsidR="00645249" w:rsidRPr="00E51E6E">
        <w:rPr>
          <w:rFonts w:ascii="PT Astra Serif" w:hAnsi="PT Astra Serif"/>
          <w:sz w:val="28"/>
          <w:szCs w:val="28"/>
        </w:rPr>
        <w:t>годов согласно приложению 12 к настоящему решению</w:t>
      </w:r>
      <w:r w:rsidR="0070217B" w:rsidRPr="00E51E6E">
        <w:rPr>
          <w:rFonts w:ascii="PT Astra Serif" w:hAnsi="PT Astra Serif"/>
          <w:sz w:val="28"/>
          <w:szCs w:val="28"/>
        </w:rPr>
        <w:t>.</w:t>
      </w:r>
    </w:p>
    <w:p w:rsidR="00D2596A" w:rsidRPr="00E51E6E" w:rsidRDefault="00C60794" w:rsidP="004F0D2A">
      <w:pPr>
        <w:pStyle w:val="a8"/>
        <w:jc w:val="both"/>
        <w:rPr>
          <w:rFonts w:ascii="PT Astra Serif" w:hAnsi="PT Astra Serif"/>
          <w:sz w:val="28"/>
          <w:szCs w:val="28"/>
        </w:rPr>
      </w:pPr>
      <w:r w:rsidRPr="00E51E6E">
        <w:rPr>
          <w:rFonts w:ascii="PT Astra Serif" w:hAnsi="PT Astra Serif"/>
          <w:sz w:val="28"/>
          <w:szCs w:val="28"/>
        </w:rPr>
        <w:tab/>
      </w:r>
      <w:r w:rsidR="00E51E6E">
        <w:rPr>
          <w:rFonts w:ascii="PT Astra Serif" w:hAnsi="PT Astra Serif"/>
          <w:sz w:val="28"/>
          <w:szCs w:val="28"/>
        </w:rPr>
        <w:t xml:space="preserve"> </w:t>
      </w:r>
      <w:r w:rsidR="004F0D2A" w:rsidRPr="00E51E6E">
        <w:rPr>
          <w:rFonts w:ascii="PT Astra Serif" w:hAnsi="PT Astra Serif"/>
          <w:sz w:val="28"/>
          <w:szCs w:val="28"/>
        </w:rPr>
        <w:tab/>
      </w:r>
      <w:r w:rsidR="0074407D" w:rsidRPr="00E51E6E">
        <w:rPr>
          <w:rFonts w:ascii="PT Astra Serif" w:hAnsi="PT Astra Serif"/>
          <w:sz w:val="28"/>
          <w:szCs w:val="28"/>
        </w:rPr>
        <w:t xml:space="preserve"> </w:t>
      </w:r>
    </w:p>
    <w:p w:rsidR="00D2596A" w:rsidRPr="00E51E6E" w:rsidRDefault="00D2596A" w:rsidP="004D64F6">
      <w:pPr>
        <w:ind w:firstLine="708"/>
        <w:jc w:val="both"/>
        <w:rPr>
          <w:rFonts w:ascii="PT Astra Serif" w:hAnsi="PT Astra Serif"/>
          <w:b/>
          <w:sz w:val="28"/>
          <w:szCs w:val="28"/>
        </w:rPr>
      </w:pPr>
      <w:r w:rsidRPr="00E51E6E">
        <w:rPr>
          <w:rFonts w:ascii="PT Astra Serif" w:hAnsi="PT Astra Serif"/>
          <w:sz w:val="28"/>
          <w:szCs w:val="28"/>
        </w:rPr>
        <w:t xml:space="preserve">Статья </w:t>
      </w:r>
      <w:r w:rsidR="00FC1A39">
        <w:rPr>
          <w:rFonts w:ascii="PT Astra Serif" w:hAnsi="PT Astra Serif"/>
          <w:sz w:val="28"/>
          <w:szCs w:val="28"/>
        </w:rPr>
        <w:t>6</w:t>
      </w:r>
      <w:r w:rsidRPr="00E51E6E">
        <w:rPr>
          <w:rFonts w:ascii="PT Astra Serif" w:hAnsi="PT Astra Serif"/>
          <w:sz w:val="28"/>
          <w:szCs w:val="28"/>
        </w:rPr>
        <w:t>.</w:t>
      </w:r>
      <w:r w:rsidRPr="00E51E6E">
        <w:rPr>
          <w:rFonts w:ascii="PT Astra Serif" w:hAnsi="PT Astra Serif"/>
          <w:b/>
          <w:sz w:val="28"/>
          <w:szCs w:val="28"/>
        </w:rPr>
        <w:t xml:space="preserve"> Межбюджетные трансферты бюджета муниципального образования</w:t>
      </w:r>
      <w:r w:rsidR="00E51E6E">
        <w:rPr>
          <w:rFonts w:ascii="PT Astra Serif" w:hAnsi="PT Astra Serif"/>
          <w:b/>
          <w:sz w:val="28"/>
          <w:szCs w:val="28"/>
        </w:rPr>
        <w:t xml:space="preserve"> </w:t>
      </w:r>
      <w:r w:rsidR="00B04EF0" w:rsidRPr="00E51E6E">
        <w:rPr>
          <w:rFonts w:ascii="PT Astra Serif" w:hAnsi="PT Astra Serif"/>
          <w:b/>
          <w:sz w:val="28"/>
          <w:szCs w:val="28"/>
        </w:rPr>
        <w:t>Чуфаровское городское поселение</w:t>
      </w:r>
      <w:r w:rsidR="004B3155" w:rsidRPr="00E51E6E">
        <w:rPr>
          <w:rFonts w:ascii="PT Astra Serif" w:hAnsi="PT Astra Serif"/>
          <w:b/>
          <w:sz w:val="28"/>
          <w:szCs w:val="28"/>
        </w:rPr>
        <w:t xml:space="preserve"> Вешкаймского района Ульяновской области</w:t>
      </w:r>
      <w:r w:rsidRPr="00E51E6E">
        <w:rPr>
          <w:rFonts w:ascii="PT Astra Serif" w:hAnsi="PT Astra Serif"/>
          <w:b/>
          <w:sz w:val="28"/>
          <w:szCs w:val="28"/>
        </w:rPr>
        <w:t xml:space="preserve"> предоставляемые другим бюджетам</w:t>
      </w:r>
      <w:r w:rsidR="00214C07" w:rsidRPr="00E51E6E">
        <w:rPr>
          <w:rFonts w:ascii="PT Astra Serif" w:hAnsi="PT Astra Serif"/>
          <w:b/>
          <w:sz w:val="28"/>
          <w:szCs w:val="28"/>
        </w:rPr>
        <w:t xml:space="preserve"> на 202</w:t>
      </w:r>
      <w:r w:rsidR="002437B2">
        <w:rPr>
          <w:rFonts w:ascii="PT Astra Serif" w:hAnsi="PT Astra Serif"/>
          <w:b/>
          <w:sz w:val="28"/>
          <w:szCs w:val="28"/>
        </w:rPr>
        <w:t>3</w:t>
      </w:r>
      <w:r w:rsidR="00214C07" w:rsidRPr="00E51E6E">
        <w:rPr>
          <w:rFonts w:ascii="PT Astra Serif" w:hAnsi="PT Astra Serif"/>
          <w:b/>
          <w:sz w:val="28"/>
          <w:szCs w:val="28"/>
        </w:rPr>
        <w:t>год и на плановый период 202</w:t>
      </w:r>
      <w:r w:rsidR="002437B2">
        <w:rPr>
          <w:rFonts w:ascii="PT Astra Serif" w:hAnsi="PT Astra Serif"/>
          <w:b/>
          <w:sz w:val="28"/>
          <w:szCs w:val="28"/>
        </w:rPr>
        <w:t>4</w:t>
      </w:r>
      <w:r w:rsidR="00214C07" w:rsidRPr="00E51E6E">
        <w:rPr>
          <w:rFonts w:ascii="PT Astra Serif" w:hAnsi="PT Astra Serif"/>
          <w:b/>
          <w:sz w:val="28"/>
          <w:szCs w:val="28"/>
        </w:rPr>
        <w:t xml:space="preserve"> и 202</w:t>
      </w:r>
      <w:r w:rsidR="002437B2">
        <w:rPr>
          <w:rFonts w:ascii="PT Astra Serif" w:hAnsi="PT Astra Serif"/>
          <w:b/>
          <w:sz w:val="28"/>
          <w:szCs w:val="28"/>
        </w:rPr>
        <w:t>5</w:t>
      </w:r>
      <w:r w:rsidR="00214C07" w:rsidRPr="00E51E6E">
        <w:rPr>
          <w:rFonts w:ascii="PT Astra Serif" w:hAnsi="PT Astra Serif"/>
          <w:b/>
          <w:sz w:val="28"/>
          <w:szCs w:val="28"/>
        </w:rPr>
        <w:t>годов.</w:t>
      </w:r>
    </w:p>
    <w:p w:rsidR="00AE600C" w:rsidRPr="00E51E6E" w:rsidRDefault="00AE600C" w:rsidP="004D64F6">
      <w:pPr>
        <w:ind w:firstLine="708"/>
        <w:jc w:val="both"/>
        <w:rPr>
          <w:rFonts w:ascii="PT Astra Serif" w:hAnsi="PT Astra Serif"/>
          <w:b/>
          <w:sz w:val="28"/>
          <w:szCs w:val="28"/>
        </w:rPr>
      </w:pPr>
    </w:p>
    <w:p w:rsidR="00CA73F2" w:rsidRPr="00E51E6E" w:rsidRDefault="00E51E6E" w:rsidP="00B02913">
      <w:pPr>
        <w:ind w:firstLine="709"/>
        <w:jc w:val="both"/>
        <w:rPr>
          <w:rFonts w:ascii="PT Astra Serif" w:hAnsi="PT Astra Serif"/>
          <w:sz w:val="28"/>
          <w:szCs w:val="28"/>
        </w:rPr>
      </w:pPr>
      <w:r>
        <w:rPr>
          <w:rFonts w:ascii="PT Astra Serif" w:hAnsi="PT Astra Serif"/>
          <w:sz w:val="28"/>
          <w:szCs w:val="28"/>
        </w:rPr>
        <w:t xml:space="preserve"> </w:t>
      </w:r>
      <w:r w:rsidR="00D2596A" w:rsidRPr="00E51E6E">
        <w:rPr>
          <w:rFonts w:ascii="PT Astra Serif" w:hAnsi="PT Astra Serif"/>
          <w:sz w:val="28"/>
          <w:szCs w:val="28"/>
        </w:rPr>
        <w:t>1.</w:t>
      </w:r>
      <w:r>
        <w:rPr>
          <w:rFonts w:ascii="PT Astra Serif" w:hAnsi="PT Astra Serif"/>
          <w:sz w:val="28"/>
          <w:szCs w:val="28"/>
        </w:rPr>
        <w:t xml:space="preserve"> </w:t>
      </w:r>
      <w:proofErr w:type="gramStart"/>
      <w:r w:rsidR="000A1A1A" w:rsidRPr="00E51E6E">
        <w:rPr>
          <w:rFonts w:ascii="PT Astra Serif" w:hAnsi="PT Astra Serif"/>
          <w:sz w:val="28"/>
          <w:szCs w:val="28"/>
        </w:rPr>
        <w:t>Утвердить объём</w:t>
      </w:r>
      <w:r>
        <w:rPr>
          <w:rFonts w:ascii="PT Astra Serif" w:hAnsi="PT Astra Serif"/>
          <w:sz w:val="28"/>
          <w:szCs w:val="28"/>
        </w:rPr>
        <w:t xml:space="preserve"> </w:t>
      </w:r>
      <w:r w:rsidR="000A1A1A" w:rsidRPr="00E51E6E">
        <w:rPr>
          <w:rFonts w:ascii="PT Astra Serif" w:hAnsi="PT Astra Serif"/>
          <w:sz w:val="28"/>
          <w:szCs w:val="28"/>
        </w:rPr>
        <w:t>межбюджетных трансфертов,</w:t>
      </w:r>
      <w:r>
        <w:rPr>
          <w:rFonts w:ascii="PT Astra Serif" w:hAnsi="PT Astra Serif"/>
          <w:sz w:val="28"/>
          <w:szCs w:val="28"/>
        </w:rPr>
        <w:t xml:space="preserve"> </w:t>
      </w:r>
      <w:r w:rsidR="000A1A1A" w:rsidRPr="00E51E6E">
        <w:rPr>
          <w:rFonts w:ascii="PT Astra Serif" w:hAnsi="PT Astra Serif"/>
          <w:sz w:val="28"/>
          <w:szCs w:val="28"/>
        </w:rPr>
        <w:t>передаваемых из бюджета муниципального образования Чуфаровское городское поселение Вешкаймского района Ульяновской области бюджету муниципального образования «Вешкаймский район» на осуществление части полномочий по решению вопросов местного значения в соответствии с заключёнными соглашениями</w:t>
      </w:r>
      <w:r>
        <w:rPr>
          <w:rFonts w:ascii="PT Astra Serif" w:hAnsi="PT Astra Serif"/>
          <w:sz w:val="28"/>
          <w:szCs w:val="28"/>
        </w:rPr>
        <w:t xml:space="preserve"> </w:t>
      </w:r>
      <w:r w:rsidR="000A1A1A" w:rsidRPr="00E51E6E">
        <w:rPr>
          <w:rFonts w:ascii="PT Astra Serif" w:hAnsi="PT Astra Serif"/>
          <w:sz w:val="28"/>
          <w:szCs w:val="28"/>
        </w:rPr>
        <w:t>на 20</w:t>
      </w:r>
      <w:r w:rsidR="00214C07" w:rsidRPr="00E51E6E">
        <w:rPr>
          <w:rFonts w:ascii="PT Astra Serif" w:hAnsi="PT Astra Serif"/>
          <w:sz w:val="28"/>
          <w:szCs w:val="28"/>
        </w:rPr>
        <w:t>2</w:t>
      </w:r>
      <w:r w:rsidR="002437B2">
        <w:rPr>
          <w:rFonts w:ascii="PT Astra Serif" w:hAnsi="PT Astra Serif"/>
          <w:sz w:val="28"/>
          <w:szCs w:val="28"/>
        </w:rPr>
        <w:t>3</w:t>
      </w:r>
      <w:r w:rsidR="000A1A1A" w:rsidRPr="00E51E6E">
        <w:rPr>
          <w:rFonts w:ascii="PT Astra Serif" w:hAnsi="PT Astra Serif"/>
          <w:sz w:val="28"/>
          <w:szCs w:val="28"/>
        </w:rPr>
        <w:t xml:space="preserve">год </w:t>
      </w:r>
      <w:r w:rsidR="00CA73F2" w:rsidRPr="00E51E6E">
        <w:rPr>
          <w:rFonts w:ascii="PT Astra Serif" w:hAnsi="PT Astra Serif"/>
          <w:sz w:val="28"/>
          <w:szCs w:val="28"/>
        </w:rPr>
        <w:t>– в сумме 1 940 200 рублей</w:t>
      </w:r>
      <w:r w:rsidR="00690AF2" w:rsidRPr="00E51E6E">
        <w:rPr>
          <w:rFonts w:ascii="PT Astra Serif" w:hAnsi="PT Astra Serif"/>
          <w:sz w:val="28"/>
          <w:szCs w:val="28"/>
        </w:rPr>
        <w:t>;</w:t>
      </w:r>
      <w:r w:rsidR="00051B36" w:rsidRPr="00E51E6E">
        <w:rPr>
          <w:rFonts w:ascii="PT Astra Serif" w:hAnsi="PT Astra Serif"/>
          <w:sz w:val="28"/>
          <w:szCs w:val="28"/>
        </w:rPr>
        <w:t xml:space="preserve"> </w:t>
      </w:r>
      <w:r w:rsidR="00B60E12" w:rsidRPr="00E51E6E">
        <w:rPr>
          <w:rFonts w:ascii="PT Astra Serif" w:hAnsi="PT Astra Serif"/>
          <w:sz w:val="28"/>
          <w:szCs w:val="28"/>
        </w:rPr>
        <w:t>в плановом объёме:</w:t>
      </w:r>
      <w:r w:rsidR="000A1A1A" w:rsidRPr="00E51E6E">
        <w:rPr>
          <w:rFonts w:ascii="PT Astra Serif" w:hAnsi="PT Astra Serif"/>
          <w:sz w:val="28"/>
          <w:szCs w:val="28"/>
        </w:rPr>
        <w:t xml:space="preserve"> </w:t>
      </w:r>
      <w:r w:rsidR="00CA73F2" w:rsidRPr="00E51E6E">
        <w:rPr>
          <w:rFonts w:ascii="PT Astra Serif" w:hAnsi="PT Astra Serif"/>
          <w:sz w:val="28"/>
          <w:szCs w:val="28"/>
        </w:rPr>
        <w:t>на 20</w:t>
      </w:r>
      <w:r w:rsidR="008F130E" w:rsidRPr="00E51E6E">
        <w:rPr>
          <w:rFonts w:ascii="PT Astra Serif" w:hAnsi="PT Astra Serif"/>
          <w:sz w:val="28"/>
          <w:szCs w:val="28"/>
        </w:rPr>
        <w:t>2</w:t>
      </w:r>
      <w:r w:rsidR="002437B2">
        <w:rPr>
          <w:rFonts w:ascii="PT Astra Serif" w:hAnsi="PT Astra Serif"/>
          <w:sz w:val="28"/>
          <w:szCs w:val="28"/>
        </w:rPr>
        <w:t>4</w:t>
      </w:r>
      <w:r w:rsidR="00CA73F2" w:rsidRPr="00E51E6E">
        <w:rPr>
          <w:rFonts w:ascii="PT Astra Serif" w:hAnsi="PT Astra Serif"/>
          <w:sz w:val="28"/>
          <w:szCs w:val="28"/>
        </w:rPr>
        <w:t>год – в сумме 1 940</w:t>
      </w:r>
      <w:r w:rsidR="002437B2">
        <w:rPr>
          <w:rFonts w:ascii="PT Astra Serif" w:hAnsi="PT Astra Serif"/>
          <w:sz w:val="28"/>
          <w:szCs w:val="28"/>
        </w:rPr>
        <w:t> </w:t>
      </w:r>
      <w:r w:rsidR="00CA73F2" w:rsidRPr="00E51E6E">
        <w:rPr>
          <w:rFonts w:ascii="PT Astra Serif" w:hAnsi="PT Astra Serif"/>
          <w:sz w:val="28"/>
          <w:szCs w:val="28"/>
        </w:rPr>
        <w:t>200</w:t>
      </w:r>
      <w:r w:rsidR="002437B2">
        <w:rPr>
          <w:rFonts w:ascii="PT Astra Serif" w:hAnsi="PT Astra Serif"/>
          <w:sz w:val="28"/>
          <w:szCs w:val="28"/>
        </w:rPr>
        <w:t xml:space="preserve"> </w:t>
      </w:r>
      <w:r w:rsidR="00CA73F2" w:rsidRPr="00E51E6E">
        <w:rPr>
          <w:rFonts w:ascii="PT Astra Serif" w:hAnsi="PT Astra Serif"/>
          <w:sz w:val="28"/>
          <w:szCs w:val="28"/>
        </w:rPr>
        <w:t>рублей;</w:t>
      </w:r>
      <w:proofErr w:type="gramEnd"/>
      <w:r w:rsidR="00CA73F2" w:rsidRPr="00E51E6E">
        <w:rPr>
          <w:rFonts w:ascii="PT Astra Serif" w:hAnsi="PT Astra Serif"/>
          <w:sz w:val="28"/>
          <w:szCs w:val="28"/>
        </w:rPr>
        <w:t xml:space="preserve"> на 20</w:t>
      </w:r>
      <w:r w:rsidR="00067578" w:rsidRPr="00E51E6E">
        <w:rPr>
          <w:rFonts w:ascii="PT Astra Serif" w:hAnsi="PT Astra Serif"/>
          <w:sz w:val="28"/>
          <w:szCs w:val="28"/>
        </w:rPr>
        <w:t>2</w:t>
      </w:r>
      <w:r w:rsidR="002437B2">
        <w:rPr>
          <w:rFonts w:ascii="PT Astra Serif" w:hAnsi="PT Astra Serif"/>
          <w:sz w:val="28"/>
          <w:szCs w:val="28"/>
        </w:rPr>
        <w:t xml:space="preserve">5 </w:t>
      </w:r>
      <w:r w:rsidR="00CA73F2" w:rsidRPr="00E51E6E">
        <w:rPr>
          <w:rFonts w:ascii="PT Astra Serif" w:hAnsi="PT Astra Serif"/>
          <w:sz w:val="28"/>
          <w:szCs w:val="28"/>
        </w:rPr>
        <w:t>год</w:t>
      </w:r>
      <w:r>
        <w:rPr>
          <w:rFonts w:ascii="PT Astra Serif" w:hAnsi="PT Astra Serif"/>
          <w:sz w:val="28"/>
          <w:szCs w:val="28"/>
        </w:rPr>
        <w:t xml:space="preserve"> </w:t>
      </w:r>
      <w:r w:rsidR="00CA73F2" w:rsidRPr="00E51E6E">
        <w:rPr>
          <w:rFonts w:ascii="PT Astra Serif" w:hAnsi="PT Astra Serif"/>
          <w:b/>
          <w:sz w:val="28"/>
          <w:szCs w:val="28"/>
        </w:rPr>
        <w:t>-</w:t>
      </w:r>
      <w:r w:rsidR="00CA73F2" w:rsidRPr="00E51E6E">
        <w:rPr>
          <w:rFonts w:ascii="PT Astra Serif" w:hAnsi="PT Astra Serif"/>
          <w:sz w:val="28"/>
          <w:szCs w:val="28"/>
        </w:rPr>
        <w:t xml:space="preserve"> в сумме 1 940 200 рублей.</w:t>
      </w:r>
    </w:p>
    <w:p w:rsidR="00D2596A" w:rsidRPr="00E51E6E" w:rsidRDefault="00A3028E" w:rsidP="00B02913">
      <w:pPr>
        <w:ind w:firstLine="709"/>
        <w:jc w:val="both"/>
        <w:rPr>
          <w:rFonts w:ascii="PT Astra Serif" w:hAnsi="PT Astra Serif"/>
          <w:sz w:val="28"/>
          <w:szCs w:val="28"/>
        </w:rPr>
      </w:pPr>
      <w:r w:rsidRPr="00E51E6E">
        <w:rPr>
          <w:rFonts w:ascii="PT Astra Serif" w:hAnsi="PT Astra Serif"/>
          <w:sz w:val="28"/>
          <w:szCs w:val="28"/>
        </w:rPr>
        <w:t>2</w:t>
      </w:r>
      <w:r w:rsidR="004A2A1F" w:rsidRPr="00E51E6E">
        <w:rPr>
          <w:rFonts w:ascii="PT Astra Serif" w:hAnsi="PT Astra Serif"/>
          <w:sz w:val="28"/>
          <w:szCs w:val="28"/>
        </w:rPr>
        <w:t xml:space="preserve">. </w:t>
      </w:r>
      <w:proofErr w:type="gramStart"/>
      <w:r w:rsidRPr="00E51E6E">
        <w:rPr>
          <w:rFonts w:ascii="PT Astra Serif" w:hAnsi="PT Astra Serif"/>
          <w:sz w:val="28"/>
          <w:szCs w:val="28"/>
        </w:rPr>
        <w:t>Утвердить распределение межбюджетных трансфертов, передаваемых бюджету муниципального образования «Вешкаймский район» из бюджета муниципального образования Чуфаровское городское поселение</w:t>
      </w:r>
      <w:r w:rsidR="00F30A6D" w:rsidRPr="00E51E6E">
        <w:rPr>
          <w:rFonts w:ascii="PT Astra Serif" w:hAnsi="PT Astra Serif"/>
          <w:sz w:val="28"/>
          <w:szCs w:val="28"/>
        </w:rPr>
        <w:t xml:space="preserve"> Вешкаймского района Ульяновской области на осуществление части полномочий по решению вопросов местного значения в соответствии с заключёнными соглашениями на 20</w:t>
      </w:r>
      <w:r w:rsidR="00811E79" w:rsidRPr="00E51E6E">
        <w:rPr>
          <w:rFonts w:ascii="PT Astra Serif" w:hAnsi="PT Astra Serif"/>
          <w:sz w:val="28"/>
          <w:szCs w:val="28"/>
        </w:rPr>
        <w:t>2</w:t>
      </w:r>
      <w:r w:rsidR="00076C47">
        <w:rPr>
          <w:rFonts w:ascii="PT Astra Serif" w:hAnsi="PT Astra Serif"/>
          <w:sz w:val="28"/>
          <w:szCs w:val="28"/>
        </w:rPr>
        <w:t>4</w:t>
      </w:r>
      <w:r w:rsidR="00F30A6D" w:rsidRPr="00E51E6E">
        <w:rPr>
          <w:rFonts w:ascii="PT Astra Serif" w:hAnsi="PT Astra Serif"/>
          <w:sz w:val="28"/>
          <w:szCs w:val="28"/>
        </w:rPr>
        <w:t xml:space="preserve">год согласно приложению </w:t>
      </w:r>
      <w:r w:rsidR="00D6426A" w:rsidRPr="00E51E6E">
        <w:rPr>
          <w:rFonts w:ascii="PT Astra Serif" w:hAnsi="PT Astra Serif"/>
          <w:sz w:val="28"/>
          <w:szCs w:val="28"/>
        </w:rPr>
        <w:t>13</w:t>
      </w:r>
      <w:r w:rsidR="00F30A6D" w:rsidRPr="00E51E6E">
        <w:rPr>
          <w:rFonts w:ascii="PT Astra Serif" w:hAnsi="PT Astra Serif"/>
          <w:sz w:val="28"/>
          <w:szCs w:val="28"/>
        </w:rPr>
        <w:t xml:space="preserve"> к настоящему решению</w:t>
      </w:r>
      <w:r w:rsidR="00D6426A" w:rsidRPr="00E51E6E">
        <w:rPr>
          <w:rFonts w:ascii="PT Astra Serif" w:hAnsi="PT Astra Serif"/>
          <w:sz w:val="28"/>
          <w:szCs w:val="28"/>
        </w:rPr>
        <w:t xml:space="preserve"> и на плановый период 20</w:t>
      </w:r>
      <w:r w:rsidR="001C4824" w:rsidRPr="00E51E6E">
        <w:rPr>
          <w:rFonts w:ascii="PT Astra Serif" w:hAnsi="PT Astra Serif"/>
          <w:sz w:val="28"/>
          <w:szCs w:val="28"/>
        </w:rPr>
        <w:t>2</w:t>
      </w:r>
      <w:r w:rsidR="00076C47">
        <w:rPr>
          <w:rFonts w:ascii="PT Astra Serif" w:hAnsi="PT Astra Serif"/>
          <w:sz w:val="28"/>
          <w:szCs w:val="28"/>
        </w:rPr>
        <w:t>4</w:t>
      </w:r>
      <w:r w:rsidR="00D6426A" w:rsidRPr="00E51E6E">
        <w:rPr>
          <w:rFonts w:ascii="PT Astra Serif" w:hAnsi="PT Astra Serif"/>
          <w:sz w:val="28"/>
          <w:szCs w:val="28"/>
        </w:rPr>
        <w:t xml:space="preserve"> и 20</w:t>
      </w:r>
      <w:r w:rsidR="004D4FAB" w:rsidRPr="00E51E6E">
        <w:rPr>
          <w:rFonts w:ascii="PT Astra Serif" w:hAnsi="PT Astra Serif"/>
          <w:sz w:val="28"/>
          <w:szCs w:val="28"/>
        </w:rPr>
        <w:t>2</w:t>
      </w:r>
      <w:r w:rsidR="00076C47">
        <w:rPr>
          <w:rFonts w:ascii="PT Astra Serif" w:hAnsi="PT Astra Serif"/>
          <w:sz w:val="28"/>
          <w:szCs w:val="28"/>
        </w:rPr>
        <w:t>5</w:t>
      </w:r>
      <w:r w:rsidR="00D6426A" w:rsidRPr="00E51E6E">
        <w:rPr>
          <w:rFonts w:ascii="PT Astra Serif" w:hAnsi="PT Astra Serif"/>
          <w:sz w:val="28"/>
          <w:szCs w:val="28"/>
        </w:rPr>
        <w:t xml:space="preserve"> годов согласно приложению 14 к настоящему решению.</w:t>
      </w:r>
      <w:proofErr w:type="gramEnd"/>
    </w:p>
    <w:p w:rsidR="00EF037F" w:rsidRPr="00E51E6E" w:rsidRDefault="00E51E6E" w:rsidP="004A2A1F">
      <w:pPr>
        <w:jc w:val="both"/>
        <w:rPr>
          <w:rFonts w:ascii="PT Astra Serif" w:hAnsi="PT Astra Serif"/>
          <w:sz w:val="28"/>
          <w:szCs w:val="28"/>
        </w:rPr>
      </w:pPr>
      <w:r>
        <w:rPr>
          <w:rFonts w:ascii="PT Astra Serif" w:hAnsi="PT Astra Serif"/>
          <w:sz w:val="28"/>
          <w:szCs w:val="28"/>
        </w:rPr>
        <w:t xml:space="preserve"> </w:t>
      </w:r>
    </w:p>
    <w:p w:rsidR="00D2596A" w:rsidRPr="00E51E6E" w:rsidRDefault="00EF037F" w:rsidP="00F63697">
      <w:pPr>
        <w:jc w:val="both"/>
        <w:rPr>
          <w:rFonts w:ascii="PT Astra Serif" w:hAnsi="PT Astra Serif"/>
          <w:b/>
          <w:sz w:val="28"/>
          <w:szCs w:val="16"/>
        </w:rPr>
      </w:pPr>
      <w:r w:rsidRPr="00E51E6E">
        <w:rPr>
          <w:rFonts w:ascii="PT Astra Serif" w:hAnsi="PT Astra Serif"/>
          <w:sz w:val="28"/>
          <w:szCs w:val="28"/>
        </w:rPr>
        <w:tab/>
      </w:r>
      <w:r w:rsidR="00D2596A" w:rsidRPr="00E51E6E">
        <w:rPr>
          <w:rFonts w:ascii="PT Astra Serif" w:hAnsi="PT Astra Serif"/>
          <w:sz w:val="28"/>
          <w:szCs w:val="28"/>
        </w:rPr>
        <w:t xml:space="preserve"> Статья </w:t>
      </w:r>
      <w:r w:rsidR="00FC1A39">
        <w:rPr>
          <w:rFonts w:ascii="PT Astra Serif" w:hAnsi="PT Astra Serif"/>
          <w:sz w:val="28"/>
          <w:szCs w:val="28"/>
        </w:rPr>
        <w:t>7</w:t>
      </w:r>
      <w:r w:rsidR="00A76023" w:rsidRPr="00E51E6E">
        <w:rPr>
          <w:rFonts w:ascii="PT Astra Serif" w:hAnsi="PT Astra Serif"/>
          <w:sz w:val="28"/>
          <w:szCs w:val="28"/>
        </w:rPr>
        <w:t>.</w:t>
      </w:r>
      <w:r w:rsidR="00A76023" w:rsidRPr="00E51E6E">
        <w:rPr>
          <w:rFonts w:ascii="PT Astra Serif" w:hAnsi="PT Astra Serif"/>
          <w:b/>
          <w:sz w:val="28"/>
          <w:szCs w:val="28"/>
        </w:rPr>
        <w:t xml:space="preserve"> Ограничение увеличения численности муниципальных служащих и работников муниципальных казённых учреждений</w:t>
      </w:r>
      <w:r w:rsidR="00E51E6E">
        <w:rPr>
          <w:rFonts w:ascii="PT Astra Serif" w:hAnsi="PT Astra Serif"/>
          <w:b/>
          <w:sz w:val="28"/>
          <w:szCs w:val="28"/>
        </w:rPr>
        <w:t xml:space="preserve"> </w:t>
      </w:r>
      <w:r w:rsidR="00D2596A" w:rsidRPr="00E51E6E">
        <w:rPr>
          <w:rFonts w:ascii="PT Astra Serif" w:hAnsi="PT Astra Serif"/>
          <w:b/>
          <w:sz w:val="28"/>
          <w:szCs w:val="16"/>
        </w:rPr>
        <w:t>муниципального образования</w:t>
      </w:r>
      <w:r w:rsidR="00E51E6E">
        <w:rPr>
          <w:rFonts w:ascii="PT Astra Serif" w:hAnsi="PT Astra Serif"/>
          <w:b/>
          <w:sz w:val="28"/>
          <w:szCs w:val="16"/>
        </w:rPr>
        <w:t xml:space="preserve"> </w:t>
      </w:r>
      <w:r w:rsidR="00F84C46" w:rsidRPr="00E51E6E">
        <w:rPr>
          <w:rFonts w:ascii="PT Astra Serif" w:hAnsi="PT Astra Serif"/>
          <w:b/>
          <w:sz w:val="28"/>
          <w:szCs w:val="16"/>
        </w:rPr>
        <w:t>Чуфаровское городское поселение</w:t>
      </w:r>
      <w:r w:rsidR="004B3155" w:rsidRPr="00E51E6E">
        <w:rPr>
          <w:rFonts w:ascii="PT Astra Serif" w:hAnsi="PT Astra Serif"/>
          <w:b/>
          <w:sz w:val="28"/>
          <w:szCs w:val="16"/>
        </w:rPr>
        <w:t xml:space="preserve"> Вешкаймского района Ульяновской области</w:t>
      </w:r>
      <w:r w:rsidR="00F84C46" w:rsidRPr="00E51E6E">
        <w:rPr>
          <w:rFonts w:ascii="PT Astra Serif" w:hAnsi="PT Astra Serif"/>
          <w:b/>
          <w:sz w:val="28"/>
          <w:szCs w:val="16"/>
        </w:rPr>
        <w:t>.</w:t>
      </w:r>
    </w:p>
    <w:p w:rsidR="00AE600C" w:rsidRPr="00E51E6E" w:rsidRDefault="00AE600C" w:rsidP="00F63697">
      <w:pPr>
        <w:jc w:val="both"/>
        <w:rPr>
          <w:rFonts w:ascii="PT Astra Serif" w:hAnsi="PT Astra Serif"/>
          <w:sz w:val="28"/>
          <w:szCs w:val="28"/>
        </w:rPr>
      </w:pPr>
    </w:p>
    <w:p w:rsidR="00D2596A" w:rsidRPr="00E51E6E" w:rsidRDefault="00D2596A" w:rsidP="00AE600C">
      <w:pPr>
        <w:ind w:firstLine="840"/>
        <w:jc w:val="both"/>
        <w:rPr>
          <w:rFonts w:ascii="PT Astra Serif" w:hAnsi="PT Astra Serif"/>
          <w:sz w:val="28"/>
          <w:szCs w:val="28"/>
          <w:lang w:eastAsia="en-US"/>
        </w:rPr>
      </w:pPr>
      <w:proofErr w:type="gramStart"/>
      <w:r w:rsidRPr="00E51E6E">
        <w:rPr>
          <w:rFonts w:ascii="PT Astra Serif" w:hAnsi="PT Astra Serif"/>
          <w:sz w:val="28"/>
          <w:szCs w:val="28"/>
        </w:rPr>
        <w:t>Органы местного самоуправления муниципального образования</w:t>
      </w:r>
      <w:r w:rsidR="00A76023" w:rsidRPr="00E51E6E">
        <w:rPr>
          <w:rFonts w:ascii="PT Astra Serif" w:hAnsi="PT Astra Serif"/>
          <w:sz w:val="28"/>
          <w:szCs w:val="28"/>
        </w:rPr>
        <w:t xml:space="preserve"> Чуфаровское городское поселение Вешкаймского района Ульяновской области</w:t>
      </w:r>
      <w:r w:rsidRPr="00E51E6E">
        <w:rPr>
          <w:rFonts w:ascii="PT Astra Serif" w:hAnsi="PT Astra Serif"/>
          <w:sz w:val="28"/>
          <w:szCs w:val="28"/>
        </w:rPr>
        <w:t xml:space="preserve"> не вправе принимать в 20</w:t>
      </w:r>
      <w:r w:rsidR="009179B2" w:rsidRPr="00E51E6E">
        <w:rPr>
          <w:rFonts w:ascii="PT Astra Serif" w:hAnsi="PT Astra Serif"/>
          <w:sz w:val="28"/>
          <w:szCs w:val="28"/>
        </w:rPr>
        <w:t>2</w:t>
      </w:r>
      <w:r w:rsidR="00076C47">
        <w:rPr>
          <w:rFonts w:ascii="PT Astra Serif" w:hAnsi="PT Astra Serif"/>
          <w:sz w:val="28"/>
          <w:szCs w:val="28"/>
        </w:rPr>
        <w:t>3</w:t>
      </w:r>
      <w:r w:rsidRPr="00E51E6E">
        <w:rPr>
          <w:rFonts w:ascii="PT Astra Serif" w:hAnsi="PT Astra Serif"/>
          <w:sz w:val="28"/>
          <w:szCs w:val="28"/>
        </w:rPr>
        <w:t xml:space="preserve"> году</w:t>
      </w:r>
      <w:r w:rsidR="00A73837" w:rsidRPr="00E51E6E">
        <w:rPr>
          <w:rFonts w:ascii="PT Astra Serif" w:hAnsi="PT Astra Serif"/>
          <w:sz w:val="28"/>
          <w:szCs w:val="28"/>
        </w:rPr>
        <w:t xml:space="preserve"> и на плановый период 20</w:t>
      </w:r>
      <w:r w:rsidR="00B37C58" w:rsidRPr="00E51E6E">
        <w:rPr>
          <w:rFonts w:ascii="PT Astra Serif" w:hAnsi="PT Astra Serif"/>
          <w:sz w:val="28"/>
          <w:szCs w:val="28"/>
        </w:rPr>
        <w:t>2</w:t>
      </w:r>
      <w:r w:rsidR="00076C47">
        <w:rPr>
          <w:rFonts w:ascii="PT Astra Serif" w:hAnsi="PT Astra Serif"/>
          <w:sz w:val="28"/>
          <w:szCs w:val="28"/>
        </w:rPr>
        <w:t>4</w:t>
      </w:r>
      <w:r w:rsidR="00A73837" w:rsidRPr="00E51E6E">
        <w:rPr>
          <w:rFonts w:ascii="PT Astra Serif" w:hAnsi="PT Astra Serif"/>
          <w:sz w:val="28"/>
          <w:szCs w:val="28"/>
        </w:rPr>
        <w:t xml:space="preserve"> и 20</w:t>
      </w:r>
      <w:r w:rsidR="00F11B3B" w:rsidRPr="00E51E6E">
        <w:rPr>
          <w:rFonts w:ascii="PT Astra Serif" w:hAnsi="PT Astra Serif"/>
          <w:sz w:val="28"/>
          <w:szCs w:val="28"/>
        </w:rPr>
        <w:t>2</w:t>
      </w:r>
      <w:r w:rsidR="00076C47">
        <w:rPr>
          <w:rFonts w:ascii="PT Astra Serif" w:hAnsi="PT Astra Serif"/>
          <w:sz w:val="28"/>
          <w:szCs w:val="28"/>
        </w:rPr>
        <w:t xml:space="preserve">5 </w:t>
      </w:r>
      <w:r w:rsidR="00A73837" w:rsidRPr="00E51E6E">
        <w:rPr>
          <w:rFonts w:ascii="PT Astra Serif" w:hAnsi="PT Astra Serif"/>
          <w:sz w:val="28"/>
          <w:szCs w:val="28"/>
        </w:rPr>
        <w:t>годов</w:t>
      </w:r>
      <w:r w:rsidR="00E51E6E">
        <w:rPr>
          <w:rFonts w:ascii="PT Astra Serif" w:hAnsi="PT Astra Serif"/>
          <w:sz w:val="28"/>
          <w:szCs w:val="28"/>
        </w:rPr>
        <w:t xml:space="preserve"> </w:t>
      </w:r>
      <w:r w:rsidRPr="00E51E6E">
        <w:rPr>
          <w:rFonts w:ascii="PT Astra Serif" w:hAnsi="PT Astra Serif"/>
          <w:sz w:val="28"/>
          <w:szCs w:val="28"/>
        </w:rPr>
        <w:t>решения</w:t>
      </w:r>
      <w:r w:rsidR="00A76023" w:rsidRPr="00E51E6E">
        <w:rPr>
          <w:rFonts w:ascii="PT Astra Serif" w:hAnsi="PT Astra Serif"/>
          <w:sz w:val="28"/>
          <w:szCs w:val="28"/>
        </w:rPr>
        <w:t>, приводящие к увеличению численности</w:t>
      </w:r>
      <w:r w:rsidRPr="00E51E6E">
        <w:rPr>
          <w:rFonts w:ascii="PT Astra Serif" w:hAnsi="PT Astra Serif"/>
          <w:sz w:val="28"/>
          <w:szCs w:val="28"/>
        </w:rPr>
        <w:t xml:space="preserve"> муниципальных служащих и работников</w:t>
      </w:r>
      <w:r w:rsidR="00A76023" w:rsidRPr="00E51E6E">
        <w:rPr>
          <w:rFonts w:ascii="PT Astra Serif" w:hAnsi="PT Astra Serif"/>
          <w:sz w:val="28"/>
          <w:szCs w:val="28"/>
        </w:rPr>
        <w:t xml:space="preserve"> муниципальных казённых учреждений муниципального образования Чуфаровское городское поселение Вешкаймского района Ульяновской области</w:t>
      </w:r>
      <w:r w:rsidR="008B6BFC" w:rsidRPr="00E51E6E">
        <w:rPr>
          <w:rFonts w:ascii="PT Astra Serif" w:hAnsi="PT Astra Serif"/>
          <w:sz w:val="28"/>
          <w:szCs w:val="28"/>
        </w:rPr>
        <w:t xml:space="preserve">, за исключением случаев принятия нормативных правовых актов, предусматривающих передачу органам местного </w:t>
      </w:r>
      <w:r w:rsidR="008B6BFC" w:rsidRPr="00E51E6E">
        <w:rPr>
          <w:rFonts w:ascii="PT Astra Serif" w:hAnsi="PT Astra Serif"/>
          <w:sz w:val="28"/>
          <w:szCs w:val="28"/>
        </w:rPr>
        <w:lastRenderedPageBreak/>
        <w:t>самоуправления или</w:t>
      </w:r>
      <w:proofErr w:type="gramEnd"/>
      <w:r w:rsidR="008B6BFC" w:rsidRPr="00E51E6E">
        <w:rPr>
          <w:rFonts w:ascii="PT Astra Serif" w:hAnsi="PT Astra Serif"/>
          <w:sz w:val="28"/>
          <w:szCs w:val="28"/>
        </w:rPr>
        <w:t xml:space="preserve"> муниципальным казённым учреждениям муниципального образования Чуфаровское городское поселение Вешкаймского района Ульяновской области</w:t>
      </w:r>
      <w:r w:rsidRPr="00E51E6E">
        <w:rPr>
          <w:rFonts w:ascii="PT Astra Serif" w:hAnsi="PT Astra Serif"/>
          <w:sz w:val="28"/>
          <w:szCs w:val="28"/>
        </w:rPr>
        <w:t xml:space="preserve"> </w:t>
      </w:r>
      <w:r w:rsidR="008B6BFC" w:rsidRPr="00E51E6E">
        <w:rPr>
          <w:rFonts w:ascii="PT Astra Serif" w:hAnsi="PT Astra Serif"/>
          <w:sz w:val="28"/>
          <w:szCs w:val="28"/>
        </w:rPr>
        <w:t xml:space="preserve">для осуществления отдельных полномочий или наделения отдельными функциями, которые ранее ими не осуществлялись и осуществление которых требует увеличения штатной численности органов местного самоуправления или работников соответствующих органов и учреждений. </w:t>
      </w:r>
    </w:p>
    <w:p w:rsidR="00B71C67" w:rsidRPr="00E51E6E" w:rsidRDefault="00E51E6E" w:rsidP="00F63697">
      <w:pPr>
        <w:jc w:val="both"/>
        <w:rPr>
          <w:rFonts w:ascii="PT Astra Serif" w:hAnsi="PT Astra Serif"/>
          <w:sz w:val="28"/>
          <w:szCs w:val="28"/>
        </w:rPr>
      </w:pPr>
      <w:r>
        <w:rPr>
          <w:rFonts w:ascii="PT Astra Serif" w:hAnsi="PT Astra Serif"/>
          <w:sz w:val="28"/>
          <w:szCs w:val="28"/>
        </w:rPr>
        <w:t xml:space="preserve"> </w:t>
      </w:r>
    </w:p>
    <w:p w:rsidR="00D2596A" w:rsidRPr="00E51E6E" w:rsidRDefault="00B71C67" w:rsidP="00F63697">
      <w:pPr>
        <w:jc w:val="both"/>
        <w:rPr>
          <w:rFonts w:ascii="PT Astra Serif" w:hAnsi="PT Astra Serif"/>
          <w:b/>
          <w:sz w:val="28"/>
          <w:szCs w:val="28"/>
        </w:rPr>
      </w:pPr>
      <w:r w:rsidRPr="00E51E6E">
        <w:rPr>
          <w:rFonts w:ascii="PT Astra Serif" w:hAnsi="PT Astra Serif"/>
          <w:sz w:val="28"/>
          <w:szCs w:val="28"/>
        </w:rPr>
        <w:tab/>
      </w:r>
      <w:r w:rsidR="00D2596A" w:rsidRPr="00E51E6E">
        <w:rPr>
          <w:rFonts w:ascii="PT Astra Serif" w:hAnsi="PT Astra Serif"/>
          <w:sz w:val="28"/>
          <w:szCs w:val="28"/>
        </w:rPr>
        <w:t xml:space="preserve"> Статья </w:t>
      </w:r>
      <w:r w:rsidR="00FC1A39">
        <w:rPr>
          <w:rFonts w:ascii="PT Astra Serif" w:hAnsi="PT Astra Serif"/>
          <w:sz w:val="28"/>
          <w:szCs w:val="28"/>
        </w:rPr>
        <w:t>8</w:t>
      </w:r>
      <w:r w:rsidR="00D2596A" w:rsidRPr="00E51E6E">
        <w:rPr>
          <w:rFonts w:ascii="PT Astra Serif" w:hAnsi="PT Astra Serif"/>
          <w:sz w:val="28"/>
          <w:szCs w:val="28"/>
        </w:rPr>
        <w:t>.</w:t>
      </w:r>
      <w:r w:rsidR="00E51E6E">
        <w:rPr>
          <w:rFonts w:ascii="PT Astra Serif" w:hAnsi="PT Astra Serif"/>
          <w:sz w:val="28"/>
          <w:szCs w:val="28"/>
        </w:rPr>
        <w:t xml:space="preserve"> </w:t>
      </w:r>
      <w:r w:rsidR="00D2596A" w:rsidRPr="00E51E6E">
        <w:rPr>
          <w:rFonts w:ascii="PT Astra Serif" w:hAnsi="PT Astra Serif"/>
          <w:b/>
          <w:sz w:val="28"/>
          <w:szCs w:val="28"/>
        </w:rPr>
        <w:t>Погашение кредиторской задолженности муниципального образования</w:t>
      </w:r>
      <w:r w:rsidR="00E51E6E">
        <w:rPr>
          <w:rFonts w:ascii="PT Astra Serif" w:hAnsi="PT Astra Serif"/>
          <w:b/>
          <w:sz w:val="28"/>
          <w:szCs w:val="28"/>
        </w:rPr>
        <w:t xml:space="preserve"> </w:t>
      </w:r>
      <w:r w:rsidR="00F84C46" w:rsidRPr="00E51E6E">
        <w:rPr>
          <w:rFonts w:ascii="PT Astra Serif" w:hAnsi="PT Astra Serif"/>
          <w:b/>
          <w:sz w:val="28"/>
          <w:szCs w:val="28"/>
        </w:rPr>
        <w:t>Чуфаровское городское поселение</w:t>
      </w:r>
      <w:r w:rsidR="00D2596A" w:rsidRPr="00E51E6E">
        <w:rPr>
          <w:rFonts w:ascii="PT Astra Serif" w:hAnsi="PT Astra Serif"/>
          <w:sz w:val="28"/>
          <w:szCs w:val="28"/>
        </w:rPr>
        <w:t xml:space="preserve"> </w:t>
      </w:r>
      <w:r w:rsidR="004B3155" w:rsidRPr="00E51E6E">
        <w:rPr>
          <w:rFonts w:ascii="PT Astra Serif" w:hAnsi="PT Astra Serif"/>
          <w:b/>
          <w:sz w:val="28"/>
          <w:szCs w:val="28"/>
        </w:rPr>
        <w:t>Вешкаймского района Ульяновской области</w:t>
      </w:r>
      <w:r w:rsidR="00D2596A" w:rsidRPr="00E51E6E">
        <w:rPr>
          <w:rFonts w:ascii="PT Astra Serif" w:hAnsi="PT Astra Serif"/>
          <w:b/>
          <w:sz w:val="28"/>
          <w:szCs w:val="28"/>
        </w:rPr>
        <w:t xml:space="preserve"> </w:t>
      </w:r>
      <w:r w:rsidRPr="00E51E6E">
        <w:rPr>
          <w:rFonts w:ascii="PT Astra Serif" w:hAnsi="PT Astra Serif"/>
          <w:b/>
          <w:sz w:val="28"/>
          <w:szCs w:val="28"/>
        </w:rPr>
        <w:t>на 20</w:t>
      </w:r>
      <w:r w:rsidR="009B3A4B" w:rsidRPr="00E51E6E">
        <w:rPr>
          <w:rFonts w:ascii="PT Astra Serif" w:hAnsi="PT Astra Serif"/>
          <w:b/>
          <w:sz w:val="28"/>
          <w:szCs w:val="28"/>
        </w:rPr>
        <w:t>2</w:t>
      </w:r>
      <w:r w:rsidR="00076C47">
        <w:rPr>
          <w:rFonts w:ascii="PT Astra Serif" w:hAnsi="PT Astra Serif"/>
          <w:b/>
          <w:sz w:val="28"/>
          <w:szCs w:val="28"/>
        </w:rPr>
        <w:t>3</w:t>
      </w:r>
      <w:r w:rsidRPr="00E51E6E">
        <w:rPr>
          <w:rFonts w:ascii="PT Astra Serif" w:hAnsi="PT Astra Serif"/>
          <w:b/>
          <w:sz w:val="28"/>
          <w:szCs w:val="28"/>
        </w:rPr>
        <w:t xml:space="preserve">год </w:t>
      </w:r>
      <w:r w:rsidR="008B22F3" w:rsidRPr="00E51E6E">
        <w:rPr>
          <w:rFonts w:ascii="PT Astra Serif" w:hAnsi="PT Astra Serif"/>
          <w:b/>
          <w:sz w:val="28"/>
          <w:szCs w:val="28"/>
        </w:rPr>
        <w:t>и на плановый период 20</w:t>
      </w:r>
      <w:r w:rsidR="00134257" w:rsidRPr="00E51E6E">
        <w:rPr>
          <w:rFonts w:ascii="PT Astra Serif" w:hAnsi="PT Astra Serif"/>
          <w:b/>
          <w:sz w:val="28"/>
          <w:szCs w:val="28"/>
        </w:rPr>
        <w:t>2</w:t>
      </w:r>
      <w:r w:rsidR="00076C47">
        <w:rPr>
          <w:rFonts w:ascii="PT Astra Serif" w:hAnsi="PT Astra Serif"/>
          <w:b/>
          <w:sz w:val="28"/>
          <w:szCs w:val="28"/>
        </w:rPr>
        <w:t>4</w:t>
      </w:r>
      <w:r w:rsidR="008B22F3" w:rsidRPr="00E51E6E">
        <w:rPr>
          <w:rFonts w:ascii="PT Astra Serif" w:hAnsi="PT Astra Serif"/>
          <w:b/>
          <w:sz w:val="28"/>
          <w:szCs w:val="28"/>
        </w:rPr>
        <w:t xml:space="preserve"> и 20</w:t>
      </w:r>
      <w:r w:rsidR="00EB152D" w:rsidRPr="00E51E6E">
        <w:rPr>
          <w:rFonts w:ascii="PT Astra Serif" w:hAnsi="PT Astra Serif"/>
          <w:b/>
          <w:sz w:val="28"/>
          <w:szCs w:val="28"/>
        </w:rPr>
        <w:t>2</w:t>
      </w:r>
      <w:r w:rsidR="00076C47">
        <w:rPr>
          <w:rFonts w:ascii="PT Astra Serif" w:hAnsi="PT Astra Serif"/>
          <w:b/>
          <w:sz w:val="28"/>
          <w:szCs w:val="28"/>
        </w:rPr>
        <w:t>5</w:t>
      </w:r>
      <w:r w:rsidR="008B22F3" w:rsidRPr="00E51E6E">
        <w:rPr>
          <w:rFonts w:ascii="PT Astra Serif" w:hAnsi="PT Astra Serif"/>
          <w:b/>
          <w:sz w:val="28"/>
          <w:szCs w:val="28"/>
        </w:rPr>
        <w:t>годов.</w:t>
      </w:r>
      <w:r w:rsidR="00D3726F" w:rsidRPr="00E51E6E">
        <w:rPr>
          <w:rFonts w:ascii="PT Astra Serif" w:hAnsi="PT Astra Serif"/>
          <w:b/>
          <w:sz w:val="28"/>
          <w:szCs w:val="28"/>
        </w:rPr>
        <w:t xml:space="preserve"> </w:t>
      </w:r>
    </w:p>
    <w:p w:rsidR="00AE600C" w:rsidRPr="00E51E6E" w:rsidRDefault="00AE600C" w:rsidP="00F63697">
      <w:pPr>
        <w:jc w:val="both"/>
        <w:rPr>
          <w:rFonts w:ascii="PT Astra Serif" w:hAnsi="PT Astra Serif"/>
          <w:b/>
          <w:sz w:val="28"/>
          <w:szCs w:val="28"/>
        </w:rPr>
      </w:pPr>
    </w:p>
    <w:p w:rsidR="00D2596A" w:rsidRPr="00E51E6E" w:rsidRDefault="00D2596A" w:rsidP="00AE600C">
      <w:pPr>
        <w:ind w:firstLine="840"/>
        <w:jc w:val="both"/>
        <w:rPr>
          <w:rFonts w:ascii="PT Astra Serif" w:hAnsi="PT Astra Serif"/>
          <w:sz w:val="28"/>
          <w:szCs w:val="28"/>
        </w:rPr>
      </w:pPr>
      <w:r w:rsidRPr="00E51E6E">
        <w:rPr>
          <w:rFonts w:ascii="PT Astra Serif" w:hAnsi="PT Astra Serif"/>
          <w:sz w:val="28"/>
          <w:szCs w:val="28"/>
        </w:rPr>
        <w:t>Разрешить главным распорядителям, распорядителям и получателям средств</w:t>
      </w:r>
      <w:r w:rsidR="00E51E6E">
        <w:rPr>
          <w:rFonts w:ascii="PT Astra Serif" w:hAnsi="PT Astra Serif"/>
          <w:sz w:val="28"/>
          <w:szCs w:val="28"/>
        </w:rPr>
        <w:t xml:space="preserve"> </w:t>
      </w:r>
      <w:r w:rsidRPr="00E51E6E">
        <w:rPr>
          <w:rFonts w:ascii="PT Astra Serif" w:hAnsi="PT Astra Serif"/>
          <w:sz w:val="28"/>
          <w:szCs w:val="28"/>
        </w:rPr>
        <w:t>местного бюджета в случае необходимости производить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w:t>
      </w:r>
      <w:r w:rsidR="00D3726F" w:rsidRPr="00E51E6E">
        <w:rPr>
          <w:rFonts w:ascii="PT Astra Serif" w:hAnsi="PT Astra Serif"/>
          <w:sz w:val="28"/>
          <w:szCs w:val="28"/>
        </w:rPr>
        <w:t xml:space="preserve"> образования</w:t>
      </w:r>
      <w:r w:rsidRPr="00E51E6E">
        <w:rPr>
          <w:rFonts w:ascii="PT Astra Serif" w:hAnsi="PT Astra Serif"/>
          <w:sz w:val="28"/>
          <w:szCs w:val="28"/>
        </w:rPr>
        <w:t xml:space="preserve"> кредиторской задолженности по обязательствам текущего финансового года.</w:t>
      </w:r>
    </w:p>
    <w:p w:rsidR="004F69FE" w:rsidRPr="00E51E6E" w:rsidRDefault="00E51E6E" w:rsidP="00F63697">
      <w:pPr>
        <w:jc w:val="both"/>
        <w:rPr>
          <w:rFonts w:ascii="PT Astra Serif" w:hAnsi="PT Astra Serif"/>
          <w:sz w:val="28"/>
          <w:szCs w:val="28"/>
        </w:rPr>
      </w:pPr>
      <w:r>
        <w:rPr>
          <w:rFonts w:ascii="PT Astra Serif" w:hAnsi="PT Astra Serif"/>
          <w:sz w:val="28"/>
          <w:szCs w:val="28"/>
        </w:rPr>
        <w:t xml:space="preserve"> </w:t>
      </w:r>
      <w:r w:rsidR="00B71C67" w:rsidRPr="00E51E6E">
        <w:rPr>
          <w:rFonts w:ascii="PT Astra Serif" w:hAnsi="PT Astra Serif"/>
          <w:sz w:val="28"/>
          <w:szCs w:val="28"/>
        </w:rPr>
        <w:tab/>
      </w:r>
      <w:r w:rsidR="00431C68" w:rsidRPr="00E51E6E">
        <w:rPr>
          <w:rFonts w:ascii="PT Astra Serif" w:hAnsi="PT Astra Serif"/>
          <w:sz w:val="28"/>
          <w:szCs w:val="28"/>
        </w:rPr>
        <w:t xml:space="preserve"> </w:t>
      </w:r>
    </w:p>
    <w:p w:rsidR="00F63697" w:rsidRPr="00E51E6E" w:rsidRDefault="003D3692" w:rsidP="00B02913">
      <w:pPr>
        <w:ind w:firstLine="851"/>
        <w:jc w:val="both"/>
        <w:rPr>
          <w:rFonts w:ascii="PT Astra Serif" w:hAnsi="PT Astra Serif"/>
          <w:b/>
          <w:sz w:val="28"/>
          <w:szCs w:val="28"/>
        </w:rPr>
      </w:pPr>
      <w:r w:rsidRPr="00E51E6E">
        <w:rPr>
          <w:rFonts w:ascii="PT Astra Serif" w:hAnsi="PT Astra Serif"/>
          <w:sz w:val="28"/>
          <w:szCs w:val="28"/>
        </w:rPr>
        <w:t>Статья</w:t>
      </w:r>
      <w:r w:rsidR="00EF18A7" w:rsidRPr="00E51E6E">
        <w:rPr>
          <w:rFonts w:ascii="PT Astra Serif" w:hAnsi="PT Astra Serif"/>
          <w:sz w:val="28"/>
          <w:szCs w:val="28"/>
        </w:rPr>
        <w:t xml:space="preserve"> </w:t>
      </w:r>
      <w:r w:rsidR="00FC1A39">
        <w:rPr>
          <w:rFonts w:ascii="PT Astra Serif" w:hAnsi="PT Astra Serif"/>
          <w:sz w:val="28"/>
          <w:szCs w:val="28"/>
        </w:rPr>
        <w:t>9</w:t>
      </w:r>
      <w:r w:rsidRPr="00E51E6E">
        <w:rPr>
          <w:rFonts w:ascii="PT Astra Serif" w:hAnsi="PT Astra Serif"/>
          <w:sz w:val="28"/>
          <w:szCs w:val="28"/>
        </w:rPr>
        <w:t>.</w:t>
      </w:r>
      <w:r w:rsidR="00F967B3" w:rsidRPr="00E51E6E">
        <w:rPr>
          <w:rFonts w:ascii="PT Astra Serif" w:hAnsi="PT Astra Serif"/>
          <w:sz w:val="28"/>
          <w:szCs w:val="28"/>
        </w:rPr>
        <w:t xml:space="preserve"> </w:t>
      </w:r>
      <w:r w:rsidR="00F63697" w:rsidRPr="00E51E6E">
        <w:rPr>
          <w:rFonts w:ascii="PT Astra Serif" w:hAnsi="PT Astra Serif"/>
          <w:b/>
          <w:sz w:val="28"/>
          <w:szCs w:val="28"/>
        </w:rPr>
        <w:t>Сроки вступления в силу решения</w:t>
      </w:r>
      <w:r w:rsidR="00DE375D" w:rsidRPr="00E51E6E">
        <w:rPr>
          <w:rFonts w:ascii="PT Astra Serif" w:hAnsi="PT Astra Serif"/>
          <w:b/>
          <w:sz w:val="28"/>
          <w:szCs w:val="28"/>
        </w:rPr>
        <w:t xml:space="preserve"> муниципального образования Чуфаровское городское поселение</w:t>
      </w:r>
      <w:r w:rsidR="004B3155" w:rsidRPr="00E51E6E">
        <w:rPr>
          <w:rFonts w:ascii="PT Astra Serif" w:hAnsi="PT Astra Serif"/>
          <w:b/>
          <w:sz w:val="28"/>
          <w:szCs w:val="28"/>
        </w:rPr>
        <w:t xml:space="preserve"> Вешкаймского района Ульяновской области</w:t>
      </w:r>
    </w:p>
    <w:p w:rsidR="004D3A07" w:rsidRPr="00E51E6E" w:rsidRDefault="004D3A07" w:rsidP="00F63697">
      <w:pPr>
        <w:jc w:val="both"/>
        <w:rPr>
          <w:rFonts w:ascii="PT Astra Serif" w:hAnsi="PT Astra Serif"/>
          <w:sz w:val="28"/>
          <w:szCs w:val="28"/>
        </w:rPr>
      </w:pPr>
    </w:p>
    <w:p w:rsidR="00B02913" w:rsidRDefault="00B02913" w:rsidP="009B2558">
      <w:pPr>
        <w:rPr>
          <w:rFonts w:ascii="PT Astra Serif" w:hAnsi="PT Astra Serif"/>
          <w:sz w:val="28"/>
          <w:szCs w:val="28"/>
        </w:rPr>
      </w:pPr>
    </w:p>
    <w:p w:rsidR="00F84C46" w:rsidRPr="00E51E6E" w:rsidRDefault="00B02913" w:rsidP="00B02913">
      <w:pPr>
        <w:ind w:firstLine="709"/>
        <w:jc w:val="both"/>
        <w:rPr>
          <w:rFonts w:ascii="PT Astra Serif" w:hAnsi="PT Astra Serif"/>
          <w:sz w:val="28"/>
          <w:szCs w:val="28"/>
        </w:rPr>
      </w:pPr>
      <w:r w:rsidRPr="00B02913">
        <w:rPr>
          <w:rFonts w:ascii="PT Astra Serif" w:hAnsi="PT Astra Serif"/>
          <w:sz w:val="28"/>
          <w:szCs w:val="28"/>
        </w:rPr>
        <w:t>Статья 10.</w:t>
      </w:r>
      <w:r>
        <w:rPr>
          <w:rFonts w:ascii="PT Astra Serif" w:hAnsi="PT Astra Serif"/>
          <w:sz w:val="28"/>
          <w:szCs w:val="28"/>
        </w:rPr>
        <w:t xml:space="preserve"> </w:t>
      </w:r>
      <w:r w:rsidR="00F84C46" w:rsidRPr="00E51E6E">
        <w:rPr>
          <w:rFonts w:ascii="PT Astra Serif" w:hAnsi="PT Astra Serif"/>
          <w:sz w:val="28"/>
          <w:szCs w:val="28"/>
        </w:rPr>
        <w:t xml:space="preserve">Настоящее решение вступает в силу </w:t>
      </w:r>
      <w:r>
        <w:rPr>
          <w:rFonts w:ascii="PT Astra Serif" w:hAnsi="PT Astra Serif"/>
          <w:sz w:val="28"/>
          <w:szCs w:val="28"/>
        </w:rPr>
        <w:t xml:space="preserve">на следующий день после опубликования, но не ранее </w:t>
      </w:r>
      <w:r w:rsidR="00F63697" w:rsidRPr="00E51E6E">
        <w:rPr>
          <w:rFonts w:ascii="PT Astra Serif" w:hAnsi="PT Astra Serif"/>
          <w:sz w:val="28"/>
          <w:szCs w:val="28"/>
        </w:rPr>
        <w:t>1 января 20</w:t>
      </w:r>
      <w:r w:rsidR="00874034" w:rsidRPr="00E51E6E">
        <w:rPr>
          <w:rFonts w:ascii="PT Astra Serif" w:hAnsi="PT Astra Serif"/>
          <w:sz w:val="28"/>
          <w:szCs w:val="28"/>
        </w:rPr>
        <w:t>2</w:t>
      </w:r>
      <w:r w:rsidR="00076C47">
        <w:rPr>
          <w:rFonts w:ascii="PT Astra Serif" w:hAnsi="PT Astra Serif"/>
          <w:sz w:val="28"/>
          <w:szCs w:val="28"/>
        </w:rPr>
        <w:t>3</w:t>
      </w:r>
      <w:r>
        <w:rPr>
          <w:rFonts w:ascii="PT Astra Serif" w:hAnsi="PT Astra Serif"/>
          <w:sz w:val="28"/>
          <w:szCs w:val="28"/>
        </w:rPr>
        <w:t xml:space="preserve"> </w:t>
      </w:r>
      <w:r w:rsidR="00F63697" w:rsidRPr="00E51E6E">
        <w:rPr>
          <w:rFonts w:ascii="PT Astra Serif" w:hAnsi="PT Astra Serif"/>
          <w:sz w:val="28"/>
          <w:szCs w:val="28"/>
        </w:rPr>
        <w:t>года</w:t>
      </w:r>
      <w:r w:rsidR="00EB24E1" w:rsidRPr="00E51E6E">
        <w:rPr>
          <w:rFonts w:ascii="PT Astra Serif" w:hAnsi="PT Astra Serif"/>
          <w:sz w:val="28"/>
          <w:szCs w:val="28"/>
        </w:rPr>
        <w:t xml:space="preserve">. </w:t>
      </w:r>
    </w:p>
    <w:p w:rsidR="009D3D84" w:rsidRPr="00E51E6E" w:rsidRDefault="009D3D84" w:rsidP="009B2558">
      <w:pPr>
        <w:pStyle w:val="a4"/>
        <w:tabs>
          <w:tab w:val="clear" w:pos="4677"/>
          <w:tab w:val="clear" w:pos="9355"/>
        </w:tabs>
        <w:rPr>
          <w:rFonts w:ascii="PT Astra Serif" w:hAnsi="PT Astra Serif"/>
          <w:sz w:val="28"/>
          <w:szCs w:val="28"/>
          <w:lang w:val="ru-RU"/>
        </w:rPr>
      </w:pPr>
    </w:p>
    <w:p w:rsidR="009D3D84" w:rsidRPr="00E51E6E" w:rsidRDefault="009D3D84" w:rsidP="001E5C46">
      <w:pPr>
        <w:pStyle w:val="a4"/>
        <w:tabs>
          <w:tab w:val="clear" w:pos="4677"/>
          <w:tab w:val="clear" w:pos="9355"/>
        </w:tabs>
        <w:jc w:val="both"/>
        <w:rPr>
          <w:rFonts w:ascii="PT Astra Serif" w:hAnsi="PT Astra Serif"/>
          <w:sz w:val="28"/>
          <w:szCs w:val="28"/>
          <w:lang w:val="ru-RU"/>
        </w:rPr>
      </w:pPr>
    </w:p>
    <w:p w:rsidR="00AE600C" w:rsidRPr="00E51E6E" w:rsidRDefault="00AE600C" w:rsidP="001E5C46">
      <w:pPr>
        <w:pStyle w:val="a4"/>
        <w:tabs>
          <w:tab w:val="clear" w:pos="4677"/>
          <w:tab w:val="clear" w:pos="9355"/>
        </w:tabs>
        <w:jc w:val="both"/>
        <w:rPr>
          <w:rFonts w:ascii="PT Astra Serif" w:hAnsi="PT Astra Serif"/>
          <w:sz w:val="28"/>
          <w:szCs w:val="28"/>
          <w:lang w:val="ru-RU"/>
        </w:rPr>
      </w:pPr>
    </w:p>
    <w:p w:rsidR="00AE600C" w:rsidRPr="00E51E6E" w:rsidRDefault="00AE600C" w:rsidP="001E5C46">
      <w:pPr>
        <w:pStyle w:val="a4"/>
        <w:tabs>
          <w:tab w:val="clear" w:pos="4677"/>
          <w:tab w:val="clear" w:pos="9355"/>
        </w:tabs>
        <w:jc w:val="both"/>
        <w:rPr>
          <w:rFonts w:ascii="PT Astra Serif" w:hAnsi="PT Astra Serif"/>
          <w:sz w:val="28"/>
          <w:szCs w:val="28"/>
          <w:lang w:val="ru-RU"/>
        </w:rPr>
      </w:pPr>
    </w:p>
    <w:p w:rsidR="003D3692" w:rsidRPr="00E51E6E" w:rsidRDefault="00E51E6E" w:rsidP="001E5C46">
      <w:pPr>
        <w:pStyle w:val="a4"/>
        <w:tabs>
          <w:tab w:val="clear" w:pos="4677"/>
          <w:tab w:val="clear" w:pos="9355"/>
        </w:tabs>
        <w:jc w:val="both"/>
        <w:rPr>
          <w:rFonts w:ascii="PT Astra Serif" w:hAnsi="PT Astra Serif"/>
          <w:sz w:val="28"/>
          <w:szCs w:val="28"/>
          <w:lang w:val="ru-RU"/>
        </w:rPr>
      </w:pPr>
      <w:r>
        <w:rPr>
          <w:rFonts w:ascii="PT Astra Serif" w:hAnsi="PT Astra Serif"/>
          <w:sz w:val="28"/>
          <w:szCs w:val="28"/>
          <w:lang w:val="ru-RU"/>
        </w:rPr>
        <w:t xml:space="preserve"> </w:t>
      </w:r>
      <w:r w:rsidR="00431CA0" w:rsidRPr="00E51E6E">
        <w:rPr>
          <w:rFonts w:ascii="PT Astra Serif" w:hAnsi="PT Astra Serif"/>
          <w:sz w:val="28"/>
          <w:szCs w:val="28"/>
          <w:lang w:val="ru-RU"/>
        </w:rPr>
        <w:t>Г</w:t>
      </w:r>
      <w:r w:rsidR="003D3692" w:rsidRPr="00E51E6E">
        <w:rPr>
          <w:rFonts w:ascii="PT Astra Serif" w:hAnsi="PT Astra Serif"/>
          <w:sz w:val="28"/>
          <w:szCs w:val="28"/>
          <w:lang w:val="ru-RU"/>
        </w:rPr>
        <w:t>лав</w:t>
      </w:r>
      <w:r w:rsidR="00431CA0" w:rsidRPr="00E51E6E">
        <w:rPr>
          <w:rFonts w:ascii="PT Astra Serif" w:hAnsi="PT Astra Serif"/>
          <w:sz w:val="28"/>
          <w:szCs w:val="28"/>
          <w:lang w:val="ru-RU"/>
        </w:rPr>
        <w:t>а</w:t>
      </w:r>
      <w:r w:rsidR="003D3692" w:rsidRPr="00E51E6E">
        <w:rPr>
          <w:rFonts w:ascii="PT Astra Serif" w:hAnsi="PT Astra Serif"/>
          <w:sz w:val="28"/>
          <w:szCs w:val="28"/>
          <w:lang w:val="ru-RU"/>
        </w:rPr>
        <w:t xml:space="preserve"> муниципального образования</w:t>
      </w:r>
      <w:r>
        <w:rPr>
          <w:rFonts w:ascii="PT Astra Serif" w:hAnsi="PT Astra Serif"/>
          <w:sz w:val="28"/>
          <w:szCs w:val="28"/>
          <w:lang w:val="ru-RU"/>
        </w:rPr>
        <w:t xml:space="preserve"> </w:t>
      </w:r>
    </w:p>
    <w:p w:rsidR="00B02913" w:rsidRDefault="00E51E6E" w:rsidP="006C78BC">
      <w:pPr>
        <w:pStyle w:val="ConsPlusNonformat"/>
        <w:widowControl/>
        <w:tabs>
          <w:tab w:val="left" w:pos="0"/>
        </w:tabs>
        <w:rPr>
          <w:rFonts w:ascii="PT Astra Serif" w:hAnsi="PT Astra Serif"/>
          <w:sz w:val="28"/>
          <w:szCs w:val="28"/>
        </w:rPr>
      </w:pPr>
      <w:r>
        <w:rPr>
          <w:rFonts w:ascii="PT Astra Serif" w:hAnsi="PT Astra Serif"/>
          <w:sz w:val="28"/>
          <w:szCs w:val="28"/>
        </w:rPr>
        <w:t xml:space="preserve"> </w:t>
      </w:r>
      <w:r w:rsidR="003D3692" w:rsidRPr="00E51E6E">
        <w:rPr>
          <w:rFonts w:ascii="PT Astra Serif" w:hAnsi="PT Astra Serif"/>
          <w:sz w:val="28"/>
          <w:szCs w:val="28"/>
        </w:rPr>
        <w:t>Чуфаровское городское поселение</w:t>
      </w:r>
      <w:r w:rsidR="003D3692" w:rsidRPr="00E51E6E">
        <w:rPr>
          <w:rFonts w:ascii="PT Astra Serif" w:hAnsi="PT Astra Serif"/>
          <w:sz w:val="28"/>
          <w:szCs w:val="28"/>
        </w:rPr>
        <w:tab/>
      </w:r>
      <w:r>
        <w:rPr>
          <w:rFonts w:ascii="PT Astra Serif" w:hAnsi="PT Astra Serif"/>
          <w:sz w:val="28"/>
          <w:szCs w:val="28"/>
        </w:rPr>
        <w:t xml:space="preserve">                                              </w:t>
      </w:r>
      <w:proofErr w:type="spellStart"/>
      <w:r w:rsidR="00431CA0" w:rsidRPr="00E51E6E">
        <w:rPr>
          <w:rFonts w:ascii="PT Astra Serif" w:hAnsi="PT Astra Serif"/>
          <w:sz w:val="28"/>
          <w:szCs w:val="28"/>
        </w:rPr>
        <w:t>М.Ф.Большакова</w:t>
      </w:r>
      <w:proofErr w:type="spellEnd"/>
      <w:r w:rsidR="00B02913">
        <w:rPr>
          <w:rFonts w:ascii="PT Astra Serif" w:hAnsi="PT Astra Serif"/>
          <w:sz w:val="28"/>
          <w:szCs w:val="28"/>
        </w:rPr>
        <w:br w:type="page"/>
      </w:r>
    </w:p>
    <w:p w:rsidR="003C0D92" w:rsidRDefault="003C0D92" w:rsidP="006C78BC">
      <w:pPr>
        <w:pStyle w:val="ConsPlusNonformat"/>
        <w:widowControl/>
        <w:tabs>
          <w:tab w:val="left" w:pos="0"/>
        </w:tabs>
        <w:rPr>
          <w:rFonts w:ascii="PT Astra Serif" w:hAnsi="PT Astra Serif"/>
          <w:sz w:val="28"/>
          <w:szCs w:val="28"/>
        </w:rPr>
      </w:pPr>
    </w:p>
    <w:tbl>
      <w:tblPr>
        <w:tblW w:w="5000" w:type="pct"/>
        <w:tblLook w:val="04A0" w:firstRow="1" w:lastRow="0" w:firstColumn="1" w:lastColumn="0" w:noHBand="0" w:noVBand="1"/>
      </w:tblPr>
      <w:tblGrid>
        <w:gridCol w:w="9854"/>
      </w:tblGrid>
      <w:tr w:rsidR="003C0D92" w:rsidRPr="000B7590" w:rsidTr="003C0D92">
        <w:trPr>
          <w:trHeight w:val="20"/>
        </w:trPr>
        <w:tc>
          <w:tcPr>
            <w:tcW w:w="5000" w:type="pct"/>
            <w:tcBorders>
              <w:top w:val="nil"/>
              <w:left w:val="nil"/>
              <w:bottom w:val="nil"/>
              <w:right w:val="nil"/>
            </w:tcBorders>
            <w:shd w:val="clear" w:color="auto" w:fill="auto"/>
            <w:vAlign w:val="center"/>
            <w:hideMark/>
          </w:tcPr>
          <w:p w:rsidR="003C0D92" w:rsidRPr="000B7590" w:rsidRDefault="003C0D92" w:rsidP="003C0D92">
            <w:pPr>
              <w:ind w:left="3969"/>
              <w:jc w:val="center"/>
              <w:rPr>
                <w:rFonts w:ascii="PT Astra Serif" w:hAnsi="PT Astra Serif" w:cs="Arial"/>
                <w:sz w:val="28"/>
                <w:szCs w:val="28"/>
              </w:rPr>
            </w:pPr>
            <w:r>
              <w:br w:type="page"/>
            </w:r>
            <w:r w:rsidRPr="000B7590">
              <w:rPr>
                <w:rFonts w:ascii="PT Astra Serif" w:hAnsi="PT Astra Serif" w:cs="Arial"/>
                <w:sz w:val="28"/>
                <w:szCs w:val="28"/>
              </w:rPr>
              <w:t xml:space="preserve">Приложение </w:t>
            </w:r>
            <w:r>
              <w:rPr>
                <w:rFonts w:ascii="PT Astra Serif" w:hAnsi="PT Astra Serif" w:cs="Arial"/>
                <w:sz w:val="28"/>
                <w:szCs w:val="28"/>
              </w:rPr>
              <w:t>3</w:t>
            </w:r>
          </w:p>
        </w:tc>
      </w:tr>
      <w:tr w:rsidR="003C0D92" w:rsidRPr="000B7590" w:rsidTr="003C0D92">
        <w:trPr>
          <w:trHeight w:val="20"/>
        </w:trPr>
        <w:tc>
          <w:tcPr>
            <w:tcW w:w="5000" w:type="pct"/>
            <w:tcBorders>
              <w:top w:val="nil"/>
              <w:left w:val="nil"/>
              <w:bottom w:val="nil"/>
              <w:right w:val="nil"/>
            </w:tcBorders>
            <w:shd w:val="clear" w:color="auto" w:fill="auto"/>
            <w:vAlign w:val="center"/>
            <w:hideMark/>
          </w:tcPr>
          <w:p w:rsidR="003C0D92" w:rsidRPr="000B7590" w:rsidRDefault="003C0D92" w:rsidP="003C0D92">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3C0D92" w:rsidRPr="000B7590" w:rsidTr="003C0D92">
        <w:trPr>
          <w:trHeight w:val="20"/>
        </w:trPr>
        <w:tc>
          <w:tcPr>
            <w:tcW w:w="5000" w:type="pct"/>
            <w:tcBorders>
              <w:top w:val="nil"/>
              <w:left w:val="nil"/>
              <w:bottom w:val="nil"/>
              <w:right w:val="nil"/>
            </w:tcBorders>
            <w:shd w:val="clear" w:color="auto" w:fill="auto"/>
            <w:vAlign w:val="center"/>
            <w:hideMark/>
          </w:tcPr>
          <w:p w:rsidR="003C0D92" w:rsidRPr="000B7590" w:rsidRDefault="003C0D92" w:rsidP="003C0D92">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3C0D92" w:rsidRPr="000B7590" w:rsidTr="003C0D92">
        <w:trPr>
          <w:trHeight w:val="20"/>
        </w:trPr>
        <w:tc>
          <w:tcPr>
            <w:tcW w:w="5000" w:type="pct"/>
            <w:tcBorders>
              <w:top w:val="nil"/>
              <w:left w:val="nil"/>
              <w:bottom w:val="nil"/>
              <w:right w:val="nil"/>
            </w:tcBorders>
            <w:shd w:val="clear" w:color="auto" w:fill="auto"/>
            <w:vAlign w:val="center"/>
            <w:hideMark/>
          </w:tcPr>
          <w:p w:rsidR="003C0D92" w:rsidRPr="000B7590" w:rsidRDefault="003C0D92" w:rsidP="003C0D92">
            <w:pPr>
              <w:ind w:left="3969"/>
              <w:jc w:val="center"/>
              <w:rPr>
                <w:rFonts w:ascii="PT Astra Serif" w:hAnsi="PT Astra Serif" w:cs="Arial"/>
                <w:sz w:val="28"/>
                <w:szCs w:val="28"/>
              </w:rPr>
            </w:pPr>
          </w:p>
        </w:tc>
      </w:tr>
      <w:tr w:rsidR="003C0D92" w:rsidRPr="000B7590" w:rsidTr="003C0D92">
        <w:trPr>
          <w:trHeight w:val="20"/>
        </w:trPr>
        <w:tc>
          <w:tcPr>
            <w:tcW w:w="5000" w:type="pct"/>
            <w:tcBorders>
              <w:top w:val="nil"/>
              <w:left w:val="nil"/>
              <w:bottom w:val="nil"/>
              <w:right w:val="nil"/>
            </w:tcBorders>
            <w:shd w:val="clear" w:color="auto" w:fill="auto"/>
            <w:vAlign w:val="center"/>
            <w:hideMark/>
          </w:tcPr>
          <w:p w:rsidR="003C0D92" w:rsidRPr="000B7590" w:rsidRDefault="003C0D92" w:rsidP="003C0D92">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bl>
    <w:p w:rsidR="00A14812" w:rsidRDefault="00A14812" w:rsidP="006C78BC">
      <w:pPr>
        <w:pStyle w:val="ConsPlusNonformat"/>
        <w:widowControl/>
        <w:tabs>
          <w:tab w:val="left" w:pos="0"/>
        </w:tabs>
        <w:rPr>
          <w:rFonts w:ascii="PT Astra Serif" w:hAnsi="PT Astra Serif"/>
          <w:sz w:val="28"/>
          <w:szCs w:val="28"/>
        </w:rPr>
      </w:pPr>
    </w:p>
    <w:p w:rsidR="003C0D92" w:rsidRDefault="003C0D92" w:rsidP="006C78BC">
      <w:pPr>
        <w:pStyle w:val="ConsPlusNonformat"/>
        <w:widowControl/>
        <w:tabs>
          <w:tab w:val="left" w:pos="0"/>
        </w:tabs>
        <w:rPr>
          <w:rFonts w:ascii="PT Astra Serif" w:hAnsi="PT Astra Serif"/>
          <w:sz w:val="28"/>
          <w:szCs w:val="28"/>
        </w:rPr>
      </w:pPr>
    </w:p>
    <w:tbl>
      <w:tblPr>
        <w:tblW w:w="5000" w:type="pct"/>
        <w:tblLook w:val="04A0" w:firstRow="1" w:lastRow="0" w:firstColumn="1" w:lastColumn="0" w:noHBand="0" w:noVBand="1"/>
      </w:tblPr>
      <w:tblGrid>
        <w:gridCol w:w="2676"/>
        <w:gridCol w:w="4803"/>
        <w:gridCol w:w="2375"/>
      </w:tblGrid>
      <w:tr w:rsidR="003C0D92" w:rsidRPr="003C0D92" w:rsidTr="003C0D92">
        <w:trPr>
          <w:trHeight w:val="20"/>
        </w:trPr>
        <w:tc>
          <w:tcPr>
            <w:tcW w:w="5000" w:type="pct"/>
            <w:gridSpan w:val="3"/>
            <w:tcBorders>
              <w:top w:val="nil"/>
              <w:left w:val="nil"/>
              <w:bottom w:val="single" w:sz="4" w:space="0" w:color="auto"/>
              <w:right w:val="nil"/>
            </w:tcBorders>
            <w:shd w:val="clear" w:color="auto" w:fill="auto"/>
            <w:vAlign w:val="center"/>
            <w:hideMark/>
          </w:tcPr>
          <w:p w:rsidR="003C0D92" w:rsidRPr="003C0D92" w:rsidRDefault="003C0D92">
            <w:pPr>
              <w:jc w:val="center"/>
              <w:rPr>
                <w:rFonts w:ascii="PT Astra Serif" w:hAnsi="PT Astra Serif" w:cs="Arial"/>
                <w:b/>
                <w:bCs/>
                <w:sz w:val="28"/>
                <w:szCs w:val="28"/>
              </w:rPr>
            </w:pPr>
            <w:r w:rsidRPr="003C0D92">
              <w:rPr>
                <w:rFonts w:ascii="PT Astra Serif" w:hAnsi="PT Astra Serif" w:cs="Arial"/>
                <w:b/>
                <w:bCs/>
                <w:sz w:val="28"/>
                <w:szCs w:val="28"/>
              </w:rPr>
              <w:t xml:space="preserve">Доходы бюджета муниципального образования Чуфаровское городское поселение Вешкаймского района Ульяновской области в разрезе кодов видов доходов, подвидов доходов,  классификации доходов бюджетов бюджетной классификации Российской Федерации на 2023 год  </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Код  классификации доходов</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Наименование показателя</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 Сумма, </w:t>
            </w:r>
            <w:proofErr w:type="spellStart"/>
            <w:r w:rsidRPr="009E4423">
              <w:rPr>
                <w:rFonts w:ascii="PT Astra Serif" w:hAnsi="PT Astra Serif" w:cs="Arial"/>
                <w:sz w:val="20"/>
                <w:szCs w:val="20"/>
              </w:rPr>
              <w:t>руб</w:t>
            </w:r>
            <w:proofErr w:type="spellEnd"/>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1 00 00000 00 0000 000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 НАЛОГОВЫЕ И НЕНАЛОГОВЫЕ ДОХОДЫ</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5 059 640,00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1 01 00000 00 0000 000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НАЛОГИ НА ПРИБЫЛЬ, ДОХОДЫ</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2 600 000,00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1 01 02000 01 0000 110 </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Налог на доходы физических лиц  </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2 600 000,00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1 01 02010 01 0000 110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2 600 000,00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103 00000 00 0000 000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 НАЛОГИ НА ТОВАРЫ (РАБОТЫ</w:t>
            </w:r>
            <w:proofErr w:type="gramStart"/>
            <w:r w:rsidRPr="009E4423">
              <w:rPr>
                <w:rFonts w:ascii="PT Astra Serif" w:hAnsi="PT Astra Serif" w:cs="Arial"/>
                <w:sz w:val="20"/>
                <w:szCs w:val="20"/>
              </w:rPr>
              <w:t>,У</w:t>
            </w:r>
            <w:proofErr w:type="gramEnd"/>
            <w:r w:rsidRPr="009E4423">
              <w:rPr>
                <w:rFonts w:ascii="PT Astra Serif" w:hAnsi="PT Astra Serif" w:cs="Arial"/>
                <w:sz w:val="20"/>
                <w:szCs w:val="20"/>
              </w:rPr>
              <w:t>СЛУГИ), РЕАЛИЗУЕМЫЕ НА ТЕРРИТОРИИ РОССИЙСКОЙ ФЕДЕРАЦИИ</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993 740,00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103 02000 01 0000 110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Акцизы по подакцизным товарам (продукции), производимым на территории Российской Федерации</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993 740,00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103 02231 01 0000 110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w:t>
            </w:r>
            <w:proofErr w:type="spellStart"/>
            <w:r w:rsidRPr="009E4423">
              <w:rPr>
                <w:rFonts w:ascii="PT Astra Serif" w:hAnsi="PT Astra Serif" w:cs="Arial"/>
                <w:sz w:val="20"/>
                <w:szCs w:val="20"/>
              </w:rPr>
              <w:t>нормативам</w:t>
            </w:r>
            <w:proofErr w:type="gramStart"/>
            <w:r w:rsidRPr="009E4423">
              <w:rPr>
                <w:rFonts w:ascii="PT Astra Serif" w:hAnsi="PT Astra Serif" w:cs="Arial"/>
                <w:sz w:val="20"/>
                <w:szCs w:val="20"/>
              </w:rPr>
              <w:t>,у</w:t>
            </w:r>
            <w:proofErr w:type="gramEnd"/>
            <w:r w:rsidRPr="009E4423">
              <w:rPr>
                <w:rFonts w:ascii="PT Astra Serif" w:hAnsi="PT Astra Serif" w:cs="Arial"/>
                <w:sz w:val="20"/>
                <w:szCs w:val="20"/>
              </w:rPr>
              <w:t>становленным</w:t>
            </w:r>
            <w:proofErr w:type="spellEnd"/>
            <w:r w:rsidRPr="009E4423">
              <w:rPr>
                <w:rFonts w:ascii="PT Astra Serif" w:hAnsi="PT Astra Serif" w:cs="Arial"/>
                <w:sz w:val="20"/>
                <w:szCs w:val="20"/>
              </w:rPr>
              <w:t xml:space="preserve"> Федеральным законом о федеральном бюджете в целях формирования дорожных фондов субъектов Российской Федерации)</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444 600,00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103 02241 01 0000 110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Доходы от уплаты акцизов на моторные масла для дизельных и (или) карбюраторных ( </w:t>
            </w:r>
            <w:proofErr w:type="spellStart"/>
            <w:r w:rsidRPr="009E4423">
              <w:rPr>
                <w:rFonts w:ascii="PT Astra Serif" w:hAnsi="PT Astra Serif" w:cs="Arial"/>
                <w:sz w:val="20"/>
                <w:szCs w:val="20"/>
              </w:rPr>
              <w:t>инжекторных</w:t>
            </w:r>
            <w:proofErr w:type="spellEnd"/>
            <w:r w:rsidRPr="009E4423">
              <w:rPr>
                <w:rFonts w:ascii="PT Astra Serif" w:hAnsi="PT Astra Serif" w:cs="Arial"/>
                <w:sz w:val="20"/>
                <w:szCs w:val="20"/>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w:t>
            </w:r>
            <w:proofErr w:type="gramStart"/>
            <w:r w:rsidRPr="009E4423">
              <w:rPr>
                <w:rFonts w:ascii="PT Astra Serif" w:hAnsi="PT Astra Serif" w:cs="Arial"/>
                <w:sz w:val="20"/>
                <w:szCs w:val="20"/>
              </w:rPr>
              <w:t>ы(</w:t>
            </w:r>
            <w:proofErr w:type="gramEnd"/>
            <w:r w:rsidRPr="009E4423">
              <w:rPr>
                <w:rFonts w:ascii="PT Astra Serif" w:hAnsi="PT Astra Serif" w:cs="Arial"/>
                <w:sz w:val="20"/>
                <w:szCs w:val="20"/>
              </w:rPr>
              <w:t xml:space="preserve">по </w:t>
            </w:r>
            <w:proofErr w:type="spellStart"/>
            <w:r w:rsidRPr="009E4423">
              <w:rPr>
                <w:rFonts w:ascii="PT Astra Serif" w:hAnsi="PT Astra Serif" w:cs="Arial"/>
                <w:sz w:val="20"/>
                <w:szCs w:val="20"/>
              </w:rPr>
              <w:t>нормативам,установленным</w:t>
            </w:r>
            <w:proofErr w:type="spellEnd"/>
            <w:r w:rsidRPr="009E4423">
              <w:rPr>
                <w:rFonts w:ascii="PT Astra Serif" w:hAnsi="PT Astra Serif" w:cs="Arial"/>
                <w:sz w:val="20"/>
                <w:szCs w:val="20"/>
              </w:rPr>
              <w:t xml:space="preserve"> Федеральным законом о федеральном бюджете в целях формирования дорожных фондов субъектов Российской Федерации)</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2 490,00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103 02251 01 0000 110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w:t>
            </w:r>
            <w:proofErr w:type="spellStart"/>
            <w:r w:rsidRPr="009E4423">
              <w:rPr>
                <w:rFonts w:ascii="PT Astra Serif" w:hAnsi="PT Astra Serif" w:cs="Arial"/>
                <w:sz w:val="20"/>
                <w:szCs w:val="20"/>
              </w:rPr>
              <w:t>нормативам</w:t>
            </w:r>
            <w:proofErr w:type="gramStart"/>
            <w:r w:rsidRPr="009E4423">
              <w:rPr>
                <w:rFonts w:ascii="PT Astra Serif" w:hAnsi="PT Astra Serif" w:cs="Arial"/>
                <w:sz w:val="20"/>
                <w:szCs w:val="20"/>
              </w:rPr>
              <w:t>,у</w:t>
            </w:r>
            <w:proofErr w:type="gramEnd"/>
            <w:r w:rsidRPr="009E4423">
              <w:rPr>
                <w:rFonts w:ascii="PT Astra Serif" w:hAnsi="PT Astra Serif" w:cs="Arial"/>
                <w:sz w:val="20"/>
                <w:szCs w:val="20"/>
              </w:rPr>
              <w:t>становленным</w:t>
            </w:r>
            <w:proofErr w:type="spellEnd"/>
            <w:r w:rsidRPr="009E4423">
              <w:rPr>
                <w:rFonts w:ascii="PT Astra Serif" w:hAnsi="PT Astra Serif" w:cs="Arial"/>
                <w:sz w:val="20"/>
                <w:szCs w:val="20"/>
              </w:rPr>
              <w:t xml:space="preserve"> </w:t>
            </w:r>
            <w:r w:rsidRPr="009E4423">
              <w:rPr>
                <w:rFonts w:ascii="PT Astra Serif" w:hAnsi="PT Astra Serif" w:cs="Arial"/>
                <w:sz w:val="20"/>
                <w:szCs w:val="20"/>
              </w:rPr>
              <w:lastRenderedPageBreak/>
              <w:t>Федеральным законом о федеральном бюджете в целях формирования дорожных фондов субъектов Российской Федерации)</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lastRenderedPageBreak/>
              <w:t>601 740,00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lastRenderedPageBreak/>
              <w:t>103 02261 01 0000 110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Доходы от уплаты акцизов на прямогонный бензин</w:t>
            </w:r>
            <w:proofErr w:type="gramStart"/>
            <w:r w:rsidRPr="009E4423">
              <w:rPr>
                <w:rFonts w:ascii="PT Astra Serif" w:hAnsi="PT Astra Serif" w:cs="Arial"/>
                <w:sz w:val="20"/>
                <w:szCs w:val="20"/>
              </w:rPr>
              <w:t xml:space="preserve"> ,</w:t>
            </w:r>
            <w:proofErr w:type="gramEnd"/>
            <w:r w:rsidRPr="009E4423">
              <w:rPr>
                <w:rFonts w:ascii="PT Astra Serif" w:hAnsi="PT Astra Serif" w:cs="Arial"/>
                <w:sz w:val="20"/>
                <w:szCs w:val="20"/>
              </w:rPr>
              <w:t xml:space="preserve">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w:t>
            </w:r>
            <w:proofErr w:type="spellStart"/>
            <w:r w:rsidRPr="009E4423">
              <w:rPr>
                <w:rFonts w:ascii="PT Astra Serif" w:hAnsi="PT Astra Serif" w:cs="Arial"/>
                <w:sz w:val="20"/>
                <w:szCs w:val="20"/>
              </w:rPr>
              <w:t>нормативам,установленным</w:t>
            </w:r>
            <w:proofErr w:type="spellEnd"/>
            <w:r w:rsidRPr="009E4423">
              <w:rPr>
                <w:rFonts w:ascii="PT Astra Serif" w:hAnsi="PT Astra Serif" w:cs="Arial"/>
                <w:sz w:val="20"/>
                <w:szCs w:val="20"/>
              </w:rPr>
              <w:t xml:space="preserve"> Федеральным законом о федеральном бюджете в целях формирования дорожных фондов субъектов Российской Федерации)</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-55 090,00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1 05 00000 00 0000 000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НАЛОГИ НА СОВОКУПНЫЙ ДОХОД</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5 000,00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1 05 03000 01 0000 110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Единый сельскохозяйственный налог</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5 000,00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1 05 03010 01 0000 110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Единый сельскохозяйственный налог</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5 000,00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1 06 00000 00 0000 000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НАЛОГИ НА ИМУЩЕСТВО</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1 286 200,00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1 06 01000 00 0000 110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Налог на имущество физических лиц</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381 200,00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1 06 01030 13 0000 110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381 200,00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1 06 06000 00 0000 110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Земельный налог</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905 000,00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1 06 06030 00 0000 110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Земельный налог с организаций</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305 000,00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1 06 06033 13 0000 110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Земельный налог с организаций, обладающих земельным участком,  расположенным в границах городских поселений</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305 000,00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1 06 06040 00 0000 110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Земельный налог с физических лиц </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600 000,00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1 06 06043 13 0000 110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rPr>
                <w:rFonts w:ascii="PT Astra Serif" w:hAnsi="PT Astra Serif" w:cs="Arial"/>
                <w:sz w:val="20"/>
                <w:szCs w:val="20"/>
              </w:rPr>
            </w:pPr>
            <w:r w:rsidRPr="009E4423">
              <w:rPr>
                <w:rFonts w:ascii="PT Astra Serif" w:hAnsi="PT Astra Serif" w:cs="Arial"/>
                <w:sz w:val="20"/>
                <w:szCs w:val="20"/>
              </w:rPr>
              <w:t>Земельный налог с физических лиц, обладающих земельным участком,   расположенным в границах городских поселений</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600 000,00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1 11 00000 00 0000 000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ДОХОДЫ  ОТ ИСПОЛЬЗОВАНИЯ  ИМУЩЕСТВА, НАХОДЯЩЕГОСЯ В ГОСУДАРСТВЕННОЙ И МУНИЦИПАЛЬНОЙ СОБСТВЕННОСТИ</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144 700,00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1 11 05000 00 0000 120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w:t>
            </w:r>
            <w:proofErr w:type="gramStart"/>
            <w:r w:rsidRPr="009E4423">
              <w:rPr>
                <w:rFonts w:ascii="PT Astra Serif" w:hAnsi="PT Astra Serif" w:cs="Arial"/>
                <w:sz w:val="20"/>
                <w:szCs w:val="20"/>
              </w:rPr>
              <w:t xml:space="preserve">( </w:t>
            </w:r>
            <w:proofErr w:type="gramEnd"/>
            <w:r w:rsidRPr="009E4423">
              <w:rPr>
                <w:rFonts w:ascii="PT Astra Serif" w:hAnsi="PT Astra Serif" w:cs="Arial"/>
                <w:sz w:val="20"/>
                <w:szCs w:val="20"/>
              </w:rPr>
              <w:t xml:space="preserve">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 </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144 700,00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1 11 05010 00 0000 120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64 700,00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1 11 05013 13 0000 120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roofErr w:type="gramStart"/>
            <w:r w:rsidRPr="009E4423">
              <w:rPr>
                <w:rFonts w:ascii="PT Astra Serif" w:hAnsi="PT Astra Serif" w:cs="Arial"/>
                <w:sz w:val="20"/>
                <w:szCs w:val="20"/>
              </w:rPr>
              <w:t xml:space="preserve"> ,</w:t>
            </w:r>
            <w:proofErr w:type="gramEnd"/>
            <w:r w:rsidRPr="009E4423">
              <w:rPr>
                <w:rFonts w:ascii="PT Astra Serif" w:hAnsi="PT Astra Serif" w:cs="Arial"/>
                <w:sz w:val="20"/>
                <w:szCs w:val="20"/>
              </w:rPr>
              <w:t xml:space="preserve"> а также средства от продажи права  на заключение договоров  аренды указанных земельных участков</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64 700,00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1 11 05030 00 0000 120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9E4423">
              <w:rPr>
                <w:rFonts w:ascii="PT Astra Serif" w:hAnsi="PT Astra Serif" w:cs="Arial"/>
                <w:sz w:val="20"/>
                <w:szCs w:val="20"/>
              </w:rPr>
              <w:t xml:space="preserve">( </w:t>
            </w:r>
            <w:proofErr w:type="gramEnd"/>
            <w:r w:rsidRPr="009E4423">
              <w:rPr>
                <w:rFonts w:ascii="PT Astra Serif" w:hAnsi="PT Astra Serif" w:cs="Arial"/>
                <w:sz w:val="20"/>
                <w:szCs w:val="20"/>
              </w:rPr>
              <w:t xml:space="preserve">за исключением имущества бюджетных и автономных учреждений)  </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60 000,00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1 11 05035 13 0000 120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60 000,00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1 11 09040 00 0000 120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Прочие поступления от использования имущества, </w:t>
            </w:r>
            <w:r w:rsidRPr="009E4423">
              <w:rPr>
                <w:rFonts w:ascii="PT Astra Serif" w:hAnsi="PT Astra Serif" w:cs="Arial"/>
                <w:sz w:val="20"/>
                <w:szCs w:val="20"/>
              </w:rPr>
              <w:lastRenderedPageBreak/>
              <w:t>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lastRenderedPageBreak/>
              <w:t>20 000,00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lastRenderedPageBreak/>
              <w:t>1 11 09045 13 0000 120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1 14 00000 00 0000 000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ДОХОДЫ  ОТ ПРОДАЖИ МАТЕРИАЛЬНЫХ И НЕМАТЕРИАЛЬНЫХ АКТИВОВ</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1 14 06000 00 0000 430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Доходы от продажи земельных участков, находящихся в государственной и муниципальной собственности   </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1 14 06010 00 0000 430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Доходы от продажи земельных участков, государственная собственность на которые  не разграничена   </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1 14 06013 13 0000 430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ИТОГО ДОХОДОВ</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5 059 640,00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2 00 00000 00 0000 000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БЕЗВОЗМЕЗДНЫЕ ПОСТУПЛЕНИЯ </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8 233 374,00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 2 02 00000 00 0000 000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БЕЗВОЗМЕЗДНЫЕ ПОСТУПЛЕНИЯ ОТ ДРУГИХ БЮДЖЕТОВ БЮДЖЕТНОЙ СИСТЕМЫ РОССИЙСКОЙ ФЕДЕРАЦИИ</w:t>
            </w:r>
          </w:p>
        </w:tc>
        <w:tc>
          <w:tcPr>
            <w:tcW w:w="1205"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8 233 374,00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 2 02 10000 00 0000 150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Дотации бюджетам бюджетной системы Российской Федерации </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5 140 068,00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 2 02 16001 00 0000 150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5 140 068,00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2 02 16001 13 0000 150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Дотации бюджетам городских поселений на выравнивание бюджетной обеспеченности из бюджетов муниципальных районов  </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5 140 068,00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 2 02 20000 00 0000 150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Субсидии бюджетам бюджетной системы Российской Федерации (межбюджетные субсидии)</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3 000 000,00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2 02 29999 00 0000 150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Прочие субсидии</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3 000 000,00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 2 02 29999 13 0000 150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Прочие субсидии бюджетам городских поселений   из областного бюджета Ульяновской области бюджетам муниципальных образований Ульяновской области </w:t>
            </w:r>
            <w:r w:rsidRPr="009E4423">
              <w:rPr>
                <w:rFonts w:ascii="PT Astra Serif" w:hAnsi="PT Astra Serif" w:cs="Arial"/>
                <w:sz w:val="20"/>
                <w:szCs w:val="20"/>
              </w:rPr>
              <w:br/>
              <w:t xml:space="preserve">в целях </w:t>
            </w:r>
            <w:proofErr w:type="spellStart"/>
            <w:r w:rsidRPr="009E4423">
              <w:rPr>
                <w:rFonts w:ascii="PT Astra Serif" w:hAnsi="PT Astra Serif" w:cs="Arial"/>
                <w:sz w:val="20"/>
                <w:szCs w:val="20"/>
              </w:rPr>
              <w:t>софинансирования</w:t>
            </w:r>
            <w:proofErr w:type="spellEnd"/>
            <w:r w:rsidRPr="009E4423">
              <w:rPr>
                <w:rFonts w:ascii="PT Astra Serif" w:hAnsi="PT Astra Serif" w:cs="Arial"/>
                <w:sz w:val="20"/>
                <w:szCs w:val="20"/>
              </w:rPr>
              <w:t xml:space="preserve"> расходных обязательств, связанных </w:t>
            </w:r>
            <w:r w:rsidRPr="009E4423">
              <w:rPr>
                <w:rFonts w:ascii="PT Astra Serif" w:hAnsi="PT Astra Serif" w:cs="Arial"/>
                <w:sz w:val="20"/>
                <w:szCs w:val="20"/>
              </w:rPr>
              <w:br/>
              <w:t xml:space="preserve">со сносом аварийных расселённых многоквартирных домов, расположенных на территориях муниципальных образований Ульяновской области, на 2023 год и на плановый период </w:t>
            </w:r>
            <w:r w:rsidRPr="009E4423">
              <w:rPr>
                <w:rFonts w:ascii="PT Astra Serif" w:hAnsi="PT Astra Serif" w:cs="Arial"/>
                <w:sz w:val="20"/>
                <w:szCs w:val="20"/>
              </w:rPr>
              <w:br/>
              <w:t>2024 и 2025 годов</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3 000 000,00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2 02 30000 00 0000 150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Субвенции бюджетам бюджетной системы   Российской Федерации </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93 306,00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2 02 30024 00 0000 150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 Субвенции местным  бюджетам  поселений на выполнение передаваемых полномочий субъектов Российской Федерации</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576,00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2 02 30024 13 0000 150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 xml:space="preserve"> Субвенции  бюджетам городских поселений на выполнение передаваемых полномочий субъектов Российской Федерации</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576,00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2 02  35118  00 0000 150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Субвенции бюджетам на  осуществление первичного воинского учёта на территориях, где отсутствуют военные комиссариаты</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92 730,00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lastRenderedPageBreak/>
              <w:t>2 02 35118 13 0000 150</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Субвенции бюджетам городских поселений на  осуществление первичного воинского учёта на территориях, где отсутствуют военные комиссариаты</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sz w:val="20"/>
                <w:szCs w:val="20"/>
              </w:rPr>
            </w:pPr>
            <w:r w:rsidRPr="009E4423">
              <w:rPr>
                <w:rFonts w:ascii="PT Astra Serif" w:hAnsi="PT Astra Serif" w:cs="Arial"/>
                <w:sz w:val="20"/>
                <w:szCs w:val="20"/>
              </w:rPr>
              <w:t>92 730,00</w:t>
            </w:r>
          </w:p>
        </w:tc>
      </w:tr>
      <w:tr w:rsidR="003C0D92" w:rsidRPr="003C0D92" w:rsidTr="003C0D92">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2437" w:type="pct"/>
            <w:tcBorders>
              <w:top w:val="nil"/>
              <w:left w:val="nil"/>
              <w:bottom w:val="single" w:sz="4" w:space="0" w:color="auto"/>
              <w:right w:val="single" w:sz="4" w:space="0" w:color="auto"/>
            </w:tcBorders>
            <w:shd w:val="clear" w:color="auto" w:fill="auto"/>
            <w:hideMark/>
          </w:tcPr>
          <w:p w:rsidR="003C0D92" w:rsidRPr="009E4423" w:rsidRDefault="003C0D92">
            <w:pPr>
              <w:jc w:val="center"/>
              <w:rPr>
                <w:rFonts w:ascii="PT Astra Serif" w:hAnsi="PT Astra Serif" w:cs="Arial"/>
                <w:b/>
                <w:bCs/>
                <w:sz w:val="20"/>
                <w:szCs w:val="20"/>
              </w:rPr>
            </w:pPr>
            <w:r w:rsidRPr="009E4423">
              <w:rPr>
                <w:rFonts w:ascii="PT Astra Serif" w:hAnsi="PT Astra Serif" w:cs="Arial"/>
                <w:b/>
                <w:bCs/>
                <w:sz w:val="20"/>
                <w:szCs w:val="20"/>
              </w:rPr>
              <w:t>ВСЕГО ДОХОДОВ</w:t>
            </w:r>
          </w:p>
        </w:tc>
        <w:tc>
          <w:tcPr>
            <w:tcW w:w="1205" w:type="pct"/>
            <w:tcBorders>
              <w:top w:val="nil"/>
              <w:left w:val="nil"/>
              <w:bottom w:val="single" w:sz="4" w:space="0" w:color="auto"/>
              <w:right w:val="single" w:sz="4" w:space="0" w:color="auto"/>
            </w:tcBorders>
            <w:shd w:val="clear" w:color="auto" w:fill="auto"/>
            <w:noWrap/>
            <w:hideMark/>
          </w:tcPr>
          <w:p w:rsidR="003C0D92" w:rsidRPr="009E4423" w:rsidRDefault="003C0D92">
            <w:pPr>
              <w:jc w:val="center"/>
              <w:rPr>
                <w:rFonts w:ascii="PT Astra Serif" w:hAnsi="PT Astra Serif" w:cs="Arial"/>
                <w:b/>
                <w:bCs/>
                <w:sz w:val="20"/>
                <w:szCs w:val="20"/>
              </w:rPr>
            </w:pPr>
            <w:r w:rsidRPr="009E4423">
              <w:rPr>
                <w:rFonts w:ascii="PT Astra Serif" w:hAnsi="PT Astra Serif" w:cs="Arial"/>
                <w:b/>
                <w:bCs/>
                <w:sz w:val="20"/>
                <w:szCs w:val="20"/>
              </w:rPr>
              <w:t>13 293 014,00</w:t>
            </w:r>
          </w:p>
        </w:tc>
      </w:tr>
    </w:tbl>
    <w:p w:rsidR="003C0D92" w:rsidRDefault="003C0D92" w:rsidP="006C78BC">
      <w:pPr>
        <w:pStyle w:val="ConsPlusNonformat"/>
        <w:widowControl/>
        <w:tabs>
          <w:tab w:val="left" w:pos="0"/>
        </w:tabs>
        <w:rPr>
          <w:rFonts w:ascii="PT Astra Serif" w:hAnsi="PT Astra Serif"/>
          <w:sz w:val="28"/>
          <w:szCs w:val="28"/>
        </w:rPr>
      </w:pPr>
      <w:r>
        <w:rPr>
          <w:rFonts w:ascii="PT Astra Serif" w:hAnsi="PT Astra Serif"/>
          <w:sz w:val="28"/>
          <w:szCs w:val="28"/>
        </w:rPr>
        <w:br w:type="page"/>
      </w:r>
    </w:p>
    <w:tbl>
      <w:tblPr>
        <w:tblW w:w="5000" w:type="pct"/>
        <w:tblLook w:val="04A0" w:firstRow="1" w:lastRow="0" w:firstColumn="1" w:lastColumn="0" w:noHBand="0" w:noVBand="1"/>
      </w:tblPr>
      <w:tblGrid>
        <w:gridCol w:w="9854"/>
      </w:tblGrid>
      <w:tr w:rsidR="003C0D92" w:rsidRPr="000B7590" w:rsidTr="00F16332">
        <w:trPr>
          <w:trHeight w:val="20"/>
        </w:trPr>
        <w:tc>
          <w:tcPr>
            <w:tcW w:w="5000" w:type="pct"/>
            <w:tcBorders>
              <w:top w:val="nil"/>
              <w:left w:val="nil"/>
              <w:bottom w:val="nil"/>
              <w:right w:val="nil"/>
            </w:tcBorders>
            <w:shd w:val="clear" w:color="auto" w:fill="auto"/>
            <w:vAlign w:val="center"/>
            <w:hideMark/>
          </w:tcPr>
          <w:p w:rsidR="003C0D92" w:rsidRPr="000B7590" w:rsidRDefault="003C0D92" w:rsidP="003C0D92">
            <w:pPr>
              <w:ind w:left="3969"/>
              <w:jc w:val="center"/>
              <w:rPr>
                <w:rFonts w:ascii="PT Astra Serif" w:hAnsi="PT Astra Serif" w:cs="Arial"/>
                <w:sz w:val="28"/>
                <w:szCs w:val="28"/>
              </w:rPr>
            </w:pPr>
            <w:r>
              <w:lastRenderedPageBreak/>
              <w:br w:type="page"/>
            </w:r>
            <w:r w:rsidRPr="000B7590">
              <w:rPr>
                <w:rFonts w:ascii="PT Astra Serif" w:hAnsi="PT Astra Serif" w:cs="Arial"/>
                <w:sz w:val="28"/>
                <w:szCs w:val="28"/>
              </w:rPr>
              <w:t xml:space="preserve">Приложение </w:t>
            </w:r>
            <w:r>
              <w:rPr>
                <w:rFonts w:ascii="PT Astra Serif" w:hAnsi="PT Astra Serif" w:cs="Arial"/>
                <w:sz w:val="28"/>
                <w:szCs w:val="28"/>
              </w:rPr>
              <w:t>4</w:t>
            </w:r>
          </w:p>
        </w:tc>
      </w:tr>
      <w:tr w:rsidR="003C0D92" w:rsidRPr="000B7590" w:rsidTr="00F16332">
        <w:trPr>
          <w:trHeight w:val="20"/>
        </w:trPr>
        <w:tc>
          <w:tcPr>
            <w:tcW w:w="5000" w:type="pct"/>
            <w:tcBorders>
              <w:top w:val="nil"/>
              <w:left w:val="nil"/>
              <w:bottom w:val="nil"/>
              <w:right w:val="nil"/>
            </w:tcBorders>
            <w:shd w:val="clear" w:color="auto" w:fill="auto"/>
            <w:vAlign w:val="center"/>
            <w:hideMark/>
          </w:tcPr>
          <w:p w:rsidR="003C0D92" w:rsidRPr="000B7590" w:rsidRDefault="003C0D92" w:rsidP="00F16332">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3C0D92" w:rsidRPr="000B7590" w:rsidTr="00F16332">
        <w:trPr>
          <w:trHeight w:val="20"/>
        </w:trPr>
        <w:tc>
          <w:tcPr>
            <w:tcW w:w="5000" w:type="pct"/>
            <w:tcBorders>
              <w:top w:val="nil"/>
              <w:left w:val="nil"/>
              <w:bottom w:val="nil"/>
              <w:right w:val="nil"/>
            </w:tcBorders>
            <w:shd w:val="clear" w:color="auto" w:fill="auto"/>
            <w:vAlign w:val="center"/>
            <w:hideMark/>
          </w:tcPr>
          <w:p w:rsidR="003C0D92" w:rsidRPr="000B7590" w:rsidRDefault="003C0D92" w:rsidP="00F16332">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3C0D92" w:rsidRPr="000B7590" w:rsidTr="00F16332">
        <w:trPr>
          <w:trHeight w:val="20"/>
        </w:trPr>
        <w:tc>
          <w:tcPr>
            <w:tcW w:w="5000" w:type="pct"/>
            <w:tcBorders>
              <w:top w:val="nil"/>
              <w:left w:val="nil"/>
              <w:bottom w:val="nil"/>
              <w:right w:val="nil"/>
            </w:tcBorders>
            <w:shd w:val="clear" w:color="auto" w:fill="auto"/>
            <w:vAlign w:val="center"/>
            <w:hideMark/>
          </w:tcPr>
          <w:p w:rsidR="003C0D92" w:rsidRPr="000B7590" w:rsidRDefault="003C0D92" w:rsidP="00F16332">
            <w:pPr>
              <w:ind w:left="3969"/>
              <w:jc w:val="center"/>
              <w:rPr>
                <w:rFonts w:ascii="PT Astra Serif" w:hAnsi="PT Astra Serif" w:cs="Arial"/>
                <w:sz w:val="28"/>
                <w:szCs w:val="28"/>
              </w:rPr>
            </w:pPr>
          </w:p>
        </w:tc>
      </w:tr>
      <w:tr w:rsidR="003C0D92" w:rsidRPr="000B7590" w:rsidTr="00F16332">
        <w:trPr>
          <w:trHeight w:val="20"/>
        </w:trPr>
        <w:tc>
          <w:tcPr>
            <w:tcW w:w="5000" w:type="pct"/>
            <w:tcBorders>
              <w:top w:val="nil"/>
              <w:left w:val="nil"/>
              <w:bottom w:val="nil"/>
              <w:right w:val="nil"/>
            </w:tcBorders>
            <w:shd w:val="clear" w:color="auto" w:fill="auto"/>
            <w:vAlign w:val="center"/>
            <w:hideMark/>
          </w:tcPr>
          <w:p w:rsidR="003C0D92" w:rsidRPr="000B7590" w:rsidRDefault="003C0D92" w:rsidP="00F16332">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bl>
    <w:p w:rsidR="003C0D92" w:rsidRDefault="003C0D92" w:rsidP="006C78BC">
      <w:pPr>
        <w:pStyle w:val="ConsPlusNonformat"/>
        <w:widowControl/>
        <w:tabs>
          <w:tab w:val="left" w:pos="0"/>
        </w:tabs>
        <w:rPr>
          <w:rFonts w:ascii="PT Astra Serif" w:hAnsi="PT Astra Serif"/>
          <w:sz w:val="28"/>
          <w:szCs w:val="28"/>
        </w:rPr>
      </w:pPr>
    </w:p>
    <w:p w:rsidR="0005738D" w:rsidRDefault="0005738D" w:rsidP="006C78BC">
      <w:pPr>
        <w:pStyle w:val="ConsPlusNonformat"/>
        <w:widowControl/>
        <w:tabs>
          <w:tab w:val="left" w:pos="0"/>
        </w:tabs>
        <w:rPr>
          <w:rFonts w:ascii="PT Astra Serif" w:hAnsi="PT Astra Serif"/>
          <w:sz w:val="28"/>
          <w:szCs w:val="28"/>
        </w:rPr>
      </w:pPr>
    </w:p>
    <w:tbl>
      <w:tblPr>
        <w:tblW w:w="5000" w:type="pct"/>
        <w:tblLook w:val="04A0" w:firstRow="1" w:lastRow="0" w:firstColumn="1" w:lastColumn="0" w:noHBand="0" w:noVBand="1"/>
      </w:tblPr>
      <w:tblGrid>
        <w:gridCol w:w="2676"/>
        <w:gridCol w:w="3668"/>
        <w:gridCol w:w="1754"/>
        <w:gridCol w:w="1756"/>
      </w:tblGrid>
      <w:tr w:rsidR="0005738D" w:rsidRPr="0005738D" w:rsidTr="0005738D">
        <w:trPr>
          <w:trHeight w:val="20"/>
        </w:trPr>
        <w:tc>
          <w:tcPr>
            <w:tcW w:w="5000" w:type="pct"/>
            <w:gridSpan w:val="4"/>
            <w:tcBorders>
              <w:top w:val="nil"/>
              <w:left w:val="nil"/>
              <w:bottom w:val="single" w:sz="4" w:space="0" w:color="auto"/>
              <w:right w:val="nil"/>
            </w:tcBorders>
            <w:shd w:val="clear" w:color="auto" w:fill="auto"/>
            <w:vAlign w:val="center"/>
            <w:hideMark/>
          </w:tcPr>
          <w:p w:rsidR="0005738D" w:rsidRPr="0005738D" w:rsidRDefault="0005738D">
            <w:pPr>
              <w:jc w:val="center"/>
              <w:rPr>
                <w:b/>
                <w:bCs/>
              </w:rPr>
            </w:pPr>
            <w:r w:rsidRPr="0005738D">
              <w:rPr>
                <w:b/>
                <w:bCs/>
              </w:rPr>
              <w:t xml:space="preserve">Доходы бюджета муниципального образования Чуфаровское городское поселение Вешкаймского района Ульяновской области в разрезе кодов видов доходов, подвидов доходов,  классификации доходов бюджетов бюджетной классификации Российской Федерации на плановый период  2024 и 2025 годов  </w:t>
            </w:r>
          </w:p>
        </w:tc>
      </w:tr>
      <w:tr w:rsidR="0005738D" w:rsidRPr="0005738D" w:rsidTr="0005738D">
        <w:trPr>
          <w:trHeight w:val="20"/>
        </w:trPr>
        <w:tc>
          <w:tcPr>
            <w:tcW w:w="1358" w:type="pct"/>
            <w:vMerge w:val="restart"/>
            <w:tcBorders>
              <w:top w:val="nil"/>
              <w:left w:val="single" w:sz="4" w:space="0" w:color="auto"/>
              <w:bottom w:val="single" w:sz="4" w:space="0" w:color="000000"/>
              <w:right w:val="single" w:sz="4" w:space="0" w:color="auto"/>
            </w:tcBorders>
            <w:shd w:val="clear" w:color="auto" w:fill="auto"/>
            <w:vAlign w:val="center"/>
            <w:hideMark/>
          </w:tcPr>
          <w:p w:rsidR="0005738D" w:rsidRPr="009E4423" w:rsidRDefault="0005738D">
            <w:pPr>
              <w:jc w:val="center"/>
              <w:rPr>
                <w:sz w:val="20"/>
                <w:szCs w:val="20"/>
              </w:rPr>
            </w:pPr>
            <w:r w:rsidRPr="009E4423">
              <w:rPr>
                <w:sz w:val="20"/>
                <w:szCs w:val="20"/>
              </w:rPr>
              <w:t>Код  классификации доходов</w:t>
            </w:r>
          </w:p>
        </w:tc>
        <w:tc>
          <w:tcPr>
            <w:tcW w:w="1861" w:type="pct"/>
            <w:vMerge w:val="restart"/>
            <w:tcBorders>
              <w:top w:val="nil"/>
              <w:left w:val="single" w:sz="4" w:space="0" w:color="auto"/>
              <w:bottom w:val="single" w:sz="4" w:space="0" w:color="000000"/>
              <w:right w:val="single" w:sz="4" w:space="0" w:color="auto"/>
            </w:tcBorders>
            <w:shd w:val="clear" w:color="auto" w:fill="auto"/>
            <w:vAlign w:val="center"/>
            <w:hideMark/>
          </w:tcPr>
          <w:p w:rsidR="0005738D" w:rsidRPr="009E4423" w:rsidRDefault="0005738D">
            <w:pPr>
              <w:jc w:val="center"/>
              <w:rPr>
                <w:sz w:val="20"/>
                <w:szCs w:val="20"/>
              </w:rPr>
            </w:pPr>
            <w:r w:rsidRPr="009E4423">
              <w:rPr>
                <w:sz w:val="20"/>
                <w:szCs w:val="20"/>
              </w:rPr>
              <w:t>Наименование показателя</w:t>
            </w:r>
          </w:p>
        </w:tc>
        <w:tc>
          <w:tcPr>
            <w:tcW w:w="890" w:type="pct"/>
            <w:tcBorders>
              <w:top w:val="nil"/>
              <w:left w:val="nil"/>
              <w:bottom w:val="single" w:sz="4" w:space="0" w:color="auto"/>
              <w:right w:val="nil"/>
            </w:tcBorders>
            <w:shd w:val="clear" w:color="auto" w:fill="auto"/>
            <w:vAlign w:val="center"/>
            <w:hideMark/>
          </w:tcPr>
          <w:p w:rsidR="0005738D" w:rsidRPr="009E4423" w:rsidRDefault="0005738D">
            <w:pPr>
              <w:jc w:val="center"/>
              <w:rPr>
                <w:sz w:val="20"/>
                <w:szCs w:val="20"/>
              </w:rPr>
            </w:pPr>
            <w:r w:rsidRPr="009E4423">
              <w:rPr>
                <w:sz w:val="20"/>
                <w:szCs w:val="20"/>
              </w:rPr>
              <w:t>Сумма на плановый период (руб.)</w:t>
            </w:r>
          </w:p>
        </w:tc>
        <w:tc>
          <w:tcPr>
            <w:tcW w:w="891" w:type="pct"/>
            <w:tcBorders>
              <w:top w:val="nil"/>
              <w:left w:val="nil"/>
              <w:bottom w:val="single" w:sz="4" w:space="0" w:color="auto"/>
              <w:right w:val="nil"/>
            </w:tcBorders>
            <w:shd w:val="clear" w:color="auto" w:fill="auto"/>
            <w:vAlign w:val="center"/>
            <w:hideMark/>
          </w:tcPr>
          <w:p w:rsidR="0005738D" w:rsidRPr="009E4423" w:rsidRDefault="0005738D">
            <w:pPr>
              <w:jc w:val="center"/>
              <w:rPr>
                <w:sz w:val="20"/>
                <w:szCs w:val="20"/>
              </w:rPr>
            </w:pPr>
            <w:r w:rsidRPr="009E4423">
              <w:rPr>
                <w:sz w:val="20"/>
                <w:szCs w:val="20"/>
              </w:rPr>
              <w:t>Сумма на плановый период (руб.)</w:t>
            </w:r>
          </w:p>
        </w:tc>
      </w:tr>
      <w:tr w:rsidR="0005738D" w:rsidRPr="0005738D" w:rsidTr="0005738D">
        <w:trPr>
          <w:trHeight w:val="20"/>
        </w:trPr>
        <w:tc>
          <w:tcPr>
            <w:tcW w:w="1358" w:type="pct"/>
            <w:vMerge/>
            <w:tcBorders>
              <w:top w:val="nil"/>
              <w:left w:val="single" w:sz="4" w:space="0" w:color="auto"/>
              <w:bottom w:val="single" w:sz="4" w:space="0" w:color="000000"/>
              <w:right w:val="single" w:sz="4" w:space="0" w:color="auto"/>
            </w:tcBorders>
            <w:vAlign w:val="center"/>
            <w:hideMark/>
          </w:tcPr>
          <w:p w:rsidR="0005738D" w:rsidRPr="009E4423" w:rsidRDefault="0005738D">
            <w:pPr>
              <w:rPr>
                <w:sz w:val="20"/>
                <w:szCs w:val="20"/>
              </w:rPr>
            </w:pPr>
          </w:p>
        </w:tc>
        <w:tc>
          <w:tcPr>
            <w:tcW w:w="1861" w:type="pct"/>
            <w:vMerge/>
            <w:tcBorders>
              <w:top w:val="nil"/>
              <w:left w:val="single" w:sz="4" w:space="0" w:color="auto"/>
              <w:bottom w:val="single" w:sz="4" w:space="0" w:color="000000"/>
              <w:right w:val="single" w:sz="4" w:space="0" w:color="auto"/>
            </w:tcBorders>
            <w:vAlign w:val="center"/>
            <w:hideMark/>
          </w:tcPr>
          <w:p w:rsidR="0005738D" w:rsidRPr="009E4423" w:rsidRDefault="0005738D">
            <w:pPr>
              <w:rPr>
                <w:sz w:val="20"/>
                <w:szCs w:val="20"/>
              </w:rPr>
            </w:pPr>
          </w:p>
        </w:tc>
        <w:tc>
          <w:tcPr>
            <w:tcW w:w="890" w:type="pct"/>
            <w:tcBorders>
              <w:top w:val="nil"/>
              <w:left w:val="nil"/>
              <w:bottom w:val="single" w:sz="4" w:space="0" w:color="auto"/>
              <w:right w:val="single" w:sz="4" w:space="0" w:color="auto"/>
            </w:tcBorders>
            <w:shd w:val="clear" w:color="auto" w:fill="auto"/>
            <w:vAlign w:val="center"/>
            <w:hideMark/>
          </w:tcPr>
          <w:p w:rsidR="0005738D" w:rsidRPr="009E4423" w:rsidRDefault="0005738D">
            <w:pPr>
              <w:jc w:val="center"/>
              <w:rPr>
                <w:sz w:val="20"/>
                <w:szCs w:val="20"/>
              </w:rPr>
            </w:pPr>
            <w:r w:rsidRPr="009E4423">
              <w:rPr>
                <w:sz w:val="20"/>
                <w:szCs w:val="20"/>
              </w:rPr>
              <w:t>2023</w:t>
            </w:r>
          </w:p>
        </w:tc>
        <w:tc>
          <w:tcPr>
            <w:tcW w:w="891" w:type="pct"/>
            <w:tcBorders>
              <w:top w:val="nil"/>
              <w:left w:val="nil"/>
              <w:bottom w:val="single" w:sz="4" w:space="0" w:color="auto"/>
              <w:right w:val="single" w:sz="4" w:space="0" w:color="auto"/>
            </w:tcBorders>
            <w:shd w:val="clear" w:color="auto" w:fill="auto"/>
            <w:vAlign w:val="center"/>
            <w:hideMark/>
          </w:tcPr>
          <w:p w:rsidR="0005738D" w:rsidRPr="009E4423" w:rsidRDefault="0005738D">
            <w:pPr>
              <w:jc w:val="center"/>
              <w:rPr>
                <w:sz w:val="20"/>
                <w:szCs w:val="20"/>
              </w:rPr>
            </w:pPr>
            <w:r w:rsidRPr="009E4423">
              <w:rPr>
                <w:sz w:val="20"/>
                <w:szCs w:val="20"/>
              </w:rPr>
              <w:t>2024</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vAlign w:val="center"/>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w:t>
            </w:r>
          </w:p>
        </w:tc>
        <w:tc>
          <w:tcPr>
            <w:tcW w:w="1861" w:type="pct"/>
            <w:tcBorders>
              <w:top w:val="nil"/>
              <w:left w:val="nil"/>
              <w:bottom w:val="single" w:sz="4" w:space="0" w:color="auto"/>
              <w:right w:val="single" w:sz="4" w:space="0" w:color="auto"/>
            </w:tcBorders>
            <w:shd w:val="clear" w:color="auto" w:fill="auto"/>
            <w:vAlign w:val="center"/>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w:t>
            </w:r>
          </w:p>
        </w:tc>
        <w:tc>
          <w:tcPr>
            <w:tcW w:w="890" w:type="pct"/>
            <w:tcBorders>
              <w:top w:val="nil"/>
              <w:left w:val="nil"/>
              <w:bottom w:val="single" w:sz="4" w:space="0" w:color="auto"/>
              <w:right w:val="single" w:sz="4" w:space="0" w:color="auto"/>
            </w:tcBorders>
            <w:shd w:val="clear" w:color="auto" w:fill="auto"/>
            <w:vAlign w:val="center"/>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w:t>
            </w:r>
          </w:p>
        </w:tc>
        <w:tc>
          <w:tcPr>
            <w:tcW w:w="891" w:type="pct"/>
            <w:tcBorders>
              <w:top w:val="nil"/>
              <w:left w:val="nil"/>
              <w:bottom w:val="single" w:sz="4" w:space="0" w:color="auto"/>
              <w:right w:val="single" w:sz="4" w:space="0" w:color="auto"/>
            </w:tcBorders>
            <w:shd w:val="clear" w:color="auto" w:fill="auto"/>
            <w:vAlign w:val="center"/>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1 00 00000 00 0000 000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 НАЛОГОВЫЕ И НЕНАЛОГОВЫЕ ДОХОДЫ</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5 146 460,00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5 205 060,00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1 01 00000 00 0000 000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НАЛОГИ НА ПРИБЫЛЬ, ДОХОДЫ</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2 650 000,00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2 700 000,00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1 01 02000 01 0000 110 </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Налог на доходы физических лиц  </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2 650 000,00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2 700 000,00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1 01 02010 01 0000 110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2 650 000,00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2 700 000,00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103 00000 00 0000 000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 НАЛОГИ НА ТОВАРЫ (РАБОТЫ</w:t>
            </w:r>
            <w:proofErr w:type="gramStart"/>
            <w:r w:rsidRPr="009E4423">
              <w:rPr>
                <w:rFonts w:ascii="PT Astra Serif" w:hAnsi="PT Astra Serif" w:cs="Arial"/>
                <w:sz w:val="20"/>
                <w:szCs w:val="20"/>
              </w:rPr>
              <w:t>,У</w:t>
            </w:r>
            <w:proofErr w:type="gramEnd"/>
            <w:r w:rsidRPr="009E4423">
              <w:rPr>
                <w:rFonts w:ascii="PT Astra Serif" w:hAnsi="PT Astra Serif" w:cs="Arial"/>
                <w:sz w:val="20"/>
                <w:szCs w:val="20"/>
              </w:rPr>
              <w:t>СЛУГИ), РЕАЛИЗУЕМЫЕ НА ТЕРРИТОРИИ РОССИЙСКОЙ ФЕДЕРАЦИИ</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1 019 360,00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1 019 360,00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103 02000 01 0000 110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Акцизы по подакцизным товарам (продукции), производимым на территории Российской Федерации</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1 019 360,00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1 019 360,00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103 02231 01 0000 110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w:t>
            </w:r>
            <w:proofErr w:type="spellStart"/>
            <w:r w:rsidRPr="009E4423">
              <w:rPr>
                <w:rFonts w:ascii="PT Astra Serif" w:hAnsi="PT Astra Serif" w:cs="Arial"/>
                <w:sz w:val="20"/>
                <w:szCs w:val="20"/>
              </w:rPr>
              <w:t>нормативам</w:t>
            </w:r>
            <w:proofErr w:type="gramStart"/>
            <w:r w:rsidRPr="009E4423">
              <w:rPr>
                <w:rFonts w:ascii="PT Astra Serif" w:hAnsi="PT Astra Serif" w:cs="Arial"/>
                <w:sz w:val="20"/>
                <w:szCs w:val="20"/>
              </w:rPr>
              <w:t>,у</w:t>
            </w:r>
            <w:proofErr w:type="gramEnd"/>
            <w:r w:rsidRPr="009E4423">
              <w:rPr>
                <w:rFonts w:ascii="PT Astra Serif" w:hAnsi="PT Astra Serif" w:cs="Arial"/>
                <w:sz w:val="20"/>
                <w:szCs w:val="20"/>
              </w:rPr>
              <w:t>становленным</w:t>
            </w:r>
            <w:proofErr w:type="spellEnd"/>
            <w:r w:rsidRPr="009E4423">
              <w:rPr>
                <w:rFonts w:ascii="PT Astra Serif" w:hAnsi="PT Astra Serif" w:cs="Arial"/>
                <w:sz w:val="20"/>
                <w:szCs w:val="20"/>
              </w:rPr>
              <w:t xml:space="preserve"> Федеральным законом о федеральном бюджете в целях формирования дорожных фондов субъектов Российской Федерации)</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448 810,00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448 810,00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103 02241 01 0000 110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Доходы от уплаты акцизов на моторные масла для дизельных и (или) карбюраторных ( </w:t>
            </w:r>
            <w:proofErr w:type="spellStart"/>
            <w:r w:rsidRPr="009E4423">
              <w:rPr>
                <w:rFonts w:ascii="PT Astra Serif" w:hAnsi="PT Astra Serif" w:cs="Arial"/>
                <w:sz w:val="20"/>
                <w:szCs w:val="20"/>
              </w:rPr>
              <w:t>инжекторных</w:t>
            </w:r>
            <w:proofErr w:type="spellEnd"/>
            <w:r w:rsidRPr="009E4423">
              <w:rPr>
                <w:rFonts w:ascii="PT Astra Serif" w:hAnsi="PT Astra Serif" w:cs="Arial"/>
                <w:sz w:val="20"/>
                <w:szCs w:val="20"/>
              </w:rPr>
              <w:t xml:space="preserve">) двигателей, подлежащие распределению между бюджетами субъектов Российской Федерации и местными бюджетами с учётом установленных дифференцированных </w:t>
            </w:r>
            <w:r w:rsidRPr="009E4423">
              <w:rPr>
                <w:rFonts w:ascii="PT Astra Serif" w:hAnsi="PT Astra Serif" w:cs="Arial"/>
                <w:sz w:val="20"/>
                <w:szCs w:val="20"/>
              </w:rPr>
              <w:lastRenderedPageBreak/>
              <w:t>нормативов отчислений в местные бюджет</w:t>
            </w:r>
            <w:proofErr w:type="gramStart"/>
            <w:r w:rsidRPr="009E4423">
              <w:rPr>
                <w:rFonts w:ascii="PT Astra Serif" w:hAnsi="PT Astra Serif" w:cs="Arial"/>
                <w:sz w:val="20"/>
                <w:szCs w:val="20"/>
              </w:rPr>
              <w:t>ы(</w:t>
            </w:r>
            <w:proofErr w:type="gramEnd"/>
            <w:r w:rsidRPr="009E4423">
              <w:rPr>
                <w:rFonts w:ascii="PT Astra Serif" w:hAnsi="PT Astra Serif" w:cs="Arial"/>
                <w:sz w:val="20"/>
                <w:szCs w:val="20"/>
              </w:rPr>
              <w:t xml:space="preserve">по </w:t>
            </w:r>
            <w:proofErr w:type="spellStart"/>
            <w:r w:rsidRPr="009E4423">
              <w:rPr>
                <w:rFonts w:ascii="PT Astra Serif" w:hAnsi="PT Astra Serif" w:cs="Arial"/>
                <w:sz w:val="20"/>
                <w:szCs w:val="20"/>
              </w:rPr>
              <w:t>нормативам,установленным</w:t>
            </w:r>
            <w:proofErr w:type="spellEnd"/>
            <w:r w:rsidRPr="009E4423">
              <w:rPr>
                <w:rFonts w:ascii="PT Astra Serif" w:hAnsi="PT Astra Serif" w:cs="Arial"/>
                <w:sz w:val="20"/>
                <w:szCs w:val="20"/>
              </w:rPr>
              <w:t xml:space="preserve"> Федеральным законом о федеральном бюджете в целях формирования дорожных фондов субъектов Российской Федерации)</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lastRenderedPageBreak/>
              <w:t>2 590,00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2 590,00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lastRenderedPageBreak/>
              <w:t>103 02251 01 0000 110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w:t>
            </w:r>
            <w:proofErr w:type="spellStart"/>
            <w:r w:rsidRPr="009E4423">
              <w:rPr>
                <w:rFonts w:ascii="PT Astra Serif" w:hAnsi="PT Astra Serif" w:cs="Arial"/>
                <w:sz w:val="20"/>
                <w:szCs w:val="20"/>
              </w:rPr>
              <w:t>нормативам</w:t>
            </w:r>
            <w:proofErr w:type="gramStart"/>
            <w:r w:rsidRPr="009E4423">
              <w:rPr>
                <w:rFonts w:ascii="PT Astra Serif" w:hAnsi="PT Astra Serif" w:cs="Arial"/>
                <w:sz w:val="20"/>
                <w:szCs w:val="20"/>
              </w:rPr>
              <w:t>,у</w:t>
            </w:r>
            <w:proofErr w:type="gramEnd"/>
            <w:r w:rsidRPr="009E4423">
              <w:rPr>
                <w:rFonts w:ascii="PT Astra Serif" w:hAnsi="PT Astra Serif" w:cs="Arial"/>
                <w:sz w:val="20"/>
                <w:szCs w:val="20"/>
              </w:rPr>
              <w:t>становленным</w:t>
            </w:r>
            <w:proofErr w:type="spellEnd"/>
            <w:r w:rsidRPr="009E4423">
              <w:rPr>
                <w:rFonts w:ascii="PT Astra Serif" w:hAnsi="PT Astra Serif" w:cs="Arial"/>
                <w:sz w:val="20"/>
                <w:szCs w:val="20"/>
              </w:rPr>
              <w:t xml:space="preserve"> Федеральным законом о федеральном бюджете в целях формирования дорожных фондов субъектов Российской Федерации)</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625 560,00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625 560,00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103 02261 01 0000 110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Доходы от уплаты акцизов на прямогонный бензин</w:t>
            </w:r>
            <w:proofErr w:type="gramStart"/>
            <w:r w:rsidRPr="009E4423">
              <w:rPr>
                <w:rFonts w:ascii="PT Astra Serif" w:hAnsi="PT Astra Serif" w:cs="Arial"/>
                <w:sz w:val="20"/>
                <w:szCs w:val="20"/>
              </w:rPr>
              <w:t xml:space="preserve"> ,</w:t>
            </w:r>
            <w:proofErr w:type="gramEnd"/>
            <w:r w:rsidRPr="009E4423">
              <w:rPr>
                <w:rFonts w:ascii="PT Astra Serif" w:hAnsi="PT Astra Serif" w:cs="Arial"/>
                <w:sz w:val="20"/>
                <w:szCs w:val="20"/>
              </w:rPr>
              <w:t xml:space="preserve">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w:t>
            </w:r>
            <w:proofErr w:type="spellStart"/>
            <w:r w:rsidRPr="009E4423">
              <w:rPr>
                <w:rFonts w:ascii="PT Astra Serif" w:hAnsi="PT Astra Serif" w:cs="Arial"/>
                <w:sz w:val="20"/>
                <w:szCs w:val="20"/>
              </w:rPr>
              <w:t>нормативам,установленным</w:t>
            </w:r>
            <w:proofErr w:type="spellEnd"/>
            <w:r w:rsidRPr="009E4423">
              <w:rPr>
                <w:rFonts w:ascii="PT Astra Serif" w:hAnsi="PT Astra Serif" w:cs="Arial"/>
                <w:sz w:val="20"/>
                <w:szCs w:val="20"/>
              </w:rPr>
              <w:t xml:space="preserve"> Федеральным законом о федеральном бюджете в целях формирования дорожных фондов субъектов Российской Федерации)</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-57 600,00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-57 600,00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1 05 00000 00 0000 000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НАЛОГИ НА СОВОКУПНЫЙ ДОХОД</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1 05 03000 01 0000 110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Единый сельскохозяйственный налог</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1 05 03010 01 0000 110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Единый сельскохозяйственный налог</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1 06 00000 00 0000 000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НАЛОГИ НА ИМУЩЕСТВО</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1 293 000,00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1 298 000,00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1 06 01000 00 0000 110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Налог на имущество физических лиц</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383 000,00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385 000,00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1 06 01030 13 0000 110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383 000,00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385 000,00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1 06 06000 00 0000 110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Земельный налог</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910 000,00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913 000,00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1 06 06030 00 0000 110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Земельный налог с организаций</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310 000,00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313 000,00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1 06 06033 13 0000 110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Земельный налог с организаций, обладающих земельным участком,  расположенным в границах городских поселений</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310 000,00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313 000,00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1 06 06040 00 0000 110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Земельный налог с физических лиц </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600 000,00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600 000,00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1 06 06043 13 0000 110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Земельный налог с физических лиц, обладающих земельным участком,   расположенным в границах городских поселений</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600 000,00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600 000,00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1 11 00000 00 0000 000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ДОХОДЫ  ОТ ИСПОЛЬЗОВАНИЯ  ИМУЩЕСТВА, НАХОДЯЩЕГОСЯ В ГОСУДАРСТВЕННОЙ И МУНИЦИПАЛЬНОЙ СОБСТВЕННОСТИ</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146 600,00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148 600,00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1 11 05000 00 0000 120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Доходы, получаемые в виде арендной либо иной платы за передачу в возмездное пользование </w:t>
            </w:r>
            <w:r w:rsidRPr="009E4423">
              <w:rPr>
                <w:rFonts w:ascii="PT Astra Serif" w:hAnsi="PT Astra Serif" w:cs="Arial"/>
                <w:sz w:val="20"/>
                <w:szCs w:val="20"/>
              </w:rPr>
              <w:lastRenderedPageBreak/>
              <w:t xml:space="preserve">государственного и муниципального имущества </w:t>
            </w:r>
            <w:proofErr w:type="gramStart"/>
            <w:r w:rsidRPr="009E4423">
              <w:rPr>
                <w:rFonts w:ascii="PT Astra Serif" w:hAnsi="PT Astra Serif" w:cs="Arial"/>
                <w:sz w:val="20"/>
                <w:szCs w:val="20"/>
              </w:rPr>
              <w:t xml:space="preserve">( </w:t>
            </w:r>
            <w:proofErr w:type="gramEnd"/>
            <w:r w:rsidRPr="009E4423">
              <w:rPr>
                <w:rFonts w:ascii="PT Astra Serif" w:hAnsi="PT Astra Serif" w:cs="Arial"/>
                <w:sz w:val="20"/>
                <w:szCs w:val="20"/>
              </w:rPr>
              <w:t xml:space="preserve">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 </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lastRenderedPageBreak/>
              <w:t>146 600,00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148 600,00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lastRenderedPageBreak/>
              <w:t>1 11 05010 00 0000 120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66 600,00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68 600,00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1 11 05013 13 0000 120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roofErr w:type="gramStart"/>
            <w:r w:rsidRPr="009E4423">
              <w:rPr>
                <w:rFonts w:ascii="PT Astra Serif" w:hAnsi="PT Astra Serif" w:cs="Arial"/>
                <w:sz w:val="20"/>
                <w:szCs w:val="20"/>
              </w:rPr>
              <w:t xml:space="preserve"> ,</w:t>
            </w:r>
            <w:proofErr w:type="gramEnd"/>
            <w:r w:rsidRPr="009E4423">
              <w:rPr>
                <w:rFonts w:ascii="PT Astra Serif" w:hAnsi="PT Astra Serif" w:cs="Arial"/>
                <w:sz w:val="20"/>
                <w:szCs w:val="20"/>
              </w:rPr>
              <w:t xml:space="preserve"> а также средства от продажи права  на заключение договоров  аренды указанных земельных участков</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66 600,00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68 600,00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1 11 05030 00 0000 120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9E4423">
              <w:rPr>
                <w:rFonts w:ascii="PT Astra Serif" w:hAnsi="PT Astra Serif" w:cs="Arial"/>
                <w:sz w:val="20"/>
                <w:szCs w:val="20"/>
              </w:rPr>
              <w:t xml:space="preserve">( </w:t>
            </w:r>
            <w:proofErr w:type="gramEnd"/>
            <w:r w:rsidRPr="009E4423">
              <w:rPr>
                <w:rFonts w:ascii="PT Astra Serif" w:hAnsi="PT Astra Serif" w:cs="Arial"/>
                <w:sz w:val="20"/>
                <w:szCs w:val="20"/>
              </w:rPr>
              <w:t xml:space="preserve">за исключением имущества бюджетных и автономных учреждений)  </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60 000,00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1 11 05035 13 0000 120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60 000,00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1 11 09040 00 0000 120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20 000,00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1 11 09045 13 0000 120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20 000,00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20 000,00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1 14 00000 00 0000 000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ДОХОДЫ  ОТ ПРОДАЖИ МАТЕРИАЛЬНЫХ И НЕМАТЕРИАЛЬНЫХ АКТИВОВ</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31 500,00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33 100,00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1 14 06000 00 0000 430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Доходы от продажи земельных участков, находящихся в государственной и муниципальной </w:t>
            </w:r>
            <w:r w:rsidRPr="009E4423">
              <w:rPr>
                <w:rFonts w:ascii="PT Astra Serif" w:hAnsi="PT Astra Serif" w:cs="Arial"/>
                <w:sz w:val="20"/>
                <w:szCs w:val="20"/>
              </w:rPr>
              <w:lastRenderedPageBreak/>
              <w:t xml:space="preserve">собственности   </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lastRenderedPageBreak/>
              <w:t>31 500,00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33 100,00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lastRenderedPageBreak/>
              <w:t>1 14 06010 00 0000 430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Доходы от продажи земельных участков, государственная собственность на которые  не разграничена   </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31 500,00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33 100,00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1 14 06013 13 0000 430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31 500,00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33 100,00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ИТОГО ДОХОДОВ</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5 146 460,00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5 205 060,00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2 00 00000 00 0000 000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БЕЗВОЗМЕЗДНЫЕ ПОСТУПЛЕНИЯ </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4 877 035,00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4 969 184,00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 2 02 00000 00 0000 000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БЕЗВОЗМЕЗДНЫЕ ПОСТУПЛЕНИЯ ОТ ДРУГИХ БЮДЖЕТОВ БЮДЖЕТНОЙ СИСТЕМЫ РОССИЙСКОЙ ФЕДЕРАЦИИ</w:t>
            </w:r>
          </w:p>
        </w:tc>
        <w:tc>
          <w:tcPr>
            <w:tcW w:w="890"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4 877 035,00</w:t>
            </w:r>
          </w:p>
        </w:tc>
        <w:tc>
          <w:tcPr>
            <w:tcW w:w="89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4 969 184,00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 2 02 10000 00 0000 150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Дотации бюджетам бюджетной системы Российской Федерации </w:t>
            </w:r>
          </w:p>
        </w:tc>
        <w:tc>
          <w:tcPr>
            <w:tcW w:w="890"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4 779 843,00</w:t>
            </w:r>
          </w:p>
        </w:tc>
        <w:tc>
          <w:tcPr>
            <w:tcW w:w="891"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4 871 992,00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 2 02 16001 00 0000 150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90"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4 779 843,00</w:t>
            </w:r>
          </w:p>
        </w:tc>
        <w:tc>
          <w:tcPr>
            <w:tcW w:w="891"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4 871 992,00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2 02 16001 13 0000 150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Дотации бюджетам городских поселений на выравнивание бюджетной обеспеченности из бюджетов муниципальных районов  </w:t>
            </w:r>
          </w:p>
        </w:tc>
        <w:tc>
          <w:tcPr>
            <w:tcW w:w="890"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4 779 843,00</w:t>
            </w:r>
          </w:p>
        </w:tc>
        <w:tc>
          <w:tcPr>
            <w:tcW w:w="891"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4 871 992,00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2 02 30000 00 0000 150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Субвенции бюджетам бюджетной системы   Российской Федерации </w:t>
            </w:r>
          </w:p>
        </w:tc>
        <w:tc>
          <w:tcPr>
            <w:tcW w:w="890"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97 192,00</w:t>
            </w:r>
          </w:p>
        </w:tc>
        <w:tc>
          <w:tcPr>
            <w:tcW w:w="891"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97 192,00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2 02 30024 00 0000 150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 Субвенции местным  бюджетам  поселений на выполнение передаваемых полномочий субъектов Российской Федерации</w:t>
            </w:r>
          </w:p>
        </w:tc>
        <w:tc>
          <w:tcPr>
            <w:tcW w:w="890"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1 152,00</w:t>
            </w:r>
          </w:p>
        </w:tc>
        <w:tc>
          <w:tcPr>
            <w:tcW w:w="891"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1 152,00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2 02 30024 13 0000 150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 xml:space="preserve"> Субвенции  бюджетам городских поселений на выполнение передаваемых полномочий субъектов Российской Федерации</w:t>
            </w:r>
          </w:p>
        </w:tc>
        <w:tc>
          <w:tcPr>
            <w:tcW w:w="890"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1 152,00</w:t>
            </w:r>
          </w:p>
        </w:tc>
        <w:tc>
          <w:tcPr>
            <w:tcW w:w="891"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1 152,00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2 02  35118  00 0000 150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Субвенции бюджетам на  осуществление первичного воинского учёта на территориях, где отсутствуют военные комиссариаты</w:t>
            </w:r>
          </w:p>
        </w:tc>
        <w:tc>
          <w:tcPr>
            <w:tcW w:w="890"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96 040,00</w:t>
            </w:r>
          </w:p>
        </w:tc>
        <w:tc>
          <w:tcPr>
            <w:tcW w:w="891"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96 040,00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2 02 35118 13 0000 150</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Субвенции бюджетам городских поселений на  осуществление первичного воинского учёта на территориях, где отсутствуют военные комиссариаты</w:t>
            </w:r>
          </w:p>
        </w:tc>
        <w:tc>
          <w:tcPr>
            <w:tcW w:w="890"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96 040,00</w:t>
            </w:r>
          </w:p>
        </w:tc>
        <w:tc>
          <w:tcPr>
            <w:tcW w:w="891"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sz w:val="20"/>
                <w:szCs w:val="20"/>
              </w:rPr>
            </w:pPr>
            <w:r w:rsidRPr="009E4423">
              <w:rPr>
                <w:rFonts w:ascii="PT Astra Serif" w:hAnsi="PT Astra Serif" w:cs="Arial"/>
                <w:sz w:val="20"/>
                <w:szCs w:val="20"/>
              </w:rPr>
              <w:t>96 040,00</w:t>
            </w:r>
          </w:p>
        </w:tc>
      </w:tr>
      <w:tr w:rsidR="0005738D" w:rsidRPr="0005738D" w:rsidTr="0005738D">
        <w:trPr>
          <w:trHeight w:val="20"/>
        </w:trPr>
        <w:tc>
          <w:tcPr>
            <w:tcW w:w="1358" w:type="pct"/>
            <w:tcBorders>
              <w:top w:val="nil"/>
              <w:left w:val="single" w:sz="4" w:space="0" w:color="auto"/>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1861" w:type="pct"/>
            <w:tcBorders>
              <w:top w:val="nil"/>
              <w:left w:val="nil"/>
              <w:bottom w:val="single" w:sz="4" w:space="0" w:color="auto"/>
              <w:right w:val="single" w:sz="4" w:space="0" w:color="auto"/>
            </w:tcBorders>
            <w:shd w:val="clear" w:color="auto" w:fill="auto"/>
            <w:hideMark/>
          </w:tcPr>
          <w:p w:rsidR="0005738D" w:rsidRPr="009E4423" w:rsidRDefault="0005738D">
            <w:pPr>
              <w:jc w:val="center"/>
              <w:rPr>
                <w:rFonts w:ascii="PT Astra Serif" w:hAnsi="PT Astra Serif" w:cs="Arial"/>
                <w:b/>
                <w:bCs/>
                <w:sz w:val="20"/>
                <w:szCs w:val="20"/>
              </w:rPr>
            </w:pPr>
            <w:r w:rsidRPr="009E4423">
              <w:rPr>
                <w:rFonts w:ascii="PT Astra Serif" w:hAnsi="PT Astra Serif" w:cs="Arial"/>
                <w:b/>
                <w:bCs/>
                <w:sz w:val="20"/>
                <w:szCs w:val="20"/>
              </w:rPr>
              <w:t>ВСЕГО ДОХОДОВ</w:t>
            </w:r>
          </w:p>
        </w:tc>
        <w:tc>
          <w:tcPr>
            <w:tcW w:w="890"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b/>
                <w:bCs/>
                <w:sz w:val="20"/>
                <w:szCs w:val="20"/>
              </w:rPr>
            </w:pPr>
            <w:r w:rsidRPr="009E4423">
              <w:rPr>
                <w:rFonts w:ascii="PT Astra Serif" w:hAnsi="PT Astra Serif" w:cs="Arial"/>
                <w:b/>
                <w:bCs/>
                <w:sz w:val="20"/>
                <w:szCs w:val="20"/>
              </w:rPr>
              <w:t>10 023 495,00</w:t>
            </w:r>
          </w:p>
        </w:tc>
        <w:tc>
          <w:tcPr>
            <w:tcW w:w="891" w:type="pct"/>
            <w:tcBorders>
              <w:top w:val="nil"/>
              <w:left w:val="nil"/>
              <w:bottom w:val="single" w:sz="4" w:space="0" w:color="auto"/>
              <w:right w:val="single" w:sz="4" w:space="0" w:color="auto"/>
            </w:tcBorders>
            <w:shd w:val="clear" w:color="auto" w:fill="auto"/>
            <w:noWrap/>
            <w:hideMark/>
          </w:tcPr>
          <w:p w:rsidR="0005738D" w:rsidRPr="009E4423" w:rsidRDefault="0005738D">
            <w:pPr>
              <w:jc w:val="center"/>
              <w:rPr>
                <w:rFonts w:ascii="PT Astra Serif" w:hAnsi="PT Astra Serif" w:cs="Arial"/>
                <w:b/>
                <w:bCs/>
                <w:sz w:val="20"/>
                <w:szCs w:val="20"/>
              </w:rPr>
            </w:pPr>
            <w:r w:rsidRPr="009E4423">
              <w:rPr>
                <w:rFonts w:ascii="PT Astra Serif" w:hAnsi="PT Astra Serif" w:cs="Arial"/>
                <w:b/>
                <w:bCs/>
                <w:sz w:val="20"/>
                <w:szCs w:val="20"/>
              </w:rPr>
              <w:t>10 174 244,00</w:t>
            </w:r>
          </w:p>
        </w:tc>
      </w:tr>
    </w:tbl>
    <w:p w:rsidR="0005738D" w:rsidRDefault="0005738D" w:rsidP="006C78BC">
      <w:pPr>
        <w:pStyle w:val="ConsPlusNonformat"/>
        <w:widowControl/>
        <w:tabs>
          <w:tab w:val="left" w:pos="0"/>
        </w:tabs>
        <w:rPr>
          <w:rFonts w:ascii="PT Astra Serif" w:hAnsi="PT Astra Serif"/>
          <w:sz w:val="28"/>
          <w:szCs w:val="28"/>
        </w:rPr>
      </w:pPr>
      <w:r>
        <w:rPr>
          <w:rFonts w:ascii="PT Astra Serif" w:hAnsi="PT Astra Serif"/>
          <w:sz w:val="28"/>
          <w:szCs w:val="28"/>
        </w:rPr>
        <w:br w:type="page"/>
      </w:r>
    </w:p>
    <w:tbl>
      <w:tblPr>
        <w:tblW w:w="5000" w:type="pct"/>
        <w:tblLook w:val="04A0" w:firstRow="1" w:lastRow="0" w:firstColumn="1" w:lastColumn="0" w:noHBand="0" w:noVBand="1"/>
      </w:tblPr>
      <w:tblGrid>
        <w:gridCol w:w="9854"/>
      </w:tblGrid>
      <w:tr w:rsidR="0005738D" w:rsidRPr="000B7590" w:rsidTr="00F16332">
        <w:trPr>
          <w:trHeight w:val="20"/>
        </w:trPr>
        <w:tc>
          <w:tcPr>
            <w:tcW w:w="5000" w:type="pct"/>
            <w:tcBorders>
              <w:top w:val="nil"/>
              <w:left w:val="nil"/>
              <w:bottom w:val="nil"/>
              <w:right w:val="nil"/>
            </w:tcBorders>
            <w:shd w:val="clear" w:color="auto" w:fill="auto"/>
            <w:vAlign w:val="center"/>
            <w:hideMark/>
          </w:tcPr>
          <w:p w:rsidR="0005738D" w:rsidRPr="000B7590" w:rsidRDefault="0005738D" w:rsidP="0005738D">
            <w:pPr>
              <w:ind w:left="3969"/>
              <w:jc w:val="center"/>
              <w:rPr>
                <w:rFonts w:ascii="PT Astra Serif" w:hAnsi="PT Astra Serif" w:cs="Arial"/>
                <w:sz w:val="28"/>
                <w:szCs w:val="28"/>
              </w:rPr>
            </w:pPr>
            <w:r>
              <w:lastRenderedPageBreak/>
              <w:br w:type="page"/>
            </w:r>
            <w:r w:rsidRPr="000B7590">
              <w:rPr>
                <w:rFonts w:ascii="PT Astra Serif" w:hAnsi="PT Astra Serif" w:cs="Arial"/>
                <w:sz w:val="28"/>
                <w:szCs w:val="28"/>
              </w:rPr>
              <w:t xml:space="preserve">Приложение </w:t>
            </w:r>
            <w:r>
              <w:rPr>
                <w:rFonts w:ascii="PT Astra Serif" w:hAnsi="PT Astra Serif" w:cs="Arial"/>
                <w:sz w:val="28"/>
                <w:szCs w:val="28"/>
              </w:rPr>
              <w:t>5</w:t>
            </w:r>
          </w:p>
        </w:tc>
      </w:tr>
      <w:tr w:rsidR="0005738D" w:rsidRPr="000B7590" w:rsidTr="00F16332">
        <w:trPr>
          <w:trHeight w:val="20"/>
        </w:trPr>
        <w:tc>
          <w:tcPr>
            <w:tcW w:w="5000" w:type="pct"/>
            <w:tcBorders>
              <w:top w:val="nil"/>
              <w:left w:val="nil"/>
              <w:bottom w:val="nil"/>
              <w:right w:val="nil"/>
            </w:tcBorders>
            <w:shd w:val="clear" w:color="auto" w:fill="auto"/>
            <w:vAlign w:val="center"/>
            <w:hideMark/>
          </w:tcPr>
          <w:p w:rsidR="0005738D" w:rsidRPr="000B7590" w:rsidRDefault="0005738D" w:rsidP="00F16332">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05738D" w:rsidRPr="000B7590" w:rsidTr="00F16332">
        <w:trPr>
          <w:trHeight w:val="20"/>
        </w:trPr>
        <w:tc>
          <w:tcPr>
            <w:tcW w:w="5000" w:type="pct"/>
            <w:tcBorders>
              <w:top w:val="nil"/>
              <w:left w:val="nil"/>
              <w:bottom w:val="nil"/>
              <w:right w:val="nil"/>
            </w:tcBorders>
            <w:shd w:val="clear" w:color="auto" w:fill="auto"/>
            <w:vAlign w:val="center"/>
            <w:hideMark/>
          </w:tcPr>
          <w:p w:rsidR="0005738D" w:rsidRPr="000B7590" w:rsidRDefault="0005738D" w:rsidP="00F16332">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05738D" w:rsidRPr="000B7590" w:rsidTr="00F16332">
        <w:trPr>
          <w:trHeight w:val="20"/>
        </w:trPr>
        <w:tc>
          <w:tcPr>
            <w:tcW w:w="5000" w:type="pct"/>
            <w:tcBorders>
              <w:top w:val="nil"/>
              <w:left w:val="nil"/>
              <w:bottom w:val="nil"/>
              <w:right w:val="nil"/>
            </w:tcBorders>
            <w:shd w:val="clear" w:color="auto" w:fill="auto"/>
            <w:vAlign w:val="center"/>
            <w:hideMark/>
          </w:tcPr>
          <w:p w:rsidR="0005738D" w:rsidRPr="000B7590" w:rsidRDefault="0005738D" w:rsidP="00F16332">
            <w:pPr>
              <w:ind w:left="3969"/>
              <w:jc w:val="center"/>
              <w:rPr>
                <w:rFonts w:ascii="PT Astra Serif" w:hAnsi="PT Astra Serif" w:cs="Arial"/>
                <w:sz w:val="28"/>
                <w:szCs w:val="28"/>
              </w:rPr>
            </w:pPr>
          </w:p>
        </w:tc>
      </w:tr>
      <w:tr w:rsidR="0005738D" w:rsidRPr="000B7590" w:rsidTr="00F16332">
        <w:trPr>
          <w:trHeight w:val="20"/>
        </w:trPr>
        <w:tc>
          <w:tcPr>
            <w:tcW w:w="5000" w:type="pct"/>
            <w:tcBorders>
              <w:top w:val="nil"/>
              <w:left w:val="nil"/>
              <w:bottom w:val="nil"/>
              <w:right w:val="nil"/>
            </w:tcBorders>
            <w:shd w:val="clear" w:color="auto" w:fill="auto"/>
            <w:vAlign w:val="center"/>
            <w:hideMark/>
          </w:tcPr>
          <w:p w:rsidR="0005738D" w:rsidRPr="000B7590" w:rsidRDefault="0005738D" w:rsidP="00F16332">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bl>
    <w:p w:rsidR="0005738D" w:rsidRDefault="0005738D" w:rsidP="006C78BC">
      <w:pPr>
        <w:pStyle w:val="ConsPlusNonformat"/>
        <w:widowControl/>
        <w:tabs>
          <w:tab w:val="left" w:pos="0"/>
        </w:tabs>
        <w:rPr>
          <w:rFonts w:ascii="PT Astra Serif" w:hAnsi="PT Astra Serif"/>
          <w:sz w:val="28"/>
          <w:szCs w:val="28"/>
        </w:rPr>
      </w:pPr>
    </w:p>
    <w:p w:rsidR="00F16332" w:rsidRPr="00F16332" w:rsidRDefault="00F16332" w:rsidP="00F16332">
      <w:pPr>
        <w:pStyle w:val="1"/>
        <w:jc w:val="center"/>
        <w:rPr>
          <w:rFonts w:ascii="PT Astra Serif" w:hAnsi="PT Astra Serif"/>
          <w:sz w:val="28"/>
          <w:szCs w:val="28"/>
        </w:rPr>
      </w:pPr>
      <w:r w:rsidRPr="00F16332">
        <w:rPr>
          <w:rFonts w:ascii="PT Astra Serif" w:hAnsi="PT Astra Serif"/>
          <w:sz w:val="28"/>
          <w:szCs w:val="28"/>
        </w:rPr>
        <w:t>Источники внутреннего  финансирования дефицита бюджета</w:t>
      </w:r>
    </w:p>
    <w:p w:rsidR="00F16332" w:rsidRPr="00F16332" w:rsidRDefault="00F16332" w:rsidP="00F16332">
      <w:pPr>
        <w:pStyle w:val="1"/>
        <w:jc w:val="center"/>
        <w:rPr>
          <w:rFonts w:ascii="PT Astra Serif" w:hAnsi="PT Astra Serif"/>
          <w:sz w:val="28"/>
          <w:szCs w:val="28"/>
        </w:rPr>
      </w:pPr>
      <w:r w:rsidRPr="00F16332">
        <w:rPr>
          <w:rFonts w:ascii="PT Astra Serif" w:hAnsi="PT Astra Serif"/>
          <w:sz w:val="28"/>
          <w:szCs w:val="28"/>
        </w:rPr>
        <w:t>муниципального образования Чуфаровское городское поселение</w:t>
      </w:r>
    </w:p>
    <w:p w:rsidR="00F16332" w:rsidRPr="00F16332" w:rsidRDefault="00F16332" w:rsidP="00F16332">
      <w:pPr>
        <w:pStyle w:val="1"/>
        <w:jc w:val="center"/>
        <w:rPr>
          <w:rFonts w:ascii="PT Astra Serif" w:hAnsi="PT Astra Serif"/>
          <w:sz w:val="28"/>
          <w:szCs w:val="28"/>
        </w:rPr>
      </w:pPr>
      <w:r w:rsidRPr="00F16332">
        <w:rPr>
          <w:rFonts w:ascii="PT Astra Serif" w:hAnsi="PT Astra Serif"/>
          <w:sz w:val="28"/>
          <w:szCs w:val="28"/>
        </w:rPr>
        <w:t>Вешкаймского района Ульяновской области</w:t>
      </w:r>
    </w:p>
    <w:p w:rsidR="00F16332" w:rsidRPr="00F16332" w:rsidRDefault="00F16332" w:rsidP="00F16332">
      <w:pPr>
        <w:pStyle w:val="1"/>
        <w:jc w:val="center"/>
        <w:rPr>
          <w:rFonts w:ascii="PT Astra Serif" w:hAnsi="PT Astra Serif"/>
          <w:sz w:val="28"/>
          <w:szCs w:val="28"/>
        </w:rPr>
      </w:pPr>
      <w:r w:rsidRPr="00F16332">
        <w:rPr>
          <w:rFonts w:ascii="PT Astra Serif" w:hAnsi="PT Astra Serif"/>
          <w:sz w:val="28"/>
          <w:szCs w:val="28"/>
        </w:rPr>
        <w:t xml:space="preserve">  на 2023 год  </w:t>
      </w:r>
    </w:p>
    <w:p w:rsidR="00F16332" w:rsidRDefault="00F16332" w:rsidP="00F16332">
      <w:pPr>
        <w:rPr>
          <w:rFonts w:ascii="PT Astra Serif" w:hAnsi="PT Astra Serif"/>
          <w:sz w:val="28"/>
          <w:szCs w:val="28"/>
        </w:rPr>
      </w:pPr>
      <w:r>
        <w:rPr>
          <w:rFonts w:ascii="PT Astra Serif" w:hAnsi="PT Astra Serif"/>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4675"/>
        <w:gridCol w:w="2063"/>
      </w:tblGrid>
      <w:tr w:rsidR="00F16332" w:rsidRPr="00F16332" w:rsidTr="00F16332">
        <w:trPr>
          <w:trHeight w:val="20"/>
        </w:trPr>
        <w:tc>
          <w:tcPr>
            <w:tcW w:w="1581"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Код</w:t>
            </w:r>
          </w:p>
        </w:tc>
        <w:tc>
          <w:tcPr>
            <w:tcW w:w="2372"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Наименование показателей</w:t>
            </w:r>
          </w:p>
        </w:tc>
        <w:tc>
          <w:tcPr>
            <w:tcW w:w="1047"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сумма</w:t>
            </w:r>
          </w:p>
        </w:tc>
      </w:tr>
      <w:tr w:rsidR="00F16332" w:rsidRPr="00F16332" w:rsidTr="00F16332">
        <w:trPr>
          <w:trHeight w:val="20"/>
        </w:trPr>
        <w:tc>
          <w:tcPr>
            <w:tcW w:w="1581" w:type="pct"/>
            <w:tcBorders>
              <w:top w:val="single" w:sz="4" w:space="0" w:color="auto"/>
              <w:left w:val="single" w:sz="4" w:space="0" w:color="auto"/>
              <w:bottom w:val="single" w:sz="4" w:space="0" w:color="auto"/>
              <w:right w:val="single" w:sz="4" w:space="0" w:color="auto"/>
            </w:tcBorders>
            <w:hideMark/>
          </w:tcPr>
          <w:p w:rsidR="00F16332" w:rsidRPr="00F16332" w:rsidRDefault="00F16332">
            <w:pPr>
              <w:rPr>
                <w:rFonts w:ascii="PT Astra Serif" w:hAnsi="PT Astra Serif"/>
                <w:b/>
                <w:bCs/>
              </w:rPr>
            </w:pPr>
            <w:r w:rsidRPr="00F16332">
              <w:rPr>
                <w:rFonts w:ascii="PT Astra Serif" w:hAnsi="PT Astra Serif"/>
                <w:b/>
                <w:bCs/>
              </w:rPr>
              <w:t>01 05 00 00 00 0000 000</w:t>
            </w:r>
          </w:p>
        </w:tc>
        <w:tc>
          <w:tcPr>
            <w:tcW w:w="2372" w:type="pct"/>
            <w:tcBorders>
              <w:top w:val="single" w:sz="4" w:space="0" w:color="auto"/>
              <w:left w:val="single" w:sz="4" w:space="0" w:color="auto"/>
              <w:bottom w:val="single" w:sz="4" w:space="0" w:color="auto"/>
              <w:right w:val="single" w:sz="4" w:space="0" w:color="auto"/>
            </w:tcBorders>
            <w:hideMark/>
          </w:tcPr>
          <w:p w:rsidR="00F16332" w:rsidRPr="00F16332" w:rsidRDefault="00F16332">
            <w:pPr>
              <w:rPr>
                <w:rFonts w:ascii="PT Astra Serif" w:hAnsi="PT Astra Serif"/>
                <w:b/>
                <w:bCs/>
              </w:rPr>
            </w:pPr>
            <w:r w:rsidRPr="00F16332">
              <w:rPr>
                <w:rFonts w:ascii="PT Astra Serif" w:hAnsi="PT Astra Serif"/>
                <w:b/>
                <w:bCs/>
              </w:rPr>
              <w:t>Изменение остатков средств на счетах по учету средств бюджетов</w:t>
            </w:r>
          </w:p>
        </w:tc>
        <w:tc>
          <w:tcPr>
            <w:tcW w:w="1047"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b/>
              </w:rPr>
            </w:pPr>
            <w:r w:rsidRPr="00F16332">
              <w:rPr>
                <w:rFonts w:ascii="PT Astra Serif" w:hAnsi="PT Astra Serif"/>
                <w:b/>
              </w:rPr>
              <w:t>0</w:t>
            </w:r>
          </w:p>
        </w:tc>
      </w:tr>
      <w:tr w:rsidR="00F16332" w:rsidRPr="00F16332" w:rsidTr="00F16332">
        <w:trPr>
          <w:trHeight w:val="20"/>
        </w:trPr>
        <w:tc>
          <w:tcPr>
            <w:tcW w:w="1581"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01 05 00 00 00 0000 500</w:t>
            </w:r>
          </w:p>
        </w:tc>
        <w:tc>
          <w:tcPr>
            <w:tcW w:w="2372" w:type="pct"/>
            <w:tcBorders>
              <w:top w:val="single" w:sz="4" w:space="0" w:color="auto"/>
              <w:left w:val="single" w:sz="4" w:space="0" w:color="auto"/>
              <w:bottom w:val="single" w:sz="4" w:space="0" w:color="auto"/>
              <w:right w:val="single" w:sz="4" w:space="0" w:color="auto"/>
            </w:tcBorders>
            <w:hideMark/>
          </w:tcPr>
          <w:p w:rsidR="00F16332" w:rsidRPr="00F16332" w:rsidRDefault="00F16332">
            <w:pPr>
              <w:rPr>
                <w:rFonts w:ascii="PT Astra Serif" w:hAnsi="PT Astra Serif"/>
              </w:rPr>
            </w:pPr>
            <w:r w:rsidRPr="00F16332">
              <w:rPr>
                <w:rFonts w:ascii="PT Astra Serif" w:hAnsi="PT Astra Serif"/>
              </w:rPr>
              <w:t>Увеличение остатков средств бюджетов</w:t>
            </w:r>
          </w:p>
        </w:tc>
        <w:tc>
          <w:tcPr>
            <w:tcW w:w="1047" w:type="pct"/>
            <w:tcBorders>
              <w:top w:val="single" w:sz="4" w:space="0" w:color="auto"/>
              <w:left w:val="single" w:sz="4" w:space="0" w:color="auto"/>
              <w:bottom w:val="single" w:sz="4" w:space="0" w:color="auto"/>
              <w:right w:val="single" w:sz="4" w:space="0" w:color="auto"/>
            </w:tcBorders>
            <w:vAlign w:val="bottom"/>
            <w:hideMark/>
          </w:tcPr>
          <w:p w:rsidR="00F16332" w:rsidRPr="00F16332" w:rsidRDefault="00F16332">
            <w:pPr>
              <w:jc w:val="center"/>
              <w:rPr>
                <w:rFonts w:ascii="PT Astra Serif" w:hAnsi="PT Astra Serif"/>
              </w:rPr>
            </w:pPr>
            <w:r w:rsidRPr="00F16332">
              <w:rPr>
                <w:rFonts w:ascii="PT Astra Serif" w:hAnsi="PT Astra Serif"/>
              </w:rPr>
              <w:t>- 13 293 014,00</w:t>
            </w:r>
          </w:p>
        </w:tc>
      </w:tr>
      <w:tr w:rsidR="00F16332" w:rsidRPr="00F16332" w:rsidTr="00F16332">
        <w:trPr>
          <w:trHeight w:val="20"/>
        </w:trPr>
        <w:tc>
          <w:tcPr>
            <w:tcW w:w="1581" w:type="pct"/>
            <w:tcBorders>
              <w:top w:val="single" w:sz="4" w:space="0" w:color="auto"/>
              <w:left w:val="single" w:sz="4" w:space="0" w:color="auto"/>
              <w:bottom w:val="single" w:sz="4" w:space="0" w:color="auto"/>
              <w:right w:val="single" w:sz="4" w:space="0" w:color="auto"/>
            </w:tcBorders>
            <w:hideMark/>
          </w:tcPr>
          <w:p w:rsidR="00F16332" w:rsidRPr="00F16332" w:rsidRDefault="00F16332">
            <w:pPr>
              <w:pStyle w:val="2"/>
              <w:rPr>
                <w:rFonts w:ascii="PT Astra Serif" w:hAnsi="PT Astra Serif"/>
                <w:b w:val="0"/>
                <w:bCs w:val="0"/>
              </w:rPr>
            </w:pPr>
            <w:r w:rsidRPr="00F16332">
              <w:rPr>
                <w:rFonts w:ascii="PT Astra Serif" w:hAnsi="PT Astra Serif"/>
                <w:b w:val="0"/>
                <w:bCs w:val="0"/>
              </w:rPr>
              <w:t>01 05 02 00 00 0000 500</w:t>
            </w:r>
          </w:p>
        </w:tc>
        <w:tc>
          <w:tcPr>
            <w:tcW w:w="2372"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Увеличение прочих остатков средств бюджетов</w:t>
            </w:r>
          </w:p>
        </w:tc>
        <w:tc>
          <w:tcPr>
            <w:tcW w:w="1047" w:type="pct"/>
            <w:tcBorders>
              <w:top w:val="single" w:sz="4" w:space="0" w:color="auto"/>
              <w:left w:val="single" w:sz="4" w:space="0" w:color="auto"/>
              <w:bottom w:val="single" w:sz="4" w:space="0" w:color="auto"/>
              <w:right w:val="single" w:sz="4" w:space="0" w:color="auto"/>
            </w:tcBorders>
            <w:vAlign w:val="bottom"/>
            <w:hideMark/>
          </w:tcPr>
          <w:p w:rsidR="00F16332" w:rsidRPr="00F16332" w:rsidRDefault="00F16332">
            <w:pPr>
              <w:jc w:val="center"/>
              <w:rPr>
                <w:rFonts w:ascii="PT Astra Serif" w:hAnsi="PT Astra Serif"/>
              </w:rPr>
            </w:pPr>
            <w:r w:rsidRPr="00F16332">
              <w:rPr>
                <w:rFonts w:ascii="PT Astra Serif" w:hAnsi="PT Astra Serif"/>
              </w:rPr>
              <w:t>- 13 293 014,00</w:t>
            </w:r>
          </w:p>
        </w:tc>
      </w:tr>
      <w:tr w:rsidR="00F16332" w:rsidRPr="00F16332" w:rsidTr="00F16332">
        <w:trPr>
          <w:trHeight w:val="20"/>
        </w:trPr>
        <w:tc>
          <w:tcPr>
            <w:tcW w:w="1581"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01 05 02 01 00 0000 510</w:t>
            </w:r>
          </w:p>
        </w:tc>
        <w:tc>
          <w:tcPr>
            <w:tcW w:w="2372" w:type="pct"/>
            <w:tcBorders>
              <w:top w:val="single" w:sz="4" w:space="0" w:color="auto"/>
              <w:left w:val="single" w:sz="4" w:space="0" w:color="auto"/>
              <w:bottom w:val="single" w:sz="4" w:space="0" w:color="auto"/>
              <w:right w:val="single" w:sz="4" w:space="0" w:color="auto"/>
            </w:tcBorders>
            <w:hideMark/>
          </w:tcPr>
          <w:p w:rsidR="00F16332" w:rsidRPr="00F16332" w:rsidRDefault="00F16332">
            <w:pPr>
              <w:rPr>
                <w:rFonts w:ascii="PT Astra Serif" w:hAnsi="PT Astra Serif"/>
              </w:rPr>
            </w:pPr>
            <w:r w:rsidRPr="00F16332">
              <w:rPr>
                <w:rFonts w:ascii="PT Astra Serif" w:hAnsi="PT Astra Serif"/>
              </w:rPr>
              <w:t>Увеличение прочих остатков денежных средств бюджетов</w:t>
            </w:r>
          </w:p>
        </w:tc>
        <w:tc>
          <w:tcPr>
            <w:tcW w:w="1047" w:type="pct"/>
            <w:tcBorders>
              <w:top w:val="single" w:sz="4" w:space="0" w:color="auto"/>
              <w:left w:val="single" w:sz="4" w:space="0" w:color="auto"/>
              <w:bottom w:val="single" w:sz="4" w:space="0" w:color="auto"/>
              <w:right w:val="single" w:sz="4" w:space="0" w:color="auto"/>
            </w:tcBorders>
            <w:vAlign w:val="bottom"/>
            <w:hideMark/>
          </w:tcPr>
          <w:p w:rsidR="00F16332" w:rsidRPr="00F16332" w:rsidRDefault="00F16332">
            <w:pPr>
              <w:jc w:val="center"/>
              <w:rPr>
                <w:rFonts w:ascii="PT Astra Serif" w:hAnsi="PT Astra Serif"/>
              </w:rPr>
            </w:pPr>
            <w:r w:rsidRPr="00F16332">
              <w:rPr>
                <w:rFonts w:ascii="PT Astra Serif" w:hAnsi="PT Astra Serif"/>
              </w:rPr>
              <w:t>- 13 293 014,00</w:t>
            </w:r>
          </w:p>
        </w:tc>
      </w:tr>
      <w:tr w:rsidR="00F16332" w:rsidRPr="00F16332" w:rsidTr="00F16332">
        <w:trPr>
          <w:trHeight w:val="20"/>
        </w:trPr>
        <w:tc>
          <w:tcPr>
            <w:tcW w:w="1581"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01 05 02 01  13 0000 510</w:t>
            </w:r>
          </w:p>
        </w:tc>
        <w:tc>
          <w:tcPr>
            <w:tcW w:w="2372" w:type="pct"/>
            <w:tcBorders>
              <w:top w:val="single" w:sz="4" w:space="0" w:color="auto"/>
              <w:left w:val="single" w:sz="4" w:space="0" w:color="auto"/>
              <w:bottom w:val="single" w:sz="4" w:space="0" w:color="auto"/>
              <w:right w:val="single" w:sz="4" w:space="0" w:color="auto"/>
            </w:tcBorders>
            <w:hideMark/>
          </w:tcPr>
          <w:p w:rsidR="00F16332" w:rsidRPr="00F16332" w:rsidRDefault="00F16332">
            <w:pPr>
              <w:rPr>
                <w:rFonts w:ascii="PT Astra Serif" w:hAnsi="PT Astra Serif"/>
              </w:rPr>
            </w:pPr>
            <w:r w:rsidRPr="00F16332">
              <w:rPr>
                <w:rFonts w:ascii="PT Astra Serif" w:hAnsi="PT Astra Serif"/>
              </w:rPr>
              <w:t>Увеличение  прочих остатков  денежных средств бюджетов  городских поселений</w:t>
            </w:r>
          </w:p>
        </w:tc>
        <w:tc>
          <w:tcPr>
            <w:tcW w:w="1047" w:type="pct"/>
            <w:tcBorders>
              <w:top w:val="single" w:sz="4" w:space="0" w:color="auto"/>
              <w:left w:val="single" w:sz="4" w:space="0" w:color="auto"/>
              <w:bottom w:val="single" w:sz="4" w:space="0" w:color="auto"/>
              <w:right w:val="single" w:sz="4" w:space="0" w:color="auto"/>
            </w:tcBorders>
            <w:vAlign w:val="bottom"/>
            <w:hideMark/>
          </w:tcPr>
          <w:p w:rsidR="00F16332" w:rsidRPr="00F16332" w:rsidRDefault="00F16332">
            <w:pPr>
              <w:jc w:val="center"/>
              <w:rPr>
                <w:rFonts w:ascii="PT Astra Serif" w:hAnsi="PT Astra Serif"/>
              </w:rPr>
            </w:pPr>
            <w:r w:rsidRPr="00F16332">
              <w:rPr>
                <w:rFonts w:ascii="PT Astra Serif" w:hAnsi="PT Astra Serif"/>
              </w:rPr>
              <w:t>-  13 293 014,00</w:t>
            </w:r>
          </w:p>
        </w:tc>
      </w:tr>
      <w:tr w:rsidR="00F16332" w:rsidRPr="00F16332" w:rsidTr="00F16332">
        <w:trPr>
          <w:trHeight w:val="20"/>
        </w:trPr>
        <w:tc>
          <w:tcPr>
            <w:tcW w:w="1581"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01 05 00 00 00 0000 600</w:t>
            </w:r>
          </w:p>
        </w:tc>
        <w:tc>
          <w:tcPr>
            <w:tcW w:w="2372" w:type="pct"/>
            <w:tcBorders>
              <w:top w:val="single" w:sz="4" w:space="0" w:color="auto"/>
              <w:left w:val="single" w:sz="4" w:space="0" w:color="auto"/>
              <w:bottom w:val="single" w:sz="4" w:space="0" w:color="auto"/>
              <w:right w:val="single" w:sz="4" w:space="0" w:color="auto"/>
            </w:tcBorders>
            <w:hideMark/>
          </w:tcPr>
          <w:p w:rsidR="00F16332" w:rsidRPr="00F16332" w:rsidRDefault="00F16332">
            <w:pPr>
              <w:rPr>
                <w:rFonts w:ascii="PT Astra Serif" w:hAnsi="PT Astra Serif"/>
              </w:rPr>
            </w:pPr>
            <w:r w:rsidRPr="00F16332">
              <w:rPr>
                <w:rFonts w:ascii="PT Astra Serif" w:hAnsi="PT Astra Serif"/>
              </w:rPr>
              <w:t>Уменьшение остатков средств бюджетов</w:t>
            </w:r>
          </w:p>
        </w:tc>
        <w:tc>
          <w:tcPr>
            <w:tcW w:w="1047" w:type="pct"/>
            <w:tcBorders>
              <w:top w:val="single" w:sz="4" w:space="0" w:color="auto"/>
              <w:left w:val="single" w:sz="4" w:space="0" w:color="auto"/>
              <w:bottom w:val="single" w:sz="4" w:space="0" w:color="auto"/>
              <w:right w:val="single" w:sz="4" w:space="0" w:color="auto"/>
            </w:tcBorders>
            <w:vAlign w:val="bottom"/>
            <w:hideMark/>
          </w:tcPr>
          <w:p w:rsidR="00F16332" w:rsidRPr="00F16332" w:rsidRDefault="00F16332">
            <w:pPr>
              <w:jc w:val="center"/>
              <w:rPr>
                <w:rFonts w:ascii="PT Astra Serif" w:hAnsi="PT Astra Serif"/>
              </w:rPr>
            </w:pPr>
            <w:r w:rsidRPr="00F16332">
              <w:rPr>
                <w:rFonts w:ascii="PT Astra Serif" w:hAnsi="PT Astra Serif"/>
              </w:rPr>
              <w:t>13 293 014,00</w:t>
            </w:r>
          </w:p>
        </w:tc>
      </w:tr>
      <w:tr w:rsidR="00F16332" w:rsidRPr="00F16332" w:rsidTr="00F16332">
        <w:trPr>
          <w:trHeight w:val="20"/>
        </w:trPr>
        <w:tc>
          <w:tcPr>
            <w:tcW w:w="1581"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01 05 02 00 00 0000 600</w:t>
            </w:r>
          </w:p>
        </w:tc>
        <w:tc>
          <w:tcPr>
            <w:tcW w:w="2372" w:type="pct"/>
            <w:tcBorders>
              <w:top w:val="single" w:sz="4" w:space="0" w:color="auto"/>
              <w:left w:val="single" w:sz="4" w:space="0" w:color="auto"/>
              <w:bottom w:val="single" w:sz="4" w:space="0" w:color="auto"/>
              <w:right w:val="single" w:sz="4" w:space="0" w:color="auto"/>
            </w:tcBorders>
            <w:hideMark/>
          </w:tcPr>
          <w:p w:rsidR="00F16332" w:rsidRPr="00F16332" w:rsidRDefault="00F16332">
            <w:pPr>
              <w:rPr>
                <w:rFonts w:ascii="PT Astra Serif" w:hAnsi="PT Astra Serif"/>
              </w:rPr>
            </w:pPr>
            <w:r w:rsidRPr="00F16332">
              <w:rPr>
                <w:rFonts w:ascii="PT Astra Serif" w:hAnsi="PT Astra Serif"/>
              </w:rPr>
              <w:t>Уменьшение прочих остатков средств бюджетов</w:t>
            </w:r>
          </w:p>
        </w:tc>
        <w:tc>
          <w:tcPr>
            <w:tcW w:w="1047" w:type="pct"/>
            <w:tcBorders>
              <w:top w:val="single" w:sz="4" w:space="0" w:color="auto"/>
              <w:left w:val="single" w:sz="4" w:space="0" w:color="auto"/>
              <w:bottom w:val="single" w:sz="4" w:space="0" w:color="auto"/>
              <w:right w:val="single" w:sz="4" w:space="0" w:color="auto"/>
            </w:tcBorders>
            <w:vAlign w:val="bottom"/>
            <w:hideMark/>
          </w:tcPr>
          <w:p w:rsidR="00F16332" w:rsidRPr="00F16332" w:rsidRDefault="00F16332">
            <w:pPr>
              <w:jc w:val="center"/>
            </w:pPr>
            <w:r w:rsidRPr="00F16332">
              <w:rPr>
                <w:rFonts w:ascii="PT Astra Serif" w:hAnsi="PT Astra Serif"/>
              </w:rPr>
              <w:t>13 293 014,00</w:t>
            </w:r>
          </w:p>
        </w:tc>
      </w:tr>
      <w:tr w:rsidR="00F16332" w:rsidRPr="00F16332" w:rsidTr="00F16332">
        <w:trPr>
          <w:trHeight w:val="20"/>
        </w:trPr>
        <w:tc>
          <w:tcPr>
            <w:tcW w:w="1581"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01 05 02 01 00 0000 610</w:t>
            </w:r>
          </w:p>
        </w:tc>
        <w:tc>
          <w:tcPr>
            <w:tcW w:w="2372" w:type="pct"/>
            <w:tcBorders>
              <w:top w:val="single" w:sz="4" w:space="0" w:color="auto"/>
              <w:left w:val="single" w:sz="4" w:space="0" w:color="auto"/>
              <w:bottom w:val="single" w:sz="4" w:space="0" w:color="auto"/>
              <w:right w:val="single" w:sz="4" w:space="0" w:color="auto"/>
            </w:tcBorders>
            <w:hideMark/>
          </w:tcPr>
          <w:p w:rsidR="00F16332" w:rsidRPr="00F16332" w:rsidRDefault="00F16332">
            <w:pPr>
              <w:rPr>
                <w:rFonts w:ascii="PT Astra Serif" w:hAnsi="PT Astra Serif"/>
              </w:rPr>
            </w:pPr>
            <w:r w:rsidRPr="00F16332">
              <w:rPr>
                <w:rFonts w:ascii="PT Astra Serif" w:hAnsi="PT Astra Serif"/>
              </w:rPr>
              <w:t>Уменьшение прочих остатков денежных средств бюджетов</w:t>
            </w:r>
          </w:p>
        </w:tc>
        <w:tc>
          <w:tcPr>
            <w:tcW w:w="1047" w:type="pct"/>
            <w:tcBorders>
              <w:top w:val="single" w:sz="4" w:space="0" w:color="auto"/>
              <w:left w:val="single" w:sz="4" w:space="0" w:color="auto"/>
              <w:bottom w:val="single" w:sz="4" w:space="0" w:color="auto"/>
              <w:right w:val="single" w:sz="4" w:space="0" w:color="auto"/>
            </w:tcBorders>
            <w:vAlign w:val="bottom"/>
            <w:hideMark/>
          </w:tcPr>
          <w:p w:rsidR="00F16332" w:rsidRPr="00F16332" w:rsidRDefault="00F16332">
            <w:pPr>
              <w:jc w:val="center"/>
            </w:pPr>
            <w:r w:rsidRPr="00F16332">
              <w:rPr>
                <w:rFonts w:ascii="PT Astra Serif" w:hAnsi="PT Astra Serif"/>
              </w:rPr>
              <w:t>13 293 014,00</w:t>
            </w:r>
          </w:p>
        </w:tc>
      </w:tr>
      <w:tr w:rsidR="00F16332" w:rsidRPr="00F16332" w:rsidTr="00F16332">
        <w:trPr>
          <w:trHeight w:val="20"/>
        </w:trPr>
        <w:tc>
          <w:tcPr>
            <w:tcW w:w="1581"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01 05 02 01 13  0000 610</w:t>
            </w:r>
          </w:p>
        </w:tc>
        <w:tc>
          <w:tcPr>
            <w:tcW w:w="2372" w:type="pct"/>
            <w:tcBorders>
              <w:top w:val="single" w:sz="4" w:space="0" w:color="auto"/>
              <w:left w:val="single" w:sz="4" w:space="0" w:color="auto"/>
              <w:bottom w:val="single" w:sz="4" w:space="0" w:color="auto"/>
              <w:right w:val="single" w:sz="4" w:space="0" w:color="auto"/>
            </w:tcBorders>
            <w:hideMark/>
          </w:tcPr>
          <w:p w:rsidR="00F16332" w:rsidRPr="00F16332" w:rsidRDefault="00F16332">
            <w:pPr>
              <w:rPr>
                <w:rFonts w:ascii="PT Astra Serif" w:hAnsi="PT Astra Serif"/>
              </w:rPr>
            </w:pPr>
            <w:r w:rsidRPr="00F16332">
              <w:rPr>
                <w:rFonts w:ascii="PT Astra Serif" w:hAnsi="PT Astra Serif"/>
              </w:rPr>
              <w:t>Уменьшение прочих остатков денежных средств бюджетов  городских поселений</w:t>
            </w:r>
          </w:p>
        </w:tc>
        <w:tc>
          <w:tcPr>
            <w:tcW w:w="1047" w:type="pct"/>
            <w:tcBorders>
              <w:top w:val="single" w:sz="4" w:space="0" w:color="auto"/>
              <w:left w:val="single" w:sz="4" w:space="0" w:color="auto"/>
              <w:bottom w:val="single" w:sz="4" w:space="0" w:color="auto"/>
              <w:right w:val="single" w:sz="4" w:space="0" w:color="auto"/>
            </w:tcBorders>
            <w:vAlign w:val="bottom"/>
            <w:hideMark/>
          </w:tcPr>
          <w:p w:rsidR="00F16332" w:rsidRPr="00F16332" w:rsidRDefault="00F16332">
            <w:pPr>
              <w:jc w:val="center"/>
            </w:pPr>
            <w:r w:rsidRPr="00F16332">
              <w:rPr>
                <w:rFonts w:ascii="PT Astra Serif" w:hAnsi="PT Astra Serif"/>
              </w:rPr>
              <w:t>13 293 014,00</w:t>
            </w:r>
          </w:p>
        </w:tc>
      </w:tr>
      <w:tr w:rsidR="00F16332" w:rsidRPr="00F16332" w:rsidTr="00F16332">
        <w:trPr>
          <w:trHeight w:val="20"/>
        </w:trPr>
        <w:tc>
          <w:tcPr>
            <w:tcW w:w="1581" w:type="pct"/>
            <w:tcBorders>
              <w:top w:val="single" w:sz="4" w:space="0" w:color="auto"/>
              <w:left w:val="single" w:sz="4" w:space="0" w:color="auto"/>
              <w:bottom w:val="single" w:sz="4" w:space="0" w:color="auto"/>
              <w:right w:val="single" w:sz="4" w:space="0" w:color="auto"/>
            </w:tcBorders>
          </w:tcPr>
          <w:p w:rsidR="00F16332" w:rsidRPr="00F16332" w:rsidRDefault="00F16332">
            <w:pPr>
              <w:jc w:val="center"/>
              <w:rPr>
                <w:rFonts w:ascii="PT Astra Serif" w:hAnsi="PT Astra Serif"/>
              </w:rPr>
            </w:pPr>
          </w:p>
        </w:tc>
        <w:tc>
          <w:tcPr>
            <w:tcW w:w="2372" w:type="pct"/>
            <w:tcBorders>
              <w:top w:val="single" w:sz="4" w:space="0" w:color="auto"/>
              <w:left w:val="single" w:sz="4" w:space="0" w:color="auto"/>
              <w:bottom w:val="single" w:sz="4" w:space="0" w:color="auto"/>
              <w:right w:val="single" w:sz="4" w:space="0" w:color="auto"/>
            </w:tcBorders>
            <w:hideMark/>
          </w:tcPr>
          <w:p w:rsidR="00F16332" w:rsidRPr="00F16332" w:rsidRDefault="00F16332">
            <w:pPr>
              <w:rPr>
                <w:rFonts w:ascii="PT Astra Serif" w:hAnsi="PT Astra Serif"/>
              </w:rPr>
            </w:pPr>
            <w:r w:rsidRPr="00F16332">
              <w:rPr>
                <w:rFonts w:ascii="PT Astra Serif" w:hAnsi="PT Astra Serif"/>
              </w:rPr>
              <w:t>Итого источников финансирования</w:t>
            </w:r>
          </w:p>
        </w:tc>
        <w:tc>
          <w:tcPr>
            <w:tcW w:w="1047"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w:t>
            </w:r>
          </w:p>
        </w:tc>
      </w:tr>
    </w:tbl>
    <w:p w:rsidR="00F16332" w:rsidRDefault="00F16332" w:rsidP="00F16332">
      <w:pPr>
        <w:jc w:val="center"/>
        <w:rPr>
          <w:rFonts w:ascii="PT Astra Serif" w:hAnsi="PT Astra Serif"/>
        </w:rPr>
      </w:pPr>
    </w:p>
    <w:p w:rsidR="00F16332" w:rsidRDefault="00F16332" w:rsidP="006C78BC">
      <w:pPr>
        <w:pStyle w:val="ConsPlusNonformat"/>
        <w:widowControl/>
        <w:tabs>
          <w:tab w:val="left" w:pos="0"/>
        </w:tabs>
        <w:rPr>
          <w:rFonts w:ascii="PT Astra Serif" w:hAnsi="PT Astra Serif"/>
          <w:sz w:val="28"/>
          <w:szCs w:val="28"/>
        </w:rPr>
      </w:pPr>
      <w:r>
        <w:rPr>
          <w:rFonts w:ascii="PT Astra Serif" w:hAnsi="PT Astra Serif"/>
          <w:sz w:val="28"/>
          <w:szCs w:val="28"/>
        </w:rPr>
        <w:br w:type="page"/>
      </w:r>
    </w:p>
    <w:tbl>
      <w:tblPr>
        <w:tblW w:w="5000" w:type="pct"/>
        <w:tblLook w:val="04A0" w:firstRow="1" w:lastRow="0" w:firstColumn="1" w:lastColumn="0" w:noHBand="0" w:noVBand="1"/>
      </w:tblPr>
      <w:tblGrid>
        <w:gridCol w:w="9854"/>
      </w:tblGrid>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lastRenderedPageBreak/>
              <w:br w:type="page"/>
            </w:r>
            <w:r w:rsidRPr="000B7590">
              <w:rPr>
                <w:rFonts w:ascii="PT Astra Serif" w:hAnsi="PT Astra Serif" w:cs="Arial"/>
                <w:sz w:val="28"/>
                <w:szCs w:val="28"/>
              </w:rPr>
              <w:t xml:space="preserve">Приложение </w:t>
            </w:r>
            <w:r>
              <w:rPr>
                <w:rFonts w:ascii="PT Astra Serif" w:hAnsi="PT Astra Serif" w:cs="Arial"/>
                <w:sz w:val="28"/>
                <w:szCs w:val="28"/>
              </w:rPr>
              <w:t>6</w:t>
            </w: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bl>
    <w:p w:rsidR="00F16332" w:rsidRPr="00F16332" w:rsidRDefault="00F16332" w:rsidP="00F16332">
      <w:pPr>
        <w:pStyle w:val="1"/>
        <w:jc w:val="center"/>
        <w:rPr>
          <w:rFonts w:ascii="PT Astra Serif" w:hAnsi="PT Astra Serif"/>
          <w:sz w:val="28"/>
          <w:szCs w:val="28"/>
        </w:rPr>
      </w:pPr>
      <w:r w:rsidRPr="00F16332">
        <w:rPr>
          <w:rFonts w:ascii="PT Astra Serif" w:hAnsi="PT Astra Serif"/>
          <w:sz w:val="28"/>
          <w:szCs w:val="28"/>
        </w:rPr>
        <w:t>Источники внутреннего  финансирования дефицита бюджета</w:t>
      </w:r>
    </w:p>
    <w:p w:rsidR="00F16332" w:rsidRPr="00F16332" w:rsidRDefault="00F16332" w:rsidP="00F16332">
      <w:pPr>
        <w:pStyle w:val="1"/>
        <w:jc w:val="center"/>
        <w:rPr>
          <w:rFonts w:ascii="PT Astra Serif" w:hAnsi="PT Astra Serif"/>
          <w:sz w:val="28"/>
          <w:szCs w:val="28"/>
        </w:rPr>
      </w:pPr>
      <w:r w:rsidRPr="00F16332">
        <w:rPr>
          <w:rFonts w:ascii="PT Astra Serif" w:hAnsi="PT Astra Serif"/>
          <w:sz w:val="28"/>
          <w:szCs w:val="28"/>
        </w:rPr>
        <w:t>муниципального образования Чуфаровское городское поселение</w:t>
      </w:r>
    </w:p>
    <w:p w:rsidR="00F16332" w:rsidRPr="00F16332" w:rsidRDefault="00F16332" w:rsidP="00F16332">
      <w:pPr>
        <w:pStyle w:val="1"/>
        <w:jc w:val="center"/>
        <w:rPr>
          <w:rFonts w:ascii="PT Astra Serif" w:hAnsi="PT Astra Serif"/>
          <w:sz w:val="28"/>
          <w:szCs w:val="28"/>
        </w:rPr>
      </w:pPr>
      <w:r w:rsidRPr="00F16332">
        <w:rPr>
          <w:rFonts w:ascii="PT Astra Serif" w:hAnsi="PT Astra Serif"/>
          <w:sz w:val="28"/>
          <w:szCs w:val="28"/>
        </w:rPr>
        <w:t xml:space="preserve">Вешкаймского района Ульяновской области  </w:t>
      </w:r>
    </w:p>
    <w:p w:rsidR="00F16332" w:rsidRPr="00F16332" w:rsidRDefault="00F16332" w:rsidP="00F16332">
      <w:pPr>
        <w:pStyle w:val="1"/>
        <w:jc w:val="center"/>
        <w:rPr>
          <w:rFonts w:ascii="PT Astra Serif" w:hAnsi="PT Astra Serif"/>
          <w:sz w:val="28"/>
          <w:szCs w:val="28"/>
        </w:rPr>
      </w:pPr>
      <w:r w:rsidRPr="00F16332">
        <w:rPr>
          <w:rFonts w:ascii="PT Astra Serif" w:hAnsi="PT Astra Serif"/>
          <w:sz w:val="28"/>
          <w:szCs w:val="28"/>
        </w:rPr>
        <w:t>на плановый период 2024 и 2025годов.</w:t>
      </w:r>
    </w:p>
    <w:tbl>
      <w:tblPr>
        <w:tblpPr w:leftFromText="180" w:rightFromText="180" w:vertAnchor="text" w:horzAnchor="margin" w:tblpXSpec="center"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301"/>
        <w:gridCol w:w="1845"/>
        <w:gridCol w:w="1663"/>
      </w:tblGrid>
      <w:tr w:rsidR="00F16332" w:rsidRPr="00F16332" w:rsidTr="00F16332">
        <w:trPr>
          <w:trHeight w:val="328"/>
        </w:trPr>
        <w:tc>
          <w:tcPr>
            <w:tcW w:w="1545" w:type="pct"/>
            <w:vMerge w:val="restar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Код</w:t>
            </w:r>
          </w:p>
        </w:tc>
        <w:tc>
          <w:tcPr>
            <w:tcW w:w="1675" w:type="pct"/>
            <w:vMerge w:val="restar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Наименование показателей</w:t>
            </w:r>
          </w:p>
        </w:tc>
        <w:tc>
          <w:tcPr>
            <w:tcW w:w="1780" w:type="pct"/>
            <w:gridSpan w:val="2"/>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Сумма на плановый период</w:t>
            </w:r>
          </w:p>
        </w:tc>
      </w:tr>
      <w:tr w:rsidR="00F16332" w:rsidRPr="00F16332" w:rsidTr="00F16332">
        <w:trPr>
          <w:trHeight w:val="340"/>
        </w:trPr>
        <w:tc>
          <w:tcPr>
            <w:tcW w:w="1545" w:type="pct"/>
            <w:vMerge/>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rPr>
                <w:rFonts w:ascii="PT Astra Serif" w:hAnsi="PT Astra Serif"/>
              </w:rPr>
            </w:pPr>
          </w:p>
        </w:tc>
        <w:tc>
          <w:tcPr>
            <w:tcW w:w="1675" w:type="pct"/>
            <w:vMerge/>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rPr>
                <w:rFonts w:ascii="PT Astra Serif" w:hAnsi="PT Astra Serif"/>
              </w:rPr>
            </w:pPr>
          </w:p>
        </w:tc>
        <w:tc>
          <w:tcPr>
            <w:tcW w:w="936"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2023г</w:t>
            </w:r>
          </w:p>
        </w:tc>
        <w:tc>
          <w:tcPr>
            <w:tcW w:w="84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2024г</w:t>
            </w:r>
          </w:p>
        </w:tc>
      </w:tr>
      <w:tr w:rsidR="00F16332" w:rsidRPr="00F16332" w:rsidTr="00F16332">
        <w:tc>
          <w:tcPr>
            <w:tcW w:w="1545" w:type="pct"/>
            <w:tcBorders>
              <w:top w:val="single" w:sz="4" w:space="0" w:color="auto"/>
              <w:left w:val="single" w:sz="4" w:space="0" w:color="auto"/>
              <w:bottom w:val="single" w:sz="4" w:space="0" w:color="auto"/>
              <w:right w:val="single" w:sz="4" w:space="0" w:color="auto"/>
            </w:tcBorders>
            <w:hideMark/>
          </w:tcPr>
          <w:p w:rsidR="00F16332" w:rsidRPr="00F16332" w:rsidRDefault="00F16332">
            <w:pPr>
              <w:rPr>
                <w:rFonts w:ascii="PT Astra Serif" w:hAnsi="PT Astra Serif"/>
                <w:b/>
                <w:bCs/>
              </w:rPr>
            </w:pPr>
            <w:r w:rsidRPr="00F16332">
              <w:rPr>
                <w:rFonts w:ascii="PT Astra Serif" w:hAnsi="PT Astra Serif"/>
                <w:b/>
                <w:bCs/>
              </w:rPr>
              <w:t>01 05 00 00 00 0000 000</w:t>
            </w:r>
          </w:p>
        </w:tc>
        <w:tc>
          <w:tcPr>
            <w:tcW w:w="167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b/>
                <w:bCs/>
              </w:rPr>
            </w:pPr>
            <w:r w:rsidRPr="00F16332">
              <w:rPr>
                <w:rFonts w:ascii="PT Astra Serif" w:hAnsi="PT Astra Serif"/>
                <w:b/>
                <w:bCs/>
              </w:rPr>
              <w:t>Изменение остатков средств на счетах по учету средств бюджетов</w:t>
            </w:r>
          </w:p>
        </w:tc>
        <w:tc>
          <w:tcPr>
            <w:tcW w:w="936" w:type="pct"/>
            <w:tcBorders>
              <w:top w:val="single" w:sz="4" w:space="0" w:color="auto"/>
              <w:left w:val="single" w:sz="4" w:space="0" w:color="auto"/>
              <w:bottom w:val="single" w:sz="4" w:space="0" w:color="auto"/>
              <w:right w:val="single" w:sz="4" w:space="0" w:color="auto"/>
            </w:tcBorders>
            <w:vAlign w:val="bottom"/>
            <w:hideMark/>
          </w:tcPr>
          <w:p w:rsidR="00F16332" w:rsidRPr="00F16332" w:rsidRDefault="00F16332">
            <w:pPr>
              <w:jc w:val="center"/>
              <w:rPr>
                <w:rFonts w:ascii="PT Astra Serif" w:hAnsi="PT Astra Serif"/>
                <w:b/>
              </w:rPr>
            </w:pPr>
            <w:r w:rsidRPr="00F16332">
              <w:rPr>
                <w:rFonts w:ascii="PT Astra Serif" w:hAnsi="PT Astra Serif"/>
                <w:b/>
              </w:rPr>
              <w:t>0</w:t>
            </w:r>
          </w:p>
        </w:tc>
        <w:tc>
          <w:tcPr>
            <w:tcW w:w="845" w:type="pct"/>
            <w:tcBorders>
              <w:top w:val="single" w:sz="4" w:space="0" w:color="auto"/>
              <w:left w:val="single" w:sz="4" w:space="0" w:color="auto"/>
              <w:bottom w:val="single" w:sz="4" w:space="0" w:color="auto"/>
              <w:right w:val="single" w:sz="4" w:space="0" w:color="auto"/>
            </w:tcBorders>
            <w:vAlign w:val="bottom"/>
            <w:hideMark/>
          </w:tcPr>
          <w:p w:rsidR="00F16332" w:rsidRPr="00F16332" w:rsidRDefault="00F16332">
            <w:pPr>
              <w:jc w:val="center"/>
              <w:rPr>
                <w:rFonts w:ascii="PT Astra Serif" w:hAnsi="PT Astra Serif"/>
                <w:b/>
              </w:rPr>
            </w:pPr>
            <w:r w:rsidRPr="00F16332">
              <w:rPr>
                <w:rFonts w:ascii="PT Astra Serif" w:hAnsi="PT Astra Serif"/>
                <w:b/>
              </w:rPr>
              <w:t>0</w:t>
            </w:r>
          </w:p>
        </w:tc>
      </w:tr>
      <w:tr w:rsidR="00F16332" w:rsidRPr="00F16332" w:rsidTr="00F16332">
        <w:trPr>
          <w:trHeight w:val="778"/>
        </w:trPr>
        <w:tc>
          <w:tcPr>
            <w:tcW w:w="154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01 05 00 00 00 0000 500</w:t>
            </w:r>
          </w:p>
        </w:tc>
        <w:tc>
          <w:tcPr>
            <w:tcW w:w="167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Увеличение остатков средств бюджетов</w:t>
            </w:r>
          </w:p>
        </w:tc>
        <w:tc>
          <w:tcPr>
            <w:tcW w:w="936"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ind w:right="-250"/>
              <w:jc w:val="center"/>
              <w:rPr>
                <w:rFonts w:ascii="PT Astra Serif" w:hAnsi="PT Astra Serif"/>
              </w:rPr>
            </w:pPr>
            <w:r w:rsidRPr="00F16332">
              <w:rPr>
                <w:rFonts w:ascii="PT Astra Serif" w:hAnsi="PT Astra Serif"/>
              </w:rPr>
              <w:t>- 10 023 495</w:t>
            </w:r>
          </w:p>
        </w:tc>
        <w:tc>
          <w:tcPr>
            <w:tcW w:w="845"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- 10 174 244</w:t>
            </w:r>
          </w:p>
        </w:tc>
      </w:tr>
      <w:tr w:rsidR="00F16332" w:rsidRPr="00F16332" w:rsidTr="00F16332">
        <w:tc>
          <w:tcPr>
            <w:tcW w:w="1545" w:type="pct"/>
            <w:tcBorders>
              <w:top w:val="single" w:sz="4" w:space="0" w:color="auto"/>
              <w:left w:val="single" w:sz="4" w:space="0" w:color="auto"/>
              <w:bottom w:val="single" w:sz="4" w:space="0" w:color="auto"/>
              <w:right w:val="single" w:sz="4" w:space="0" w:color="auto"/>
            </w:tcBorders>
            <w:hideMark/>
          </w:tcPr>
          <w:p w:rsidR="00F16332" w:rsidRPr="00F16332" w:rsidRDefault="00F16332">
            <w:pPr>
              <w:pStyle w:val="2"/>
              <w:rPr>
                <w:rFonts w:ascii="PT Astra Serif" w:hAnsi="PT Astra Serif"/>
                <w:b w:val="0"/>
                <w:bCs w:val="0"/>
              </w:rPr>
            </w:pPr>
            <w:r w:rsidRPr="00F16332">
              <w:rPr>
                <w:rFonts w:ascii="PT Astra Serif" w:hAnsi="PT Astra Serif"/>
                <w:b w:val="0"/>
                <w:bCs w:val="0"/>
              </w:rPr>
              <w:t>01 05 02 00 00 0000 500</w:t>
            </w:r>
          </w:p>
        </w:tc>
        <w:tc>
          <w:tcPr>
            <w:tcW w:w="167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Увеличение прочих остатков средств бюджетов</w:t>
            </w:r>
          </w:p>
        </w:tc>
        <w:tc>
          <w:tcPr>
            <w:tcW w:w="936"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ind w:right="-250"/>
              <w:jc w:val="center"/>
              <w:rPr>
                <w:rFonts w:ascii="PT Astra Serif" w:hAnsi="PT Astra Serif"/>
              </w:rPr>
            </w:pPr>
            <w:r w:rsidRPr="00F16332">
              <w:rPr>
                <w:rFonts w:ascii="PT Astra Serif" w:hAnsi="PT Astra Serif"/>
              </w:rPr>
              <w:t>- 10 023 495</w:t>
            </w:r>
          </w:p>
        </w:tc>
        <w:tc>
          <w:tcPr>
            <w:tcW w:w="845"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- 10 174 244</w:t>
            </w:r>
          </w:p>
        </w:tc>
      </w:tr>
      <w:tr w:rsidR="00F16332" w:rsidRPr="00F16332" w:rsidTr="00F16332">
        <w:tc>
          <w:tcPr>
            <w:tcW w:w="154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01 05 02 01 00 0000 510</w:t>
            </w:r>
          </w:p>
        </w:tc>
        <w:tc>
          <w:tcPr>
            <w:tcW w:w="167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Увеличение прочих остатков денежных средств бюджетов</w:t>
            </w:r>
          </w:p>
        </w:tc>
        <w:tc>
          <w:tcPr>
            <w:tcW w:w="936"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ind w:right="-250"/>
              <w:jc w:val="center"/>
              <w:rPr>
                <w:rFonts w:ascii="PT Astra Serif" w:hAnsi="PT Astra Serif"/>
              </w:rPr>
            </w:pPr>
            <w:r w:rsidRPr="00F16332">
              <w:rPr>
                <w:rFonts w:ascii="PT Astra Serif" w:hAnsi="PT Astra Serif"/>
              </w:rPr>
              <w:t>- 10 023 495</w:t>
            </w:r>
          </w:p>
        </w:tc>
        <w:tc>
          <w:tcPr>
            <w:tcW w:w="845"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- 10 174 244</w:t>
            </w:r>
          </w:p>
        </w:tc>
      </w:tr>
      <w:tr w:rsidR="00F16332" w:rsidRPr="00F16332" w:rsidTr="00F16332">
        <w:tc>
          <w:tcPr>
            <w:tcW w:w="154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01 05 02 01  13 0000 510</w:t>
            </w:r>
          </w:p>
        </w:tc>
        <w:tc>
          <w:tcPr>
            <w:tcW w:w="167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Увеличение  прочих остатков  денежных средств бюджетов  городских поселений</w:t>
            </w:r>
          </w:p>
        </w:tc>
        <w:tc>
          <w:tcPr>
            <w:tcW w:w="936"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ind w:right="-250"/>
              <w:jc w:val="center"/>
              <w:rPr>
                <w:rFonts w:ascii="PT Astra Serif" w:hAnsi="PT Astra Serif"/>
              </w:rPr>
            </w:pPr>
            <w:r w:rsidRPr="00F16332">
              <w:rPr>
                <w:rFonts w:ascii="PT Astra Serif" w:hAnsi="PT Astra Serif"/>
              </w:rPr>
              <w:t>- 10 023 495</w:t>
            </w:r>
          </w:p>
        </w:tc>
        <w:tc>
          <w:tcPr>
            <w:tcW w:w="845"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- 10 174 244</w:t>
            </w:r>
          </w:p>
        </w:tc>
      </w:tr>
      <w:tr w:rsidR="00F16332" w:rsidRPr="00F16332" w:rsidTr="00F16332">
        <w:trPr>
          <w:trHeight w:val="535"/>
        </w:trPr>
        <w:tc>
          <w:tcPr>
            <w:tcW w:w="154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01 05 00 00 00 0000 600</w:t>
            </w:r>
          </w:p>
        </w:tc>
        <w:tc>
          <w:tcPr>
            <w:tcW w:w="167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Уменьшение остатков средств бюджетов</w:t>
            </w:r>
          </w:p>
        </w:tc>
        <w:tc>
          <w:tcPr>
            <w:tcW w:w="936"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10 023 495</w:t>
            </w:r>
          </w:p>
        </w:tc>
        <w:tc>
          <w:tcPr>
            <w:tcW w:w="845"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- 10 174 244</w:t>
            </w:r>
          </w:p>
        </w:tc>
      </w:tr>
      <w:tr w:rsidR="00F16332" w:rsidRPr="00F16332" w:rsidTr="00F16332">
        <w:tc>
          <w:tcPr>
            <w:tcW w:w="154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01 05 02 00 00 0000 600</w:t>
            </w:r>
          </w:p>
        </w:tc>
        <w:tc>
          <w:tcPr>
            <w:tcW w:w="167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Уменьшение прочих остатков средств бюджетов</w:t>
            </w:r>
          </w:p>
        </w:tc>
        <w:tc>
          <w:tcPr>
            <w:tcW w:w="936"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10 023 495</w:t>
            </w:r>
          </w:p>
        </w:tc>
        <w:tc>
          <w:tcPr>
            <w:tcW w:w="845"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10 174 244</w:t>
            </w:r>
          </w:p>
        </w:tc>
      </w:tr>
      <w:tr w:rsidR="00F16332" w:rsidRPr="00F16332" w:rsidTr="00F16332">
        <w:tc>
          <w:tcPr>
            <w:tcW w:w="154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01 05 02 01 00 0000 610</w:t>
            </w:r>
          </w:p>
        </w:tc>
        <w:tc>
          <w:tcPr>
            <w:tcW w:w="167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Уменьшение прочих остатков денежных средств бюджетов</w:t>
            </w:r>
          </w:p>
        </w:tc>
        <w:tc>
          <w:tcPr>
            <w:tcW w:w="936"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10 023 495</w:t>
            </w:r>
          </w:p>
        </w:tc>
        <w:tc>
          <w:tcPr>
            <w:tcW w:w="845"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10 174 244</w:t>
            </w:r>
          </w:p>
        </w:tc>
      </w:tr>
      <w:tr w:rsidR="00F16332" w:rsidRPr="00F16332" w:rsidTr="00F16332">
        <w:tc>
          <w:tcPr>
            <w:tcW w:w="154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01 05 02 01 13  0000 610</w:t>
            </w:r>
          </w:p>
        </w:tc>
        <w:tc>
          <w:tcPr>
            <w:tcW w:w="167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Уменьшение прочих остатков денежных средств бюджетов  городских поселений</w:t>
            </w:r>
          </w:p>
        </w:tc>
        <w:tc>
          <w:tcPr>
            <w:tcW w:w="936"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10 023 495</w:t>
            </w:r>
          </w:p>
        </w:tc>
        <w:tc>
          <w:tcPr>
            <w:tcW w:w="845"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10 174 244</w:t>
            </w:r>
          </w:p>
        </w:tc>
      </w:tr>
      <w:tr w:rsidR="00F16332" w:rsidRPr="00F16332" w:rsidTr="00F16332">
        <w:tc>
          <w:tcPr>
            <w:tcW w:w="1545" w:type="pct"/>
            <w:tcBorders>
              <w:top w:val="single" w:sz="4" w:space="0" w:color="auto"/>
              <w:left w:val="single" w:sz="4" w:space="0" w:color="auto"/>
              <w:bottom w:val="single" w:sz="4" w:space="0" w:color="auto"/>
              <w:right w:val="single" w:sz="4" w:space="0" w:color="auto"/>
            </w:tcBorders>
          </w:tcPr>
          <w:p w:rsidR="00F16332" w:rsidRPr="00F16332" w:rsidRDefault="00F16332">
            <w:pPr>
              <w:jc w:val="center"/>
              <w:rPr>
                <w:rFonts w:ascii="PT Astra Serif" w:hAnsi="PT Astra Serif"/>
              </w:rPr>
            </w:pPr>
          </w:p>
        </w:tc>
        <w:tc>
          <w:tcPr>
            <w:tcW w:w="1675" w:type="pct"/>
            <w:tcBorders>
              <w:top w:val="single" w:sz="4" w:space="0" w:color="auto"/>
              <w:left w:val="single" w:sz="4" w:space="0" w:color="auto"/>
              <w:bottom w:val="single" w:sz="4" w:space="0" w:color="auto"/>
              <w:right w:val="single" w:sz="4" w:space="0" w:color="auto"/>
            </w:tcBorders>
            <w:hideMark/>
          </w:tcPr>
          <w:p w:rsidR="00F16332" w:rsidRPr="00F16332" w:rsidRDefault="00F16332">
            <w:pPr>
              <w:jc w:val="center"/>
              <w:rPr>
                <w:rFonts w:ascii="PT Astra Serif" w:hAnsi="PT Astra Serif"/>
              </w:rPr>
            </w:pPr>
            <w:r w:rsidRPr="00F16332">
              <w:rPr>
                <w:rFonts w:ascii="PT Astra Serif" w:hAnsi="PT Astra Serif"/>
              </w:rPr>
              <w:t>Итого источников финансирования</w:t>
            </w:r>
          </w:p>
        </w:tc>
        <w:tc>
          <w:tcPr>
            <w:tcW w:w="936"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0</w:t>
            </w:r>
          </w:p>
        </w:tc>
        <w:tc>
          <w:tcPr>
            <w:tcW w:w="845" w:type="pct"/>
            <w:tcBorders>
              <w:top w:val="single" w:sz="4" w:space="0" w:color="auto"/>
              <w:left w:val="single" w:sz="4" w:space="0" w:color="auto"/>
              <w:bottom w:val="single" w:sz="4" w:space="0" w:color="auto"/>
              <w:right w:val="single" w:sz="4" w:space="0" w:color="auto"/>
            </w:tcBorders>
            <w:vAlign w:val="center"/>
            <w:hideMark/>
          </w:tcPr>
          <w:p w:rsidR="00F16332" w:rsidRPr="00F16332" w:rsidRDefault="00F16332">
            <w:pPr>
              <w:jc w:val="center"/>
              <w:rPr>
                <w:rFonts w:ascii="PT Astra Serif" w:hAnsi="PT Astra Serif"/>
              </w:rPr>
            </w:pPr>
            <w:r w:rsidRPr="00F16332">
              <w:rPr>
                <w:rFonts w:ascii="PT Astra Serif" w:hAnsi="PT Astra Serif"/>
              </w:rPr>
              <w:t>0</w:t>
            </w:r>
          </w:p>
        </w:tc>
      </w:tr>
    </w:tbl>
    <w:p w:rsidR="00F16332" w:rsidRDefault="00F16332" w:rsidP="00F16332">
      <w:pPr>
        <w:pStyle w:val="1"/>
        <w:jc w:val="center"/>
        <w:rPr>
          <w:rFonts w:ascii="PT Astra Serif" w:hAnsi="PT Astra Serif"/>
          <w:szCs w:val="28"/>
        </w:rPr>
      </w:pPr>
      <w:r>
        <w:rPr>
          <w:rFonts w:ascii="PT Astra Serif" w:hAnsi="PT Astra Serif"/>
          <w:szCs w:val="28"/>
        </w:rPr>
        <w:t xml:space="preserve">  </w:t>
      </w:r>
    </w:p>
    <w:p w:rsidR="00F16332" w:rsidRDefault="00F16332" w:rsidP="006C78BC">
      <w:pPr>
        <w:pStyle w:val="ConsPlusNonformat"/>
        <w:widowControl/>
        <w:tabs>
          <w:tab w:val="left" w:pos="0"/>
        </w:tabs>
        <w:rPr>
          <w:rFonts w:ascii="PT Astra Serif" w:hAnsi="PT Astra Serif"/>
          <w:sz w:val="28"/>
          <w:szCs w:val="28"/>
        </w:rPr>
      </w:pPr>
      <w:r>
        <w:rPr>
          <w:rFonts w:ascii="PT Astra Serif" w:hAnsi="PT Astra Serif"/>
          <w:sz w:val="28"/>
          <w:szCs w:val="28"/>
        </w:rPr>
        <w:br w:type="page"/>
      </w:r>
    </w:p>
    <w:tbl>
      <w:tblPr>
        <w:tblW w:w="5000" w:type="pct"/>
        <w:tblLook w:val="04A0" w:firstRow="1" w:lastRow="0" w:firstColumn="1" w:lastColumn="0" w:noHBand="0" w:noVBand="1"/>
      </w:tblPr>
      <w:tblGrid>
        <w:gridCol w:w="9854"/>
      </w:tblGrid>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lastRenderedPageBreak/>
              <w:br w:type="page"/>
            </w:r>
            <w:r w:rsidRPr="000B7590">
              <w:rPr>
                <w:rFonts w:ascii="PT Astra Serif" w:hAnsi="PT Astra Serif" w:cs="Arial"/>
                <w:sz w:val="28"/>
                <w:szCs w:val="28"/>
              </w:rPr>
              <w:t xml:space="preserve">Приложение </w:t>
            </w:r>
            <w:r>
              <w:rPr>
                <w:rFonts w:ascii="PT Astra Serif" w:hAnsi="PT Astra Serif" w:cs="Arial"/>
                <w:sz w:val="28"/>
                <w:szCs w:val="28"/>
              </w:rPr>
              <w:t>7</w:t>
            </w: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bl>
    <w:p w:rsidR="0005738D" w:rsidRDefault="0005738D" w:rsidP="006C78BC">
      <w:pPr>
        <w:pStyle w:val="ConsPlusNonformat"/>
        <w:widowControl/>
        <w:tabs>
          <w:tab w:val="left" w:pos="0"/>
        </w:tabs>
        <w:rPr>
          <w:rFonts w:ascii="PT Astra Serif" w:hAnsi="PT Astra Serif"/>
          <w:sz w:val="28"/>
          <w:szCs w:val="28"/>
        </w:rPr>
      </w:pPr>
    </w:p>
    <w:tbl>
      <w:tblPr>
        <w:tblW w:w="5000" w:type="pct"/>
        <w:tblLook w:val="04A0" w:firstRow="1" w:lastRow="0" w:firstColumn="1" w:lastColumn="0" w:noHBand="0" w:noVBand="1"/>
      </w:tblPr>
      <w:tblGrid>
        <w:gridCol w:w="4762"/>
        <w:gridCol w:w="455"/>
        <w:gridCol w:w="508"/>
        <w:gridCol w:w="1681"/>
        <w:gridCol w:w="613"/>
        <w:gridCol w:w="1835"/>
      </w:tblGrid>
      <w:tr w:rsidR="00F16332" w:rsidRPr="00F16332" w:rsidTr="00F16332">
        <w:trPr>
          <w:trHeight w:val="322"/>
        </w:trPr>
        <w:tc>
          <w:tcPr>
            <w:tcW w:w="5000" w:type="pct"/>
            <w:gridSpan w:val="6"/>
            <w:vMerge w:val="restart"/>
            <w:tcBorders>
              <w:top w:val="nil"/>
              <w:left w:val="nil"/>
              <w:bottom w:val="single" w:sz="4" w:space="0" w:color="000000"/>
              <w:right w:val="nil"/>
            </w:tcBorders>
            <w:shd w:val="clear" w:color="auto" w:fill="auto"/>
            <w:vAlign w:val="center"/>
            <w:hideMark/>
          </w:tcPr>
          <w:p w:rsidR="00F16332" w:rsidRDefault="00F16332" w:rsidP="00F16332">
            <w:pPr>
              <w:jc w:val="center"/>
              <w:rPr>
                <w:rFonts w:ascii="PT Astra Serif" w:hAnsi="PT Astra Serif" w:cs="Arial"/>
                <w:b/>
                <w:sz w:val="28"/>
                <w:szCs w:val="28"/>
              </w:rPr>
            </w:pPr>
            <w:r w:rsidRPr="00F16332">
              <w:rPr>
                <w:rFonts w:ascii="PT Astra Serif" w:hAnsi="PT Astra Serif" w:cs="Arial"/>
                <w:b/>
                <w:sz w:val="28"/>
                <w:szCs w:val="28"/>
              </w:rPr>
              <w:t xml:space="preserve">Распределение бюджетных ассигнований муниципального образования Чуфаровское городское поселение Вешкаймского района Ульяновской области   по разделам, подразделам, целевым статьям  (муниципальным программам и </w:t>
            </w:r>
            <w:proofErr w:type="spellStart"/>
            <w:r w:rsidRPr="00F16332">
              <w:rPr>
                <w:rFonts w:ascii="PT Astra Serif" w:hAnsi="PT Astra Serif" w:cs="Arial"/>
                <w:b/>
                <w:sz w:val="28"/>
                <w:szCs w:val="28"/>
              </w:rPr>
              <w:t>непрограмным</w:t>
            </w:r>
            <w:proofErr w:type="spellEnd"/>
            <w:r w:rsidRPr="00F16332">
              <w:rPr>
                <w:rFonts w:ascii="PT Astra Serif" w:hAnsi="PT Astra Serif" w:cs="Arial"/>
                <w:b/>
                <w:sz w:val="28"/>
                <w:szCs w:val="28"/>
              </w:rPr>
              <w:t xml:space="preserve"> направлениям деятельности), группам </w:t>
            </w:r>
            <w:proofErr w:type="gramStart"/>
            <w:r w:rsidRPr="00F16332">
              <w:rPr>
                <w:rFonts w:ascii="PT Astra Serif" w:hAnsi="PT Astra Serif" w:cs="Arial"/>
                <w:b/>
                <w:sz w:val="28"/>
                <w:szCs w:val="28"/>
              </w:rPr>
              <w:t>видов расходов классификации расходов бюджетов Российской Федерации</w:t>
            </w:r>
            <w:proofErr w:type="gramEnd"/>
            <w:r w:rsidRPr="00F16332">
              <w:rPr>
                <w:rFonts w:ascii="PT Astra Serif" w:hAnsi="PT Astra Serif" w:cs="Arial"/>
                <w:b/>
                <w:sz w:val="28"/>
                <w:szCs w:val="28"/>
              </w:rPr>
              <w:t xml:space="preserve"> на 2023</w:t>
            </w:r>
            <w:r>
              <w:rPr>
                <w:rFonts w:ascii="PT Astra Serif" w:hAnsi="PT Astra Serif" w:cs="Arial"/>
                <w:b/>
                <w:sz w:val="28"/>
                <w:szCs w:val="28"/>
              </w:rPr>
              <w:t xml:space="preserve"> год</w:t>
            </w:r>
          </w:p>
          <w:p w:rsidR="00F16332" w:rsidRPr="00F16332" w:rsidRDefault="00F16332" w:rsidP="00F16332">
            <w:pPr>
              <w:jc w:val="center"/>
              <w:rPr>
                <w:rFonts w:ascii="PT Astra Serif" w:hAnsi="PT Astra Serif" w:cs="Arial"/>
                <w:b/>
                <w:sz w:val="28"/>
                <w:szCs w:val="28"/>
              </w:rPr>
            </w:pPr>
            <w:r w:rsidRPr="00F16332">
              <w:rPr>
                <w:rFonts w:ascii="PT Astra Serif" w:hAnsi="PT Astra Serif" w:cs="Arial"/>
                <w:b/>
                <w:sz w:val="28"/>
                <w:szCs w:val="28"/>
              </w:rPr>
              <w:t xml:space="preserve"> </w:t>
            </w:r>
          </w:p>
        </w:tc>
      </w:tr>
      <w:tr w:rsidR="00F16332" w:rsidRPr="00F16332" w:rsidTr="00F16332">
        <w:trPr>
          <w:trHeight w:val="276"/>
        </w:trPr>
        <w:tc>
          <w:tcPr>
            <w:tcW w:w="5000" w:type="pct"/>
            <w:gridSpan w:val="6"/>
            <w:vMerge/>
            <w:tcBorders>
              <w:top w:val="nil"/>
              <w:left w:val="nil"/>
              <w:bottom w:val="single" w:sz="4" w:space="0" w:color="000000"/>
              <w:right w:val="nil"/>
            </w:tcBorders>
            <w:vAlign w:val="center"/>
            <w:hideMark/>
          </w:tcPr>
          <w:p w:rsidR="00F16332" w:rsidRPr="00F16332" w:rsidRDefault="00F16332" w:rsidP="00F16332">
            <w:pPr>
              <w:rPr>
                <w:rFonts w:ascii="PT Astra Serif" w:hAnsi="PT Astra Serif" w:cs="Arial"/>
              </w:rPr>
            </w:pPr>
          </w:p>
        </w:tc>
      </w:tr>
      <w:tr w:rsidR="00F16332" w:rsidRPr="00F16332" w:rsidTr="00F16332">
        <w:trPr>
          <w:trHeight w:val="276"/>
        </w:trPr>
        <w:tc>
          <w:tcPr>
            <w:tcW w:w="5000" w:type="pct"/>
            <w:gridSpan w:val="6"/>
            <w:vMerge/>
            <w:tcBorders>
              <w:top w:val="nil"/>
              <w:left w:val="nil"/>
              <w:bottom w:val="single" w:sz="4" w:space="0" w:color="000000"/>
              <w:right w:val="nil"/>
            </w:tcBorders>
            <w:vAlign w:val="center"/>
            <w:hideMark/>
          </w:tcPr>
          <w:p w:rsidR="00F16332" w:rsidRPr="00F16332" w:rsidRDefault="00F16332" w:rsidP="00F16332">
            <w:pPr>
              <w:rPr>
                <w:rFonts w:ascii="PT Astra Serif" w:hAnsi="PT Astra Serif" w:cs="Arial"/>
              </w:rPr>
            </w:pPr>
          </w:p>
        </w:tc>
      </w:tr>
      <w:tr w:rsidR="00F16332" w:rsidRPr="00F16332" w:rsidTr="00F16332">
        <w:trPr>
          <w:trHeight w:val="276"/>
        </w:trPr>
        <w:tc>
          <w:tcPr>
            <w:tcW w:w="5000" w:type="pct"/>
            <w:gridSpan w:val="6"/>
            <w:vMerge/>
            <w:tcBorders>
              <w:top w:val="nil"/>
              <w:left w:val="nil"/>
              <w:bottom w:val="single" w:sz="4" w:space="0" w:color="000000"/>
              <w:right w:val="nil"/>
            </w:tcBorders>
            <w:vAlign w:val="center"/>
            <w:hideMark/>
          </w:tcPr>
          <w:p w:rsidR="00F16332" w:rsidRPr="00F16332" w:rsidRDefault="00F16332" w:rsidP="00F16332">
            <w:pPr>
              <w:rPr>
                <w:rFonts w:ascii="PT Astra Serif" w:hAnsi="PT Astra Serif" w:cs="Arial"/>
              </w:rPr>
            </w:pPr>
          </w:p>
        </w:tc>
      </w:tr>
      <w:tr w:rsidR="00F16332" w:rsidRPr="00F16332" w:rsidTr="00F16332">
        <w:trPr>
          <w:trHeight w:val="276"/>
        </w:trPr>
        <w:tc>
          <w:tcPr>
            <w:tcW w:w="5000" w:type="pct"/>
            <w:gridSpan w:val="6"/>
            <w:vMerge/>
            <w:tcBorders>
              <w:top w:val="nil"/>
              <w:left w:val="nil"/>
              <w:bottom w:val="single" w:sz="4" w:space="0" w:color="000000"/>
              <w:right w:val="nil"/>
            </w:tcBorders>
            <w:vAlign w:val="center"/>
            <w:hideMark/>
          </w:tcPr>
          <w:p w:rsidR="00F16332" w:rsidRPr="00F16332" w:rsidRDefault="00F16332" w:rsidP="00F16332">
            <w:pPr>
              <w:rPr>
                <w:rFonts w:ascii="PT Astra Serif" w:hAnsi="PT Astra Serif" w:cs="Arial"/>
              </w:rPr>
            </w:pP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vAlign w:val="bottom"/>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Наименование</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roofErr w:type="spellStart"/>
            <w:r w:rsidRPr="009E4423">
              <w:rPr>
                <w:rFonts w:ascii="PT Astra Serif" w:hAnsi="PT Astra Serif" w:cs="Arial"/>
                <w:sz w:val="20"/>
                <w:szCs w:val="20"/>
              </w:rPr>
              <w:t>рз</w:t>
            </w:r>
            <w:proofErr w:type="spellEnd"/>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proofErr w:type="spellStart"/>
            <w:proofErr w:type="gramStart"/>
            <w:r w:rsidRPr="009E4423">
              <w:rPr>
                <w:rFonts w:ascii="PT Astra Serif" w:hAnsi="PT Astra Serif" w:cs="Arial"/>
                <w:sz w:val="20"/>
                <w:szCs w:val="20"/>
              </w:rPr>
              <w:t>пр</w:t>
            </w:r>
            <w:proofErr w:type="spellEnd"/>
            <w:proofErr w:type="gramEnd"/>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proofErr w:type="spellStart"/>
            <w:r w:rsidRPr="009E4423">
              <w:rPr>
                <w:rFonts w:ascii="PT Astra Serif" w:hAnsi="PT Astra Serif" w:cs="Arial"/>
                <w:sz w:val="20"/>
                <w:szCs w:val="20"/>
              </w:rPr>
              <w:t>цс</w:t>
            </w:r>
            <w:proofErr w:type="spellEnd"/>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proofErr w:type="spellStart"/>
            <w:r w:rsidRPr="009E4423">
              <w:rPr>
                <w:rFonts w:ascii="PT Astra Serif" w:hAnsi="PT Astra Serif" w:cs="Arial"/>
                <w:sz w:val="20"/>
                <w:szCs w:val="20"/>
              </w:rPr>
              <w:t>вр</w:t>
            </w:r>
            <w:proofErr w:type="spellEnd"/>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Сумма, руб.</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vAlign w:val="bottom"/>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1</w:t>
            </w:r>
          </w:p>
        </w:tc>
        <w:tc>
          <w:tcPr>
            <w:tcW w:w="231" w:type="pct"/>
            <w:tcBorders>
              <w:top w:val="nil"/>
              <w:left w:val="nil"/>
              <w:bottom w:val="single" w:sz="4" w:space="0" w:color="auto"/>
              <w:right w:val="single" w:sz="4" w:space="0" w:color="auto"/>
            </w:tcBorders>
            <w:shd w:val="clear" w:color="auto" w:fill="auto"/>
            <w:vAlign w:val="bottom"/>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2</w:t>
            </w:r>
          </w:p>
        </w:tc>
        <w:tc>
          <w:tcPr>
            <w:tcW w:w="258" w:type="pct"/>
            <w:tcBorders>
              <w:top w:val="nil"/>
              <w:left w:val="nil"/>
              <w:bottom w:val="single" w:sz="4" w:space="0" w:color="auto"/>
              <w:right w:val="single" w:sz="4" w:space="0" w:color="auto"/>
            </w:tcBorders>
            <w:shd w:val="clear" w:color="auto" w:fill="auto"/>
            <w:vAlign w:val="bottom"/>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3</w:t>
            </w:r>
          </w:p>
        </w:tc>
        <w:tc>
          <w:tcPr>
            <w:tcW w:w="853" w:type="pct"/>
            <w:tcBorders>
              <w:top w:val="nil"/>
              <w:left w:val="nil"/>
              <w:bottom w:val="single" w:sz="4" w:space="0" w:color="auto"/>
              <w:right w:val="single" w:sz="4" w:space="0" w:color="auto"/>
            </w:tcBorders>
            <w:shd w:val="clear" w:color="auto" w:fill="auto"/>
            <w:vAlign w:val="bottom"/>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4</w:t>
            </w:r>
          </w:p>
        </w:tc>
        <w:tc>
          <w:tcPr>
            <w:tcW w:w="311" w:type="pct"/>
            <w:tcBorders>
              <w:top w:val="nil"/>
              <w:left w:val="nil"/>
              <w:bottom w:val="single" w:sz="4" w:space="0" w:color="auto"/>
              <w:right w:val="single" w:sz="4" w:space="0" w:color="auto"/>
            </w:tcBorders>
            <w:shd w:val="clear" w:color="auto" w:fill="auto"/>
            <w:vAlign w:val="bottom"/>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5</w:t>
            </w:r>
          </w:p>
        </w:tc>
        <w:tc>
          <w:tcPr>
            <w:tcW w:w="933" w:type="pct"/>
            <w:tcBorders>
              <w:top w:val="nil"/>
              <w:left w:val="nil"/>
              <w:bottom w:val="single" w:sz="4" w:space="0" w:color="auto"/>
              <w:right w:val="single" w:sz="4" w:space="0" w:color="auto"/>
            </w:tcBorders>
            <w:shd w:val="clear" w:color="auto" w:fill="auto"/>
            <w:vAlign w:val="bottom"/>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6</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Общегосударственные вопросы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4 764 756,00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Функционирование законодательных (представительных</w:t>
            </w:r>
            <w:proofErr w:type="gramStart"/>
            <w:r w:rsidRPr="009E4423">
              <w:rPr>
                <w:rFonts w:ascii="PT Astra Serif" w:hAnsi="PT Astra Serif" w:cs="Arial"/>
                <w:b/>
                <w:bCs/>
                <w:sz w:val="20"/>
                <w:szCs w:val="20"/>
              </w:rPr>
              <w:t>)о</w:t>
            </w:r>
            <w:proofErr w:type="gramEnd"/>
            <w:r w:rsidRPr="009E4423">
              <w:rPr>
                <w:rFonts w:ascii="PT Astra Serif" w:hAnsi="PT Astra Serif" w:cs="Arial"/>
                <w:b/>
                <w:bCs/>
                <w:sz w:val="20"/>
                <w:szCs w:val="20"/>
              </w:rPr>
              <w:t>рганов государственной власти и представительных органов муниципальных образований</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8 000,00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Мероприятия в рамках непрограммных направлений деятельности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50 0 00 00000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8 000,00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50 0 00 82000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8 000,00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50 0 00 82680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8 000,00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proofErr w:type="gramStart"/>
            <w:r w:rsidRPr="009E4423">
              <w:rPr>
                <w:rFonts w:ascii="PT Astra Serif" w:hAnsi="PT Astra Serif" w:cs="Arial"/>
                <w:sz w:val="20"/>
                <w:szCs w:val="20"/>
              </w:rPr>
              <w:t>По  осуществлению части полномочий по внешнему муниципальному финансовому контролю за исполнением местного бюджета,  подготовке заключения на внешнюю проверку годового отчёта об исполнении местного бюджета, экспертизе проекта местного бюджета и финансово - экономической экспертизе проектов  муниципальных правовых актов в части, касающейся расходных обязательств муниципального образования, а также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w:t>
            </w:r>
            <w:proofErr w:type="gramEnd"/>
            <w:r w:rsidRPr="009E4423">
              <w:rPr>
                <w:rFonts w:ascii="PT Astra Serif" w:hAnsi="PT Astra Serif" w:cs="Arial"/>
                <w:sz w:val="20"/>
                <w:szCs w:val="20"/>
              </w:rPr>
              <w:t xml:space="preserve"> бюджета, </w:t>
            </w:r>
            <w:proofErr w:type="gramStart"/>
            <w:r w:rsidRPr="009E4423">
              <w:rPr>
                <w:rFonts w:ascii="PT Astra Serif" w:hAnsi="PT Astra Serif" w:cs="Arial"/>
                <w:sz w:val="20"/>
                <w:szCs w:val="20"/>
              </w:rPr>
              <w:t>контролю за</w:t>
            </w:r>
            <w:proofErr w:type="gramEnd"/>
            <w:r w:rsidRPr="009E4423">
              <w:rPr>
                <w:rFonts w:ascii="PT Astra Serif" w:hAnsi="PT Astra Serif" w:cs="Arial"/>
                <w:sz w:val="20"/>
                <w:szCs w:val="20"/>
              </w:rPr>
              <w:t xml:space="preserve"> соблюдением установленного порядка управления и распоряжения имуществом, находящимся в муниципальной собственности.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50 0 00 82681</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8 000,00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50 0 00 82681</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540</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8 000,00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xml:space="preserve"> 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2 313 150,00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2 313 150,00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Руководство и управление в сфере  установленных функций    органов местного самоуправления</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50 0 00 00200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2 291 750,00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Центральный аппарат  муниципального образования Чуфаровское городское поселение</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50 0 00 00204</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1 608 200,00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Фонд оплаты труда государственных (муниципальных) органов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50 0 00 00204</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121</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1 232 500,00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Взносы по обязательному социальному страхованию </w:t>
            </w:r>
            <w:r w:rsidRPr="009E4423">
              <w:rPr>
                <w:rFonts w:ascii="PT Astra Serif" w:hAnsi="PT Astra Serif" w:cs="Arial"/>
                <w:sz w:val="20"/>
                <w:szCs w:val="20"/>
              </w:rPr>
              <w:lastRenderedPageBreak/>
              <w:t>на выплаты денежного содержания и иные выплаты работникам государственных (муниципальных) органов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lastRenderedPageBreak/>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50 0 00 00204</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129</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372 200,00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lastRenderedPageBreak/>
              <w:t>Уплата прочих налогов, сборов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50 0 00 00204</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852</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3 500,00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Глава местной администрации (исполнительн</w:t>
            </w:r>
            <w:proofErr w:type="gramStart"/>
            <w:r w:rsidRPr="009E4423">
              <w:rPr>
                <w:rFonts w:ascii="PT Astra Serif" w:hAnsi="PT Astra Serif" w:cs="Arial"/>
                <w:sz w:val="20"/>
                <w:szCs w:val="20"/>
              </w:rPr>
              <w:t>о-</w:t>
            </w:r>
            <w:proofErr w:type="gramEnd"/>
            <w:r w:rsidRPr="009E4423">
              <w:rPr>
                <w:rFonts w:ascii="PT Astra Serif" w:hAnsi="PT Astra Serif" w:cs="Arial"/>
                <w:sz w:val="20"/>
                <w:szCs w:val="20"/>
              </w:rPr>
              <w:t xml:space="preserve"> распорядительного органа муниципального образования)Чуфаровское городское поселение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50 0 00 00208</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683 550,00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Фонд оплаты труда государственных (муниципальных) органов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50 0 00 00208</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121</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525 000,00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Взносы по обязательному социальному страхованию на выплаты денежного содержания и иные выплаты </w:t>
            </w:r>
            <w:proofErr w:type="spellStart"/>
            <w:r w:rsidRPr="009E4423">
              <w:rPr>
                <w:rFonts w:ascii="PT Astra Serif" w:hAnsi="PT Astra Serif" w:cs="Arial"/>
                <w:sz w:val="20"/>
                <w:szCs w:val="20"/>
              </w:rPr>
              <w:t>работникаи</w:t>
            </w:r>
            <w:proofErr w:type="spellEnd"/>
            <w:r w:rsidRPr="009E4423">
              <w:rPr>
                <w:rFonts w:ascii="PT Astra Serif" w:hAnsi="PT Astra Serif" w:cs="Arial"/>
                <w:sz w:val="20"/>
                <w:szCs w:val="20"/>
              </w:rPr>
              <w:t xml:space="preserve"> государственных (муниципальных) органов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50 0 00 00208</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129</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158 550,00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21 400,00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21 400,00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По осуществлению части полномочий в сфере закупок товаров, работ, услуг для обеспечения муниципальных нужд</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50 0 00 82682</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21 400,00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50 0 00 82682</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540</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21 400,00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06</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12 000,00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06</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06</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06</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По организации исполнения  бюджета поселения, осуществлению </w:t>
            </w:r>
            <w:proofErr w:type="gramStart"/>
            <w:r w:rsidRPr="009E4423">
              <w:rPr>
                <w:rFonts w:ascii="PT Astra Serif" w:hAnsi="PT Astra Serif" w:cs="Arial"/>
                <w:sz w:val="20"/>
                <w:szCs w:val="20"/>
              </w:rPr>
              <w:t>контроля за</w:t>
            </w:r>
            <w:proofErr w:type="gramEnd"/>
            <w:r w:rsidRPr="009E4423">
              <w:rPr>
                <w:rFonts w:ascii="PT Astra Serif" w:hAnsi="PT Astra Serif" w:cs="Arial"/>
                <w:sz w:val="20"/>
                <w:szCs w:val="20"/>
              </w:rPr>
              <w:t xml:space="preserve"> его исполнением</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06</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50 0 00 82683</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06</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50 0 00 82683</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540</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Обеспечение проведения выборов и референдумов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07</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153 200,00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07</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153 200,00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Проведение выборов в представительные органы муниципального образования</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07</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50 00 002002</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153 200,00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07</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50 0 00 82683</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153 200,00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Другие общегосударственные вопросы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xml:space="preserve"> 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2 278 406,00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1 963 080,00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50 0 00 09000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50000 0900 2</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50 000 0900 2</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50 0 00 09000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Учреждения по обеспечению хозяйственного обслуживания</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50 0 00 09300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2 172 530,00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Фонд оплаты труда  учреждений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50 0 00 09300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111</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1 140 000,00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Взносы по обязательному социальному страхованию на выплаты по оплате труда работников и иные выплаты работникам учреждений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50 0 00 09300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119</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344 280,00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50 0 00 09300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401 500,00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Закупка энергетических ресурсов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50 0 00 09300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247</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264 250,00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Уплата прочих налогов, сборов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50 0 00 09300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852</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22 500,00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По осуществлению муниципального земельного </w:t>
            </w:r>
            <w:r w:rsidRPr="009E4423">
              <w:rPr>
                <w:rFonts w:ascii="PT Astra Serif" w:hAnsi="PT Astra Serif" w:cs="Arial"/>
                <w:sz w:val="20"/>
                <w:szCs w:val="20"/>
              </w:rPr>
              <w:lastRenderedPageBreak/>
              <w:t xml:space="preserve">контроля в границах поселения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lastRenderedPageBreak/>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50 0 00 82684</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lastRenderedPageBreak/>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50 0 00 82684</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540</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proofErr w:type="gramStart"/>
            <w:r w:rsidRPr="009E4423">
              <w:rPr>
                <w:rFonts w:ascii="PT Astra Serif" w:hAnsi="PT Astra Serif" w:cs="Arial"/>
                <w:sz w:val="20"/>
                <w:szCs w:val="20"/>
              </w:rPr>
              <w:t xml:space="preserve">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 </w:t>
            </w:r>
            <w:proofErr w:type="gramEnd"/>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576,00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proofErr w:type="gramStart"/>
            <w:r w:rsidRPr="009E4423">
              <w:rPr>
                <w:rFonts w:ascii="PT Astra Serif" w:hAnsi="PT Astra Serif" w:cs="Arial"/>
                <w:sz w:val="20"/>
                <w:szCs w:val="20"/>
              </w:rPr>
              <w:t>Средства бюджета Ульяновской области направленные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roofErr w:type="gramEnd"/>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30 0 00 71020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576,00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Фонд оплаты труда государственных (муниципальных) органов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30 0 00 71020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121</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446,00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30 0 00 71020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129</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Муниципальная программа "Развитие информационного общества, использование информационных и 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66 0 00 00000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50 500,00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Реализация мероприятий муниципальной программы "Развитие информационного общества, использование информационных и 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66001 60050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50 500,00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66001 60050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50 500,00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Национальная оборона</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02</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92 730,00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Мобилизационная и вневойсковая подготовка</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02</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92 730,00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roofErr w:type="gramStart"/>
            <w:r w:rsidRPr="009E4423">
              <w:rPr>
                <w:rFonts w:ascii="PT Astra Serif" w:hAnsi="PT Astra Serif" w:cs="Arial"/>
                <w:sz w:val="20"/>
                <w:szCs w:val="20"/>
              </w:rPr>
              <w:t xml:space="preserve">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w:t>
            </w:r>
            <w:proofErr w:type="spellStart"/>
            <w:r w:rsidRPr="009E4423">
              <w:rPr>
                <w:rFonts w:ascii="PT Astra Serif" w:hAnsi="PT Astra Serif" w:cs="Arial"/>
                <w:sz w:val="20"/>
                <w:szCs w:val="20"/>
              </w:rPr>
              <w:t>непрограмным</w:t>
            </w:r>
            <w:proofErr w:type="spellEnd"/>
            <w:r w:rsidRPr="009E4423">
              <w:rPr>
                <w:rFonts w:ascii="PT Astra Serif" w:hAnsi="PT Astra Serif" w:cs="Arial"/>
                <w:sz w:val="20"/>
                <w:szCs w:val="20"/>
              </w:rPr>
              <w:t xml:space="preserve"> направлениям</w:t>
            </w:r>
            <w:proofErr w:type="gramEnd"/>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02</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92 730,00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Осуществление полномочий Российской Федерации в области первичного воинского учёта на территориях, где отсутствуют военные комиссариаты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02</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30 0 00 51180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92 730,00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Фонд оплаты труда государственных (муниципальных) органов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02</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30 0 00 51180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121</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71 300,00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Взносы по обязательному социальному страхованию на выплаты денежного содержания и иные выплаты </w:t>
            </w:r>
            <w:proofErr w:type="spellStart"/>
            <w:r w:rsidRPr="009E4423">
              <w:rPr>
                <w:rFonts w:ascii="PT Astra Serif" w:hAnsi="PT Astra Serif" w:cs="Arial"/>
                <w:sz w:val="20"/>
                <w:szCs w:val="20"/>
              </w:rPr>
              <w:t>работникаи</w:t>
            </w:r>
            <w:proofErr w:type="spellEnd"/>
            <w:r w:rsidRPr="009E4423">
              <w:rPr>
                <w:rFonts w:ascii="PT Astra Serif" w:hAnsi="PT Astra Serif" w:cs="Arial"/>
                <w:sz w:val="20"/>
                <w:szCs w:val="20"/>
              </w:rPr>
              <w:t xml:space="preserve"> государственных (муниципальных) органов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02</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30 0 00 51180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129</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21 430,00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xml:space="preserve">Национальная безопасность и правоохранительная </w:t>
            </w:r>
            <w:r w:rsidRPr="009E4423">
              <w:rPr>
                <w:rFonts w:ascii="PT Astra Serif" w:hAnsi="PT Astra Serif" w:cs="Arial"/>
                <w:b/>
                <w:bCs/>
                <w:sz w:val="20"/>
                <w:szCs w:val="20"/>
              </w:rPr>
              <w:lastRenderedPageBreak/>
              <w:t>деятельность</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lastRenderedPageBreak/>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304 020,00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304 020,00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Муниципальная программа  "Профилактика и противодействие терроризму и экстремизму"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63 0 00 00000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Реализация мероприятий муниципальной программы  "Профилактика и противодействие терроризму и экстремизму"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6300161100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Прочая закупка товаров, работ и услуг</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6300161100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300 020,00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Мероприятия по предупреждению и ликвидации последствий чрезвычайных ситуаций и стихийных бедствий муниципального образования</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50 0 00 21800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295 020,00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50 0 00 21800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295 020,00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По созданию, содержанию и организации деятельности аварийно- спасательных служб и (или) аварийно- спасательных формирований, осуществляющих свою деятельность на территории поселения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50 0 00 82685</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50 0 00 82685</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540</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Национальная экономика</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04</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999 440,00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Дорожное хозяйство (дорожные фонды)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993 740,00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Муниципальная  программа "Развитие дорожного хозяйства и обустройство дворовых территорий  многоквартирных домов"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71 0 00 00000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993 740,00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Реализация мероприятий муниципальной программы  " Развитие дорожного хозяйства и обустройство дворовых  территорий многоквартирных домов"</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71 0 01 62010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993 740,00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09</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71 0 01 62010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993 700,00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Другие  вопросы в области национальной экономики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Мероприятия в рамках </w:t>
            </w:r>
            <w:proofErr w:type="spellStart"/>
            <w:r w:rsidRPr="009E4423">
              <w:rPr>
                <w:rFonts w:ascii="PT Astra Serif" w:hAnsi="PT Astra Serif" w:cs="Arial"/>
                <w:sz w:val="20"/>
                <w:szCs w:val="20"/>
              </w:rPr>
              <w:t>непрограмных</w:t>
            </w:r>
            <w:proofErr w:type="spellEnd"/>
            <w:r w:rsidRPr="009E4423">
              <w:rPr>
                <w:rFonts w:ascii="PT Astra Serif" w:hAnsi="PT Astra Serif" w:cs="Arial"/>
                <w:sz w:val="20"/>
                <w:szCs w:val="20"/>
              </w:rPr>
              <w:t xml:space="preserve"> направлений деятельности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По утверждению подготовленной на основе генеральных планов поселения документации по планировке территории; выдаче разрешений на строительство; выдаче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50 0 00 82689</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04</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12</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50 0 00 82689</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540</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Жилищно-коммунальное хозяйство</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5 183 368,00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Жилищное хозяйство</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3 822 850,00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Жилищное хозяйство</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50 0 00 25200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222 850,00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50 0 00 25200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174 000,00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Закупка энергетических ресурсов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50 0 00 25200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247</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48 850,00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Средства в целях </w:t>
            </w:r>
            <w:proofErr w:type="spellStart"/>
            <w:r w:rsidRPr="009E4423">
              <w:rPr>
                <w:rFonts w:ascii="PT Astra Serif" w:hAnsi="PT Astra Serif" w:cs="Arial"/>
                <w:sz w:val="20"/>
                <w:szCs w:val="20"/>
              </w:rPr>
              <w:t>софинансирования</w:t>
            </w:r>
            <w:proofErr w:type="spellEnd"/>
            <w:r w:rsidRPr="009E4423">
              <w:rPr>
                <w:rFonts w:ascii="PT Astra Serif" w:hAnsi="PT Astra Serif" w:cs="Arial"/>
                <w:sz w:val="20"/>
                <w:szCs w:val="20"/>
              </w:rPr>
              <w:t xml:space="preserve"> расходных обязательств, связанных со сносом аварийных расселенных многоквартирных домов, расположенных на территориях муниципального образования Ульяновской области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96 0 02 S0470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96 0 02 S0470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3 600 000,00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lastRenderedPageBreak/>
              <w:t>Благоустройство</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940 040,00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Муниципальная программа "Ремонт, восстановление, строительство сетей уличного  освещения"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64 0 00 00000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392 000,00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Реализация мероприятий муниципальной программы "Ремонт, восстановление, строительство сетей уличного  освещения"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64 0 01 62030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392 000,00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64 0 01 62030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100 000,00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Закупка энергетических ресурсов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64 0 01 62030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247</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292 000,00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Муниципальная программа "Пятилетка благоустройства территорий"</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73 0 00 00000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423 040,00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Реализация мероприятий муниципальной программы " Пятилетка благоустройства территорий"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73 0 01 00020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423 040,00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73 0 01 00020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423 040,00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Муниципальная  программа "Формирование комфортной среды муниципального образования Чуфаровское городское поселение на 2018-2022годы"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74 0 00 00000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100 000,00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Реализация мероприятий муниципальной программы "Формирование комфортной среды муниципального образования Чуфаровское городское поселение на 2018-2022годы"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74 0 01 00030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100 000,00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74 0 01 00030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100 000,00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Мероприятия в рамках непрограммных направлений деятельности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25 000,00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Реализация проекта развития муниципального образования "Народный бюджет"</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50 0 00 60006</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25 000,00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03</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50 0 00 60006</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25 000,00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Другие вопросы в области жилищн</w:t>
            </w:r>
            <w:proofErr w:type="gramStart"/>
            <w:r w:rsidRPr="009E4423">
              <w:rPr>
                <w:rFonts w:ascii="PT Astra Serif" w:hAnsi="PT Astra Serif" w:cs="Arial"/>
                <w:b/>
                <w:bCs/>
                <w:sz w:val="20"/>
                <w:szCs w:val="20"/>
              </w:rPr>
              <w:t>о-</w:t>
            </w:r>
            <w:proofErr w:type="gramEnd"/>
            <w:r w:rsidRPr="009E4423">
              <w:rPr>
                <w:rFonts w:ascii="PT Astra Serif" w:hAnsi="PT Astra Serif" w:cs="Arial"/>
                <w:b/>
                <w:bCs/>
                <w:sz w:val="20"/>
                <w:szCs w:val="20"/>
              </w:rPr>
              <w:t xml:space="preserve"> коммунального хозяйства</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420 478,00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Муниципальная программа "Содействие муниципального образования Чуфаровское городское поселение в работе МКП "КОМХОЗ"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65 0 00 00000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400 000,00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Реализация мероприятий муниципальной программы "Содействия муниципального образования Чуфаровское городское поселение  в работе  МКП "КОМХОЗ"</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65 0 01 62020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400 000,00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Средства бюджета Чуфаровское городское поселение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65 0 01 62020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811</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400 000,00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По осуществлению муниципального жилищного контроля, за соблюдением на территории муниципального образования юридическими </w:t>
            </w:r>
            <w:proofErr w:type="spellStart"/>
            <w:r w:rsidRPr="009E4423">
              <w:rPr>
                <w:rFonts w:ascii="PT Astra Serif" w:hAnsi="PT Astra Serif" w:cs="Arial"/>
                <w:sz w:val="20"/>
                <w:szCs w:val="20"/>
              </w:rPr>
              <w:t>лицами</w:t>
            </w:r>
            <w:proofErr w:type="gramStart"/>
            <w:r w:rsidRPr="009E4423">
              <w:rPr>
                <w:rFonts w:ascii="PT Astra Serif" w:hAnsi="PT Astra Serif" w:cs="Arial"/>
                <w:sz w:val="20"/>
                <w:szCs w:val="20"/>
              </w:rPr>
              <w:t>,и</w:t>
            </w:r>
            <w:proofErr w:type="gramEnd"/>
            <w:r w:rsidRPr="009E4423">
              <w:rPr>
                <w:rFonts w:ascii="PT Astra Serif" w:hAnsi="PT Astra Serif" w:cs="Arial"/>
                <w:sz w:val="20"/>
                <w:szCs w:val="20"/>
              </w:rPr>
              <w:t>ндивидуальными</w:t>
            </w:r>
            <w:proofErr w:type="spellEnd"/>
            <w:r w:rsidRPr="009E4423">
              <w:rPr>
                <w:rFonts w:ascii="PT Astra Serif" w:hAnsi="PT Astra Serif" w:cs="Arial"/>
                <w:sz w:val="20"/>
                <w:szCs w:val="20"/>
              </w:rPr>
              <w:t xml:space="preserve"> предпринимателями и гражданами обязательных требований, указанных в части1 ст.20 Жилищного кодекса Российской Федерации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50 0 00 82688</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50 0 00 82688</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540</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4 700,00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Муниципальная программа "Содействия муниципального образования Чуфаровское городское поселение по подготовке к работе в зимний период и прохождению отопительного сезона МКП "КОМХОЗ"</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65 0 00 00000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15 778,00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Муниципальная программа "Содействия муниципального образования Чуфаровское </w:t>
            </w:r>
            <w:r w:rsidRPr="009E4423">
              <w:rPr>
                <w:rFonts w:ascii="PT Astra Serif" w:hAnsi="PT Astra Serif" w:cs="Arial"/>
                <w:sz w:val="20"/>
                <w:szCs w:val="20"/>
              </w:rPr>
              <w:lastRenderedPageBreak/>
              <w:t>городское поселение по подготовке к работе в зимний период и прохождению отопительного сезона МКП "КОМХОЗ"</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lastRenderedPageBreak/>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65 0 01 00000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15 778,00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lastRenderedPageBreak/>
              <w:t>Реализация мероприятий муниципальной программы "Содействия муниципального образования Чуфаровское городское поселение по подготовке к работе в зимний период и прохождению отопительного сезона МКП "КОМХОЗ"</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65 0 01 62060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15 778,00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05</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65 0 01 62060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244</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15 778,00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Культура, кинематография</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1 878 600,00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xml:space="preserve">Культура  </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93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1 878 600,00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1 423 800,00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1 423 800,00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1 423 800,00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По созданию условий для организации досуга и обеспечения жителей поселения услугами организаций культуры,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в поселении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50 0 00 82686</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1 423 800,00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 50 0 00 82686</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540</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1 423 800,00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Библиотеки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454 800,00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454 800,00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50 0 00 82000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454 800,00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50 0 00 82680</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454 800,00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По организации библиотечного обслуживания населения, комплектования и обеспечения сохранности библиотечных фондов библиотек поселения</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50 0 00 82687</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454 800,00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08</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50 0 00 82687</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540</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454 800,00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Социальная политика</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10</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85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70 100,00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Пенсионное обеспечение</w:t>
            </w:r>
          </w:p>
        </w:tc>
        <w:tc>
          <w:tcPr>
            <w:tcW w:w="231"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10</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70 100,00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xml:space="preserve">Мероприятия в рамках </w:t>
            </w:r>
            <w:proofErr w:type="spellStart"/>
            <w:r w:rsidRPr="009E4423">
              <w:rPr>
                <w:rFonts w:ascii="PT Astra Serif" w:hAnsi="PT Astra Serif" w:cs="Arial"/>
                <w:sz w:val="20"/>
                <w:szCs w:val="20"/>
              </w:rPr>
              <w:t>непрограмных</w:t>
            </w:r>
            <w:proofErr w:type="spellEnd"/>
            <w:r w:rsidRPr="009E4423">
              <w:rPr>
                <w:rFonts w:ascii="PT Astra Serif" w:hAnsi="PT Astra Serif" w:cs="Arial"/>
                <w:sz w:val="20"/>
                <w:szCs w:val="20"/>
              </w:rPr>
              <w:t xml:space="preserve"> направлений деятельности</w:t>
            </w:r>
          </w:p>
        </w:tc>
        <w:tc>
          <w:tcPr>
            <w:tcW w:w="231"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right"/>
              <w:rPr>
                <w:rFonts w:ascii="PT Astra Serif" w:hAnsi="PT Astra Serif" w:cs="Arial"/>
                <w:sz w:val="20"/>
                <w:szCs w:val="20"/>
              </w:rPr>
            </w:pPr>
            <w:r w:rsidRPr="009E4423">
              <w:rPr>
                <w:rFonts w:ascii="PT Astra Serif" w:hAnsi="PT Astra Serif" w:cs="Arial"/>
                <w:sz w:val="20"/>
                <w:szCs w:val="20"/>
              </w:rPr>
              <w:t>10</w:t>
            </w:r>
          </w:p>
        </w:tc>
        <w:tc>
          <w:tcPr>
            <w:tcW w:w="258"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50 0 00 00000</w:t>
            </w:r>
          </w:p>
        </w:tc>
        <w:tc>
          <w:tcPr>
            <w:tcW w:w="311"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70 100,00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Доплаты к пенсиям, дополнительное пенсионное обеспечение</w:t>
            </w:r>
          </w:p>
        </w:tc>
        <w:tc>
          <w:tcPr>
            <w:tcW w:w="231"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right"/>
              <w:rPr>
                <w:rFonts w:ascii="PT Astra Serif" w:hAnsi="PT Astra Serif" w:cs="Arial"/>
                <w:sz w:val="20"/>
                <w:szCs w:val="20"/>
              </w:rPr>
            </w:pPr>
            <w:r w:rsidRPr="009E4423">
              <w:rPr>
                <w:rFonts w:ascii="PT Astra Serif" w:hAnsi="PT Astra Serif" w:cs="Arial"/>
                <w:sz w:val="20"/>
                <w:szCs w:val="20"/>
              </w:rPr>
              <w:t>10</w:t>
            </w:r>
          </w:p>
        </w:tc>
        <w:tc>
          <w:tcPr>
            <w:tcW w:w="258"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50 0 00 49100</w:t>
            </w:r>
          </w:p>
        </w:tc>
        <w:tc>
          <w:tcPr>
            <w:tcW w:w="311"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70 100,00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Доплаты к пенсиям муниципальных служащих</w:t>
            </w:r>
          </w:p>
        </w:tc>
        <w:tc>
          <w:tcPr>
            <w:tcW w:w="231"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right"/>
              <w:rPr>
                <w:rFonts w:ascii="PT Astra Serif" w:hAnsi="PT Astra Serif" w:cs="Arial"/>
                <w:sz w:val="20"/>
                <w:szCs w:val="20"/>
              </w:rPr>
            </w:pPr>
            <w:r w:rsidRPr="009E4423">
              <w:rPr>
                <w:rFonts w:ascii="PT Astra Serif" w:hAnsi="PT Astra Serif" w:cs="Arial"/>
                <w:sz w:val="20"/>
                <w:szCs w:val="20"/>
              </w:rPr>
              <w:t>10</w:t>
            </w:r>
          </w:p>
        </w:tc>
        <w:tc>
          <w:tcPr>
            <w:tcW w:w="258"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50 0 00 49101</w:t>
            </w:r>
          </w:p>
        </w:tc>
        <w:tc>
          <w:tcPr>
            <w:tcW w:w="311"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70 100,00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Иные пенсии, социальные доплаты к пенсиям</w:t>
            </w:r>
          </w:p>
        </w:tc>
        <w:tc>
          <w:tcPr>
            <w:tcW w:w="231"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right"/>
              <w:rPr>
                <w:rFonts w:ascii="PT Astra Serif" w:hAnsi="PT Astra Serif" w:cs="Arial"/>
                <w:sz w:val="20"/>
                <w:szCs w:val="20"/>
              </w:rPr>
            </w:pPr>
            <w:r w:rsidRPr="009E4423">
              <w:rPr>
                <w:rFonts w:ascii="PT Astra Serif" w:hAnsi="PT Astra Serif" w:cs="Arial"/>
                <w:sz w:val="20"/>
                <w:szCs w:val="20"/>
              </w:rPr>
              <w:t>10</w:t>
            </w:r>
          </w:p>
        </w:tc>
        <w:tc>
          <w:tcPr>
            <w:tcW w:w="258"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01</w:t>
            </w:r>
          </w:p>
        </w:tc>
        <w:tc>
          <w:tcPr>
            <w:tcW w:w="85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50 0 00 49101</w:t>
            </w:r>
          </w:p>
        </w:tc>
        <w:tc>
          <w:tcPr>
            <w:tcW w:w="311"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312</w:t>
            </w:r>
          </w:p>
        </w:tc>
        <w:tc>
          <w:tcPr>
            <w:tcW w:w="933" w:type="pct"/>
            <w:tcBorders>
              <w:top w:val="nil"/>
              <w:left w:val="nil"/>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70 100,00</w:t>
            </w:r>
          </w:p>
        </w:tc>
      </w:tr>
      <w:tr w:rsidR="00F16332" w:rsidRPr="00F16332" w:rsidTr="00F16332">
        <w:trPr>
          <w:trHeight w:val="20"/>
        </w:trPr>
        <w:tc>
          <w:tcPr>
            <w:tcW w:w="2416" w:type="pct"/>
            <w:tcBorders>
              <w:top w:val="nil"/>
              <w:left w:val="single" w:sz="4" w:space="0" w:color="auto"/>
              <w:bottom w:val="single" w:sz="4" w:space="0" w:color="auto"/>
              <w:right w:val="single" w:sz="4" w:space="0" w:color="auto"/>
            </w:tcBorders>
            <w:shd w:val="clear" w:color="auto" w:fill="auto"/>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ИТОГО РАСХОДОВ</w:t>
            </w:r>
          </w:p>
        </w:tc>
        <w:tc>
          <w:tcPr>
            <w:tcW w:w="231"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rPr>
                <w:rFonts w:ascii="PT Astra Serif" w:hAnsi="PT Astra Serif" w:cs="Arial"/>
                <w:sz w:val="20"/>
                <w:szCs w:val="20"/>
              </w:rPr>
            </w:pPr>
            <w:r w:rsidRPr="009E4423">
              <w:rPr>
                <w:rFonts w:ascii="PT Astra Serif" w:hAnsi="PT Astra Serif" w:cs="Arial"/>
                <w:sz w:val="20"/>
                <w:szCs w:val="20"/>
              </w:rPr>
              <w:t> </w:t>
            </w:r>
          </w:p>
        </w:tc>
        <w:tc>
          <w:tcPr>
            <w:tcW w:w="258"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rPr>
                <w:rFonts w:ascii="PT Astra Serif" w:hAnsi="PT Astra Serif" w:cs="Arial"/>
                <w:sz w:val="20"/>
                <w:szCs w:val="20"/>
              </w:rPr>
            </w:pPr>
            <w:r w:rsidRPr="009E4423">
              <w:rPr>
                <w:rFonts w:ascii="PT Astra Serif" w:hAnsi="PT Astra Serif" w:cs="Arial"/>
                <w:sz w:val="20"/>
                <w:szCs w:val="20"/>
              </w:rPr>
              <w:t> </w:t>
            </w:r>
          </w:p>
        </w:tc>
        <w:tc>
          <w:tcPr>
            <w:tcW w:w="85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311"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sz w:val="20"/>
                <w:szCs w:val="20"/>
              </w:rPr>
            </w:pPr>
            <w:r w:rsidRPr="009E4423">
              <w:rPr>
                <w:rFonts w:ascii="PT Astra Serif" w:hAnsi="PT Astra Serif" w:cs="Arial"/>
                <w:sz w:val="20"/>
                <w:szCs w:val="20"/>
              </w:rPr>
              <w:t> </w:t>
            </w:r>
          </w:p>
        </w:tc>
        <w:tc>
          <w:tcPr>
            <w:tcW w:w="933" w:type="pct"/>
            <w:tcBorders>
              <w:top w:val="nil"/>
              <w:left w:val="nil"/>
              <w:bottom w:val="single" w:sz="4" w:space="0" w:color="auto"/>
              <w:right w:val="single" w:sz="4" w:space="0" w:color="auto"/>
            </w:tcBorders>
            <w:shd w:val="clear" w:color="auto" w:fill="auto"/>
            <w:noWrap/>
            <w:hideMark/>
          </w:tcPr>
          <w:p w:rsidR="00F16332" w:rsidRPr="009E4423" w:rsidRDefault="00F16332" w:rsidP="00F16332">
            <w:pPr>
              <w:jc w:val="center"/>
              <w:rPr>
                <w:rFonts w:ascii="PT Astra Serif" w:hAnsi="PT Astra Serif" w:cs="Arial"/>
                <w:b/>
                <w:bCs/>
                <w:sz w:val="20"/>
                <w:szCs w:val="20"/>
              </w:rPr>
            </w:pPr>
            <w:r w:rsidRPr="009E4423">
              <w:rPr>
                <w:rFonts w:ascii="PT Astra Serif" w:hAnsi="PT Astra Serif" w:cs="Arial"/>
                <w:b/>
                <w:bCs/>
                <w:sz w:val="20"/>
                <w:szCs w:val="20"/>
              </w:rPr>
              <w:t>13 293 014,00</w:t>
            </w:r>
          </w:p>
        </w:tc>
      </w:tr>
    </w:tbl>
    <w:p w:rsidR="00F16332" w:rsidRDefault="00F16332" w:rsidP="006C78BC">
      <w:pPr>
        <w:pStyle w:val="ConsPlusNonformat"/>
        <w:widowControl/>
        <w:tabs>
          <w:tab w:val="left" w:pos="0"/>
        </w:tabs>
        <w:rPr>
          <w:rFonts w:ascii="PT Astra Serif" w:hAnsi="PT Astra Serif"/>
          <w:sz w:val="28"/>
          <w:szCs w:val="28"/>
        </w:rPr>
      </w:pPr>
      <w:r>
        <w:rPr>
          <w:rFonts w:ascii="PT Astra Serif" w:hAnsi="PT Astra Serif"/>
          <w:sz w:val="28"/>
          <w:szCs w:val="28"/>
        </w:rPr>
        <w:br w:type="page"/>
      </w:r>
    </w:p>
    <w:tbl>
      <w:tblPr>
        <w:tblW w:w="5000" w:type="pct"/>
        <w:tblLook w:val="04A0" w:firstRow="1" w:lastRow="0" w:firstColumn="1" w:lastColumn="0" w:noHBand="0" w:noVBand="1"/>
      </w:tblPr>
      <w:tblGrid>
        <w:gridCol w:w="9854"/>
      </w:tblGrid>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lastRenderedPageBreak/>
              <w:br w:type="page"/>
            </w:r>
            <w:r w:rsidRPr="000B7590">
              <w:rPr>
                <w:rFonts w:ascii="PT Astra Serif" w:hAnsi="PT Astra Serif" w:cs="Arial"/>
                <w:sz w:val="28"/>
                <w:szCs w:val="28"/>
              </w:rPr>
              <w:t xml:space="preserve">Приложение </w:t>
            </w:r>
            <w:r>
              <w:rPr>
                <w:rFonts w:ascii="PT Astra Serif" w:hAnsi="PT Astra Serif" w:cs="Arial"/>
                <w:sz w:val="28"/>
                <w:szCs w:val="28"/>
              </w:rPr>
              <w:t>8</w:t>
            </w: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p>
        </w:tc>
      </w:tr>
      <w:tr w:rsidR="00F16332" w:rsidRPr="000B7590" w:rsidTr="00F16332">
        <w:trPr>
          <w:trHeight w:val="20"/>
        </w:trPr>
        <w:tc>
          <w:tcPr>
            <w:tcW w:w="5000" w:type="pct"/>
            <w:tcBorders>
              <w:top w:val="nil"/>
              <w:left w:val="nil"/>
              <w:bottom w:val="nil"/>
              <w:right w:val="nil"/>
            </w:tcBorders>
            <w:shd w:val="clear" w:color="auto" w:fill="auto"/>
            <w:vAlign w:val="center"/>
            <w:hideMark/>
          </w:tcPr>
          <w:p w:rsidR="00F16332" w:rsidRPr="000B7590" w:rsidRDefault="00F16332" w:rsidP="00F16332">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bl>
    <w:p w:rsidR="00F16332" w:rsidRDefault="00F16332" w:rsidP="006C78BC">
      <w:pPr>
        <w:pStyle w:val="ConsPlusNonformat"/>
        <w:widowControl/>
        <w:tabs>
          <w:tab w:val="left" w:pos="0"/>
        </w:tabs>
        <w:rPr>
          <w:rFonts w:ascii="PT Astra Serif" w:hAnsi="PT Astra Serif"/>
          <w:sz w:val="28"/>
          <w:szCs w:val="28"/>
        </w:rPr>
      </w:pPr>
    </w:p>
    <w:tbl>
      <w:tblPr>
        <w:tblW w:w="5013" w:type="pct"/>
        <w:tblCellMar>
          <w:left w:w="30" w:type="dxa"/>
          <w:right w:w="30" w:type="dxa"/>
        </w:tblCellMar>
        <w:tblLook w:val="0000" w:firstRow="0" w:lastRow="0" w:firstColumn="0" w:lastColumn="0" w:noHBand="0" w:noVBand="0"/>
      </w:tblPr>
      <w:tblGrid>
        <w:gridCol w:w="3000"/>
        <w:gridCol w:w="569"/>
        <w:gridCol w:w="566"/>
        <w:gridCol w:w="1725"/>
        <w:gridCol w:w="10"/>
        <w:gridCol w:w="8"/>
        <w:gridCol w:w="389"/>
        <w:gridCol w:w="74"/>
        <w:gridCol w:w="1700"/>
        <w:gridCol w:w="1682"/>
      </w:tblGrid>
      <w:tr w:rsidR="00F16332" w:rsidRPr="00B66B28" w:rsidTr="00B66B28">
        <w:tblPrEx>
          <w:tblCellMar>
            <w:top w:w="0" w:type="dxa"/>
            <w:bottom w:w="0" w:type="dxa"/>
          </w:tblCellMar>
        </w:tblPrEx>
        <w:trPr>
          <w:trHeight w:val="20"/>
        </w:trPr>
        <w:tc>
          <w:tcPr>
            <w:tcW w:w="5000" w:type="pct"/>
            <w:gridSpan w:val="10"/>
            <w:tcBorders>
              <w:top w:val="nil"/>
              <w:left w:val="nil"/>
              <w:bottom w:val="nil"/>
              <w:right w:val="nil"/>
            </w:tcBorders>
          </w:tcPr>
          <w:p w:rsidR="00F16332" w:rsidRPr="00B66B28" w:rsidRDefault="00F16332">
            <w:pPr>
              <w:autoSpaceDE w:val="0"/>
              <w:autoSpaceDN w:val="0"/>
              <w:adjustRightInd w:val="0"/>
              <w:jc w:val="center"/>
              <w:rPr>
                <w:rFonts w:ascii="PT Astra Serif" w:hAnsi="PT Astra Serif" w:cs="PT Astra Serif"/>
                <w:b/>
                <w:color w:val="000000"/>
                <w:sz w:val="28"/>
                <w:szCs w:val="28"/>
              </w:rPr>
            </w:pPr>
            <w:r w:rsidRPr="00B66B28">
              <w:rPr>
                <w:rFonts w:ascii="PT Astra Serif" w:hAnsi="PT Astra Serif" w:cs="PT Astra Serif"/>
                <w:b/>
                <w:color w:val="000000"/>
                <w:sz w:val="28"/>
                <w:szCs w:val="28"/>
              </w:rPr>
              <w:t xml:space="preserve">Распределение бюджетных ассигнований муниципального образования Чуфаровское городское поселение Вешкаймского района Ульяновской области   по разделам, подразделам, целевым статьям  (муниципальным программам и </w:t>
            </w:r>
            <w:proofErr w:type="spellStart"/>
            <w:r w:rsidRPr="00B66B28">
              <w:rPr>
                <w:rFonts w:ascii="PT Astra Serif" w:hAnsi="PT Astra Serif" w:cs="PT Astra Serif"/>
                <w:b/>
                <w:color w:val="000000"/>
                <w:sz w:val="28"/>
                <w:szCs w:val="28"/>
              </w:rPr>
              <w:t>непрограмным</w:t>
            </w:r>
            <w:proofErr w:type="spellEnd"/>
            <w:r w:rsidRPr="00B66B28">
              <w:rPr>
                <w:rFonts w:ascii="PT Astra Serif" w:hAnsi="PT Astra Serif" w:cs="PT Astra Serif"/>
                <w:b/>
                <w:color w:val="000000"/>
                <w:sz w:val="28"/>
                <w:szCs w:val="28"/>
              </w:rPr>
              <w:t xml:space="preserve"> направлениям деятельности), группам </w:t>
            </w:r>
            <w:proofErr w:type="gramStart"/>
            <w:r w:rsidRPr="00B66B28">
              <w:rPr>
                <w:rFonts w:ascii="PT Astra Serif" w:hAnsi="PT Astra Serif" w:cs="PT Astra Serif"/>
                <w:b/>
                <w:color w:val="000000"/>
                <w:sz w:val="28"/>
                <w:szCs w:val="28"/>
              </w:rPr>
              <w:t>видов расходов классификации расходов бюджетов Российской Федерации</w:t>
            </w:r>
            <w:proofErr w:type="gramEnd"/>
            <w:r w:rsidRPr="00B66B28">
              <w:rPr>
                <w:rFonts w:ascii="PT Astra Serif" w:hAnsi="PT Astra Serif" w:cs="PT Astra Serif"/>
                <w:b/>
                <w:color w:val="000000"/>
                <w:sz w:val="28"/>
                <w:szCs w:val="28"/>
              </w:rPr>
              <w:t xml:space="preserve"> на  плановый период 2024 и 2025годов.</w:t>
            </w:r>
          </w:p>
        </w:tc>
      </w:tr>
      <w:tr w:rsidR="00B66B28" w:rsidRPr="00B66B28" w:rsidTr="00B66B28">
        <w:tblPrEx>
          <w:tblCellMar>
            <w:top w:w="0" w:type="dxa"/>
            <w:bottom w:w="0" w:type="dxa"/>
          </w:tblCellMar>
        </w:tblPrEx>
        <w:trPr>
          <w:trHeight w:val="20"/>
        </w:trPr>
        <w:tc>
          <w:tcPr>
            <w:tcW w:w="1543" w:type="pct"/>
            <w:tcBorders>
              <w:top w:val="nil"/>
              <w:left w:val="nil"/>
              <w:bottom w:val="single" w:sz="6" w:space="0" w:color="auto"/>
              <w:right w:val="nil"/>
            </w:tcBorders>
          </w:tcPr>
          <w:p w:rsidR="00F16332" w:rsidRPr="00B66B28" w:rsidRDefault="00F16332">
            <w:pPr>
              <w:autoSpaceDE w:val="0"/>
              <w:autoSpaceDN w:val="0"/>
              <w:adjustRightInd w:val="0"/>
              <w:jc w:val="right"/>
              <w:rPr>
                <w:rFonts w:ascii="PT Astra Serif" w:hAnsi="PT Astra Serif" w:cs="PT Astra Serif"/>
                <w:color w:val="000000"/>
              </w:rPr>
            </w:pPr>
          </w:p>
        </w:tc>
        <w:tc>
          <w:tcPr>
            <w:tcW w:w="293" w:type="pct"/>
            <w:tcBorders>
              <w:top w:val="nil"/>
              <w:left w:val="nil"/>
              <w:bottom w:val="single" w:sz="6" w:space="0" w:color="auto"/>
              <w:right w:val="nil"/>
            </w:tcBorders>
          </w:tcPr>
          <w:p w:rsidR="00F16332" w:rsidRPr="00B66B28" w:rsidRDefault="00F16332">
            <w:pPr>
              <w:autoSpaceDE w:val="0"/>
              <w:autoSpaceDN w:val="0"/>
              <w:adjustRightInd w:val="0"/>
              <w:jc w:val="right"/>
              <w:rPr>
                <w:rFonts w:ascii="PT Astra Serif" w:hAnsi="PT Astra Serif" w:cs="PT Astra Serif"/>
                <w:color w:val="000000"/>
              </w:rPr>
            </w:pPr>
          </w:p>
        </w:tc>
        <w:tc>
          <w:tcPr>
            <w:tcW w:w="291" w:type="pct"/>
            <w:tcBorders>
              <w:top w:val="nil"/>
              <w:left w:val="nil"/>
              <w:bottom w:val="single" w:sz="6" w:space="0" w:color="auto"/>
              <w:right w:val="nil"/>
            </w:tcBorders>
          </w:tcPr>
          <w:p w:rsidR="00F16332" w:rsidRPr="00B66B28" w:rsidRDefault="00F16332">
            <w:pPr>
              <w:autoSpaceDE w:val="0"/>
              <w:autoSpaceDN w:val="0"/>
              <w:adjustRightInd w:val="0"/>
              <w:jc w:val="right"/>
              <w:rPr>
                <w:rFonts w:ascii="PT Astra Serif" w:hAnsi="PT Astra Serif" w:cs="PT Astra Serif"/>
                <w:color w:val="000000"/>
              </w:rPr>
            </w:pPr>
          </w:p>
        </w:tc>
        <w:tc>
          <w:tcPr>
            <w:tcW w:w="892" w:type="pct"/>
            <w:gridSpan w:val="2"/>
            <w:tcBorders>
              <w:top w:val="nil"/>
              <w:left w:val="nil"/>
              <w:bottom w:val="single" w:sz="6" w:space="0" w:color="auto"/>
              <w:right w:val="nil"/>
            </w:tcBorders>
          </w:tcPr>
          <w:p w:rsidR="00F16332" w:rsidRPr="00B66B28" w:rsidRDefault="00F16332">
            <w:pPr>
              <w:autoSpaceDE w:val="0"/>
              <w:autoSpaceDN w:val="0"/>
              <w:adjustRightInd w:val="0"/>
              <w:jc w:val="right"/>
              <w:rPr>
                <w:rFonts w:ascii="PT Astra Serif" w:hAnsi="PT Astra Serif" w:cs="PT Astra Serif"/>
                <w:color w:val="000000"/>
              </w:rPr>
            </w:pPr>
          </w:p>
        </w:tc>
        <w:tc>
          <w:tcPr>
            <w:tcW w:w="241" w:type="pct"/>
            <w:gridSpan w:val="3"/>
            <w:tcBorders>
              <w:top w:val="nil"/>
              <w:left w:val="nil"/>
              <w:bottom w:val="single" w:sz="6" w:space="0" w:color="auto"/>
              <w:right w:val="nil"/>
            </w:tcBorders>
          </w:tcPr>
          <w:p w:rsidR="00F16332" w:rsidRPr="00B66B28" w:rsidRDefault="00F16332">
            <w:pPr>
              <w:autoSpaceDE w:val="0"/>
              <w:autoSpaceDN w:val="0"/>
              <w:adjustRightInd w:val="0"/>
              <w:jc w:val="right"/>
              <w:rPr>
                <w:rFonts w:ascii="PT Astra Serif" w:hAnsi="PT Astra Serif" w:cs="PT Astra Serif"/>
                <w:color w:val="000000"/>
              </w:rPr>
            </w:pPr>
          </w:p>
        </w:tc>
        <w:tc>
          <w:tcPr>
            <w:tcW w:w="874" w:type="pct"/>
            <w:tcBorders>
              <w:top w:val="nil"/>
              <w:left w:val="nil"/>
              <w:bottom w:val="single" w:sz="6" w:space="0" w:color="auto"/>
              <w:right w:val="nil"/>
            </w:tcBorders>
          </w:tcPr>
          <w:p w:rsidR="00F16332" w:rsidRPr="00B66B28" w:rsidRDefault="00F16332">
            <w:pPr>
              <w:autoSpaceDE w:val="0"/>
              <w:autoSpaceDN w:val="0"/>
              <w:adjustRightInd w:val="0"/>
              <w:jc w:val="right"/>
              <w:rPr>
                <w:rFonts w:ascii="PT Astra Serif" w:hAnsi="PT Astra Serif" w:cs="PT Astra Serif"/>
                <w:color w:val="000000"/>
              </w:rPr>
            </w:pPr>
          </w:p>
        </w:tc>
        <w:tc>
          <w:tcPr>
            <w:tcW w:w="866" w:type="pct"/>
            <w:tcBorders>
              <w:top w:val="nil"/>
              <w:left w:val="nil"/>
              <w:bottom w:val="single" w:sz="6" w:space="0" w:color="auto"/>
              <w:right w:val="nil"/>
            </w:tcBorders>
          </w:tcPr>
          <w:p w:rsidR="00F16332" w:rsidRPr="00B66B28" w:rsidRDefault="00F16332">
            <w:pPr>
              <w:autoSpaceDE w:val="0"/>
              <w:autoSpaceDN w:val="0"/>
              <w:adjustRightInd w:val="0"/>
              <w:jc w:val="right"/>
              <w:rPr>
                <w:rFonts w:ascii="PT Astra Serif" w:hAnsi="PT Astra Serif" w:cs="PT Astra Serif"/>
                <w:color w:val="000000"/>
              </w:rPr>
            </w:pP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Наименование</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roofErr w:type="spellStart"/>
            <w:r w:rsidRPr="009E4423">
              <w:rPr>
                <w:rFonts w:ascii="PT Astra Serif" w:hAnsi="PT Astra Serif" w:cs="PT Astra Serif"/>
                <w:color w:val="000000"/>
                <w:sz w:val="20"/>
                <w:szCs w:val="20"/>
              </w:rPr>
              <w:t>рз</w:t>
            </w:r>
            <w:proofErr w:type="spellEnd"/>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roofErr w:type="spellStart"/>
            <w:proofErr w:type="gramStart"/>
            <w:r w:rsidRPr="009E4423">
              <w:rPr>
                <w:rFonts w:ascii="PT Astra Serif" w:hAnsi="PT Astra Serif" w:cs="PT Astra Serif"/>
                <w:color w:val="000000"/>
                <w:sz w:val="20"/>
                <w:szCs w:val="20"/>
              </w:rPr>
              <w:t>пр</w:t>
            </w:r>
            <w:proofErr w:type="spellEnd"/>
            <w:proofErr w:type="gramEnd"/>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roofErr w:type="spellStart"/>
            <w:r w:rsidRPr="009E4423">
              <w:rPr>
                <w:rFonts w:ascii="PT Astra Serif" w:hAnsi="PT Astra Serif" w:cs="PT Astra Serif"/>
                <w:color w:val="000000"/>
                <w:sz w:val="20"/>
                <w:szCs w:val="20"/>
              </w:rPr>
              <w:t>цс</w:t>
            </w:r>
            <w:proofErr w:type="spellEnd"/>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roofErr w:type="spellStart"/>
            <w:r w:rsidRPr="009E4423">
              <w:rPr>
                <w:rFonts w:ascii="PT Astra Serif" w:hAnsi="PT Astra Serif" w:cs="PT Astra Serif"/>
                <w:color w:val="000000"/>
                <w:sz w:val="20"/>
                <w:szCs w:val="20"/>
              </w:rPr>
              <w:t>вр</w:t>
            </w:r>
            <w:proofErr w:type="spellEnd"/>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Сумма, руб.</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Сумма, руб.</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3</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4</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5</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6</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7</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8</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Общегосударственные вопросы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4 766 860,00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4 872 782,00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Функционирование законодательных (представительных</w:t>
            </w:r>
            <w:proofErr w:type="gramStart"/>
            <w:r w:rsidRPr="009E4423">
              <w:rPr>
                <w:rFonts w:ascii="PT Astra Serif" w:hAnsi="PT Astra Serif" w:cs="PT Astra Serif"/>
                <w:b/>
                <w:bCs/>
                <w:color w:val="000000"/>
                <w:sz w:val="20"/>
                <w:szCs w:val="20"/>
              </w:rPr>
              <w:t>)о</w:t>
            </w:r>
            <w:proofErr w:type="gramEnd"/>
            <w:r w:rsidRPr="009E4423">
              <w:rPr>
                <w:rFonts w:ascii="PT Astra Serif" w:hAnsi="PT Astra Serif" w:cs="PT Astra Serif"/>
                <w:b/>
                <w:bCs/>
                <w:color w:val="000000"/>
                <w:sz w:val="20"/>
                <w:szCs w:val="20"/>
              </w:rPr>
              <w:t>рганов государственной власти и представительных органов муниципальных образований</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8 000,00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8 000,00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Мероприятия в рамках непрограммных направлений деятельности</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50 0 00 00000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50 0 00 82000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1133" w:type="pct"/>
            <w:gridSpan w:val="5"/>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50 0 00 82680</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roofErr w:type="gramStart"/>
            <w:r w:rsidRPr="009E4423">
              <w:rPr>
                <w:rFonts w:ascii="PT Astra Serif" w:hAnsi="PT Astra Serif" w:cs="PT Astra Serif"/>
                <w:color w:val="000000"/>
                <w:sz w:val="20"/>
                <w:szCs w:val="20"/>
              </w:rPr>
              <w:t>По  осуществлению части полномочий по внешнему муниципальному финансовому контролю за исполнением местного бюджета,  подготовке заключения на внешнюю проверку годового отчёта об исполнении местного бюджета, экспертизе проекта местного бюджета и финансово - экономической экспертизе проектов  муниципальных правовых актов в части, касающейся расходных обязательств муниципального образования, а также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w:t>
            </w:r>
            <w:proofErr w:type="gramEnd"/>
            <w:r w:rsidRPr="009E4423">
              <w:rPr>
                <w:rFonts w:ascii="PT Astra Serif" w:hAnsi="PT Astra Serif" w:cs="PT Astra Serif"/>
                <w:color w:val="000000"/>
                <w:sz w:val="20"/>
                <w:szCs w:val="20"/>
              </w:rPr>
              <w:t xml:space="preserve"> бюджета, </w:t>
            </w:r>
            <w:proofErr w:type="gramStart"/>
            <w:r w:rsidRPr="009E4423">
              <w:rPr>
                <w:rFonts w:ascii="PT Astra Serif" w:hAnsi="PT Astra Serif" w:cs="PT Astra Serif"/>
                <w:color w:val="000000"/>
                <w:sz w:val="20"/>
                <w:szCs w:val="20"/>
              </w:rPr>
              <w:t>контролю за</w:t>
            </w:r>
            <w:proofErr w:type="gramEnd"/>
            <w:r w:rsidRPr="009E4423">
              <w:rPr>
                <w:rFonts w:ascii="PT Astra Serif" w:hAnsi="PT Astra Serif" w:cs="PT Astra Serif"/>
                <w:color w:val="000000"/>
                <w:sz w:val="20"/>
                <w:szCs w:val="20"/>
              </w:rPr>
              <w:t xml:space="preserve"> соблюдением установленного порядка управления и распоряжения имуществом, находящимся в </w:t>
            </w:r>
            <w:r w:rsidRPr="009E4423">
              <w:rPr>
                <w:rFonts w:ascii="PT Astra Serif" w:hAnsi="PT Astra Serif" w:cs="PT Astra Serif"/>
                <w:color w:val="000000"/>
                <w:sz w:val="20"/>
                <w:szCs w:val="20"/>
              </w:rPr>
              <w:lastRenderedPageBreak/>
              <w:t>муниципальной собственности.</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50 0 00 82681</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50 0 00 82681</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540</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 xml:space="preserve"> 04</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2 313 150,00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2 313 150,00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Мероприятия в рамках непрограммных направлений деятельности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895"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50 0 00 00000</w:t>
            </w:r>
          </w:p>
        </w:tc>
        <w:tc>
          <w:tcPr>
            <w:tcW w:w="238"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2 313 150,00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2 313 150,00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Руководство и управление в сфере  установленных функций    органов местного самоуправления</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04</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50 0 00 00200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2 291 750,00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2 291 750,00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Центральный аппарат  муниципального образования Чуфаровское городское поселение</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04</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50 0 00 00204</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1 608 200,00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1 608 200,00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Фонд оплаты труда государственных (муниципальных) органов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04</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50 0 00 00204</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121</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1 232 500,00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1 232 500,00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50 0 00 00204</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129</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372 200,00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372 200,00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Уплата прочих налогов, сборов</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50 0 00 00204</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852</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3 500,00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3 500,00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Глава местной администрации (исполнительн</w:t>
            </w:r>
            <w:proofErr w:type="gramStart"/>
            <w:r w:rsidRPr="009E4423">
              <w:rPr>
                <w:rFonts w:ascii="PT Astra Serif" w:hAnsi="PT Astra Serif" w:cs="PT Astra Serif"/>
                <w:color w:val="000000"/>
                <w:sz w:val="20"/>
                <w:szCs w:val="20"/>
              </w:rPr>
              <w:t>о-</w:t>
            </w:r>
            <w:proofErr w:type="gramEnd"/>
            <w:r w:rsidRPr="009E4423">
              <w:rPr>
                <w:rFonts w:ascii="PT Astra Serif" w:hAnsi="PT Astra Serif" w:cs="PT Astra Serif"/>
                <w:color w:val="000000"/>
                <w:sz w:val="20"/>
                <w:szCs w:val="20"/>
              </w:rPr>
              <w:t xml:space="preserve"> распорядительного органа муниципального образования)Чуфаровское городское поселение </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50 0 00 00208</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683 550,00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683 550,00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Фонд оплаты труда государственных (муниципальных) органов</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04</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50 0 00 00208</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121</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525 000,00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525 000,00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Взносы по обязательному социальному страхованию на выплаты денежного содержания и иные выплаты </w:t>
            </w:r>
            <w:proofErr w:type="spellStart"/>
            <w:r w:rsidRPr="009E4423">
              <w:rPr>
                <w:rFonts w:ascii="PT Astra Serif" w:hAnsi="PT Astra Serif" w:cs="PT Astra Serif"/>
                <w:color w:val="000000"/>
                <w:sz w:val="20"/>
                <w:szCs w:val="20"/>
              </w:rPr>
              <w:t>работникаи</w:t>
            </w:r>
            <w:proofErr w:type="spellEnd"/>
            <w:r w:rsidRPr="009E4423">
              <w:rPr>
                <w:rFonts w:ascii="PT Astra Serif" w:hAnsi="PT Astra Serif" w:cs="PT Astra Serif"/>
                <w:color w:val="000000"/>
                <w:sz w:val="20"/>
                <w:szCs w:val="20"/>
              </w:rPr>
              <w:t xml:space="preserve"> государственных (муниципальных) органов</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50 0 00 00208</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129</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158 550,00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158 550,00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50 0 00 82000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21 400,00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21 400,00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21 400,00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21 400,00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По осуществлению части полномочий в сфере закупок товаров, работ, услуг для обеспечения муниципальных нужд</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892" w:type="pct"/>
            <w:gridSpan w:val="2"/>
            <w:tcBorders>
              <w:top w:val="single" w:sz="6" w:space="0" w:color="auto"/>
              <w:left w:val="single" w:sz="6" w:space="0" w:color="auto"/>
              <w:bottom w:val="single" w:sz="6" w:space="0" w:color="auto"/>
              <w:right w:val="single" w:sz="4"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50 0 00 82682</w:t>
            </w:r>
          </w:p>
        </w:tc>
        <w:tc>
          <w:tcPr>
            <w:tcW w:w="241" w:type="pct"/>
            <w:gridSpan w:val="3"/>
            <w:tcBorders>
              <w:top w:val="single" w:sz="6" w:space="0" w:color="auto"/>
              <w:left w:val="single" w:sz="4"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21 400,00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21 400,00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50 0 00 82682</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540</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21 400,00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21 400,00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06</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12 000,00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12 000,00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Мероприятия в рамках непрограммных направлений </w:t>
            </w:r>
            <w:r w:rsidRPr="009E4423">
              <w:rPr>
                <w:rFonts w:ascii="PT Astra Serif" w:hAnsi="PT Astra Serif" w:cs="PT Astra Serif"/>
                <w:color w:val="000000"/>
                <w:sz w:val="20"/>
                <w:szCs w:val="20"/>
              </w:rPr>
              <w:lastRenderedPageBreak/>
              <w:t>деятельности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06</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06</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50 0 00 82000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06</w:t>
            </w:r>
          </w:p>
        </w:tc>
        <w:tc>
          <w:tcPr>
            <w:tcW w:w="887" w:type="pct"/>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50 0 00 82680</w:t>
            </w:r>
          </w:p>
        </w:tc>
        <w:tc>
          <w:tcPr>
            <w:tcW w:w="246" w:type="pct"/>
            <w:gridSpan w:val="4"/>
            <w:tcBorders>
              <w:top w:val="single" w:sz="6" w:space="0" w:color="auto"/>
              <w:left w:val="single" w:sz="4"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По организации исполнения  бюджета поселения, осуществлению </w:t>
            </w:r>
            <w:proofErr w:type="gramStart"/>
            <w:r w:rsidRPr="009E4423">
              <w:rPr>
                <w:rFonts w:ascii="PT Astra Serif" w:hAnsi="PT Astra Serif" w:cs="PT Astra Serif"/>
                <w:color w:val="000000"/>
                <w:sz w:val="20"/>
                <w:szCs w:val="20"/>
              </w:rPr>
              <w:t>контроля за</w:t>
            </w:r>
            <w:proofErr w:type="gramEnd"/>
            <w:r w:rsidRPr="009E4423">
              <w:rPr>
                <w:rFonts w:ascii="PT Astra Serif" w:hAnsi="PT Astra Serif" w:cs="PT Astra Serif"/>
                <w:color w:val="000000"/>
                <w:sz w:val="20"/>
                <w:szCs w:val="20"/>
              </w:rPr>
              <w:t xml:space="preserve"> его исполнением</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06</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50 0 00 82683</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06</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50 0 00 82683</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540</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Другие общегосударственные вопросы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2 433 710,00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2 539 632,00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Мероприятия в рамках непрограммных направлений деятельности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50 0 00 00000</w:t>
            </w:r>
          </w:p>
        </w:tc>
        <w:tc>
          <w:tcPr>
            <w:tcW w:w="237" w:type="pct"/>
            <w:gridSpan w:val="2"/>
            <w:tcBorders>
              <w:top w:val="single" w:sz="6" w:space="0" w:color="auto"/>
              <w:left w:val="single" w:sz="4"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4"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2 253 395,00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2 227 726,00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50 0 00 09000</w:t>
            </w:r>
          </w:p>
        </w:tc>
        <w:tc>
          <w:tcPr>
            <w:tcW w:w="237" w:type="pct"/>
            <w:gridSpan w:val="2"/>
            <w:tcBorders>
              <w:top w:val="single" w:sz="6" w:space="0" w:color="auto"/>
              <w:left w:val="single" w:sz="4"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4"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50000 0900 2</w:t>
            </w:r>
          </w:p>
        </w:tc>
        <w:tc>
          <w:tcPr>
            <w:tcW w:w="237" w:type="pct"/>
            <w:gridSpan w:val="2"/>
            <w:tcBorders>
              <w:top w:val="single" w:sz="6" w:space="0" w:color="auto"/>
              <w:left w:val="single" w:sz="4" w:space="0" w:color="auto"/>
              <w:bottom w:val="single" w:sz="6" w:space="0" w:color="auto"/>
              <w:right w:val="single" w:sz="4"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4"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Прочая закупка товаров, работ и услуг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4"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50 000 0900 2</w:t>
            </w:r>
          </w:p>
        </w:tc>
        <w:tc>
          <w:tcPr>
            <w:tcW w:w="241" w:type="pct"/>
            <w:gridSpan w:val="3"/>
            <w:tcBorders>
              <w:top w:val="single" w:sz="6" w:space="0" w:color="auto"/>
              <w:left w:val="single" w:sz="4"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50 0 00 09000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2 232 530,00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2 075 270,00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Учреждения по обеспечению хозяйственного обслуживания</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50 0 00 09300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2 232 530,00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2 075 270,00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Фонд оплаты труда  учреждений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50 0 00 09300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111</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1 140 000,00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1 140 000,00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Взносы по обязательному социальному страхованию на выплаты по оплате труда работников и иные выплаты работникам учреждений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50 0 00 09300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119</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344 280,00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344 280,00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Прочая закупка товаров, работ и услуг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50 0 00 09300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461 500,00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304 240,00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Закупка энергетических ресурсов</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50 0 00 09300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247</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264 250,00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264 250,00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Уплата прочих налогов, сборов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50 0 00 09300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852</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22 500,00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22 500,00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50 0 00 82000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4 800,00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4 800,00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По осуществлению муниципального земельного контроля в границах поселения </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50 0 00 82684</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4 800,00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50 0 00 82684</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540</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4 800,00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proofErr w:type="gramStart"/>
            <w:r w:rsidRPr="009E4423">
              <w:rPr>
                <w:rFonts w:ascii="PT Astra Serif" w:hAnsi="PT Astra Serif" w:cs="PT Astra Serif"/>
                <w:color w:val="000000"/>
                <w:sz w:val="20"/>
                <w:szCs w:val="20"/>
              </w:rPr>
              <w:t xml:space="preserve">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 </w:t>
            </w:r>
            <w:proofErr w:type="gramEnd"/>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6" w:type="pct"/>
            <w:gridSpan w:val="3"/>
            <w:tcBorders>
              <w:top w:val="single" w:sz="4"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30 0 00 00000</w:t>
            </w:r>
          </w:p>
        </w:tc>
        <w:tc>
          <w:tcPr>
            <w:tcW w:w="237" w:type="pct"/>
            <w:gridSpan w:val="2"/>
            <w:tcBorders>
              <w:top w:val="single" w:sz="4" w:space="0" w:color="auto"/>
              <w:left w:val="single" w:sz="4" w:space="0" w:color="auto"/>
              <w:bottom w:val="single" w:sz="6" w:space="0" w:color="auto"/>
              <w:right w:val="single" w:sz="4"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4"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1 152,00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1 152,00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proofErr w:type="gramStart"/>
            <w:r w:rsidRPr="009E4423">
              <w:rPr>
                <w:rFonts w:ascii="PT Astra Serif" w:hAnsi="PT Astra Serif" w:cs="PT Astra Serif"/>
                <w:color w:val="000000"/>
                <w:sz w:val="20"/>
                <w:szCs w:val="20"/>
              </w:rPr>
              <w:t xml:space="preserve">Средства бюджета Ульяновской </w:t>
            </w:r>
            <w:r w:rsidRPr="009E4423">
              <w:rPr>
                <w:rFonts w:ascii="PT Astra Serif" w:hAnsi="PT Astra Serif" w:cs="PT Astra Serif"/>
                <w:color w:val="000000"/>
                <w:sz w:val="20"/>
                <w:szCs w:val="20"/>
              </w:rPr>
              <w:lastRenderedPageBreak/>
              <w:t>области направленные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roofErr w:type="gramEnd"/>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30 0 00 71020</w:t>
            </w:r>
          </w:p>
        </w:tc>
        <w:tc>
          <w:tcPr>
            <w:tcW w:w="237" w:type="pct"/>
            <w:gridSpan w:val="2"/>
            <w:tcBorders>
              <w:top w:val="single" w:sz="6" w:space="0" w:color="auto"/>
              <w:left w:val="single" w:sz="4" w:space="0" w:color="auto"/>
              <w:bottom w:val="single" w:sz="6" w:space="0" w:color="auto"/>
              <w:right w:val="single" w:sz="4"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4"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1 152,00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1 152,00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Фонд оплаты труда государственных (муниципальных) органов</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30 0 00 71020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121</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892,00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892,00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4"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30 0 00 71020</w:t>
            </w:r>
          </w:p>
        </w:tc>
        <w:tc>
          <w:tcPr>
            <w:tcW w:w="241" w:type="pct"/>
            <w:gridSpan w:val="3"/>
            <w:tcBorders>
              <w:top w:val="single" w:sz="6" w:space="0" w:color="auto"/>
              <w:left w:val="single" w:sz="4"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129</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260,00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260,00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Муниципальная программа "Развитие информационного общества, использование информационных и 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 </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87" w:type="pct"/>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66 0 00 00000</w:t>
            </w:r>
          </w:p>
        </w:tc>
        <w:tc>
          <w:tcPr>
            <w:tcW w:w="209" w:type="pct"/>
            <w:gridSpan w:val="3"/>
            <w:tcBorders>
              <w:top w:val="single" w:sz="6" w:space="0" w:color="auto"/>
              <w:left w:val="single" w:sz="4" w:space="0" w:color="auto"/>
              <w:bottom w:val="single" w:sz="6" w:space="0" w:color="auto"/>
              <w:right w:val="single" w:sz="6" w:space="0" w:color="auto"/>
            </w:tcBorders>
          </w:tcPr>
          <w:p w:rsidR="00B66B28" w:rsidRPr="009E4423" w:rsidRDefault="00B66B28">
            <w:pPr>
              <w:rPr>
                <w:rFonts w:ascii="PT Astra Serif" w:hAnsi="PT Astra Serif" w:cs="PT Astra Serif"/>
                <w:color w:val="000000"/>
                <w:sz w:val="20"/>
                <w:szCs w:val="20"/>
              </w:rPr>
            </w:pPr>
          </w:p>
          <w:p w:rsidR="00B66B28" w:rsidRPr="009E4423" w:rsidRDefault="00B66B28">
            <w:pPr>
              <w:rPr>
                <w:rFonts w:ascii="PT Astra Serif" w:hAnsi="PT Astra Serif" w:cs="PT Astra Serif"/>
                <w:color w:val="000000"/>
                <w:sz w:val="20"/>
                <w:szCs w:val="20"/>
              </w:rPr>
            </w:pPr>
          </w:p>
          <w:p w:rsidR="00B66B28" w:rsidRPr="009E4423" w:rsidRDefault="00B66B28">
            <w:pPr>
              <w:rPr>
                <w:rFonts w:ascii="PT Astra Serif" w:hAnsi="PT Astra Serif" w:cs="PT Astra Serif"/>
                <w:color w:val="000000"/>
                <w:sz w:val="20"/>
                <w:szCs w:val="20"/>
              </w:rPr>
            </w:pPr>
          </w:p>
          <w:p w:rsidR="00B66B28" w:rsidRPr="009E4423" w:rsidRDefault="00B66B28">
            <w:pPr>
              <w:rPr>
                <w:rFonts w:ascii="PT Astra Serif" w:hAnsi="PT Astra Serif" w:cs="PT Astra Serif"/>
                <w:color w:val="000000"/>
                <w:sz w:val="20"/>
                <w:szCs w:val="20"/>
              </w:rPr>
            </w:pPr>
          </w:p>
          <w:p w:rsidR="00B66B28" w:rsidRPr="009E4423" w:rsidRDefault="00B66B28">
            <w:pPr>
              <w:rPr>
                <w:rFonts w:ascii="PT Astra Serif" w:hAnsi="PT Astra Serif" w:cs="PT Astra Serif"/>
                <w:color w:val="000000"/>
                <w:sz w:val="20"/>
                <w:szCs w:val="20"/>
              </w:rPr>
            </w:pPr>
          </w:p>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911" w:type="pct"/>
            <w:gridSpan w:val="2"/>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50 500,00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50 500,00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Реализация мероприятий муниципальной программы "Развитие информационного общества, использование информационных и 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 </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87" w:type="pct"/>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66001 60050</w:t>
            </w:r>
          </w:p>
        </w:tc>
        <w:tc>
          <w:tcPr>
            <w:tcW w:w="246" w:type="pct"/>
            <w:gridSpan w:val="4"/>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50 500,00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50 500,00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Прочая закупка товаров, работ и услуг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4"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66001 60050</w:t>
            </w:r>
          </w:p>
        </w:tc>
        <w:tc>
          <w:tcPr>
            <w:tcW w:w="241" w:type="pct"/>
            <w:gridSpan w:val="3"/>
            <w:tcBorders>
              <w:top w:val="single" w:sz="6" w:space="0" w:color="auto"/>
              <w:left w:val="single" w:sz="4"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50 500,00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50 500,00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Условно утверждённые расходы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5000099900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128 663,00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260 254,00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Специальные расходы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5000099900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880</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128 663,00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260 254,00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Национальная оборона</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02</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96 040,00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96 040,00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Мобилизационная и вневойсковая подготовка</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02</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96 040,00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96 040,00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roofErr w:type="gramStart"/>
            <w:r w:rsidRPr="009E4423">
              <w:rPr>
                <w:rFonts w:ascii="PT Astra Serif" w:hAnsi="PT Astra Serif" w:cs="PT Astra Serif"/>
                <w:color w:val="000000"/>
                <w:sz w:val="20"/>
                <w:szCs w:val="20"/>
              </w:rPr>
              <w:t xml:space="preserve">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w:t>
            </w:r>
            <w:r w:rsidRPr="009E4423">
              <w:rPr>
                <w:rFonts w:ascii="PT Astra Serif" w:hAnsi="PT Astra Serif" w:cs="PT Astra Serif"/>
                <w:color w:val="000000"/>
                <w:sz w:val="20"/>
                <w:szCs w:val="20"/>
              </w:rPr>
              <w:lastRenderedPageBreak/>
              <w:t xml:space="preserve">Федерации, переданных для осуществления органам местного самоуправления в установленном порядке по </w:t>
            </w:r>
            <w:proofErr w:type="spellStart"/>
            <w:r w:rsidRPr="009E4423">
              <w:rPr>
                <w:rFonts w:ascii="PT Astra Serif" w:hAnsi="PT Astra Serif" w:cs="PT Astra Serif"/>
                <w:color w:val="000000"/>
                <w:sz w:val="20"/>
                <w:szCs w:val="20"/>
              </w:rPr>
              <w:t>непрограмным</w:t>
            </w:r>
            <w:proofErr w:type="spellEnd"/>
            <w:r w:rsidRPr="009E4423">
              <w:rPr>
                <w:rFonts w:ascii="PT Astra Serif" w:hAnsi="PT Astra Serif" w:cs="PT Astra Serif"/>
                <w:color w:val="000000"/>
                <w:sz w:val="20"/>
                <w:szCs w:val="20"/>
              </w:rPr>
              <w:t xml:space="preserve"> направлениям</w:t>
            </w:r>
            <w:proofErr w:type="gramEnd"/>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02</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30 0 00 00000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96 040,00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96 040,00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 xml:space="preserve">  Осуществление полномочий Российской Федерации в области первичного воинского учёта на территориях, где отсутствуют военные комиссариаты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02</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30 0 00 51180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96 040,00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96 040,00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Фонд оплаты труда государственных (муниципальных) органов</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02</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30 0 00 51180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121</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73 770,00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73 770,00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Взносы по обязательному социальному страхованию на выплаты денежного содержания и иные выплаты </w:t>
            </w:r>
            <w:proofErr w:type="spellStart"/>
            <w:r w:rsidRPr="009E4423">
              <w:rPr>
                <w:rFonts w:ascii="PT Astra Serif" w:hAnsi="PT Astra Serif" w:cs="PT Astra Serif"/>
                <w:color w:val="000000"/>
                <w:sz w:val="20"/>
                <w:szCs w:val="20"/>
              </w:rPr>
              <w:t>работникаи</w:t>
            </w:r>
            <w:proofErr w:type="spellEnd"/>
            <w:r w:rsidRPr="009E4423">
              <w:rPr>
                <w:rFonts w:ascii="PT Astra Serif" w:hAnsi="PT Astra Serif" w:cs="PT Astra Serif"/>
                <w:color w:val="000000"/>
                <w:sz w:val="20"/>
                <w:szCs w:val="20"/>
              </w:rPr>
              <w:t xml:space="preserve"> государственных (муниципальных) органов</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02</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30 0 00 51180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129</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22 270,00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22 270,00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Национальная безопасность и правоохранительная деятельность</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 xml:space="preserve"> </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463 500,00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463 500,00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09</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463 500,00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463 500,00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Муниципальная программа  "Профилактика и противодействие терроризму и экстремизму" </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63 0 00 00000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Реализация мероприятий муниципальной программы  "Профилактика и противодействие терроризму и экстремизму"  </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6300161100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Прочая закупка товаров, работ и услуг</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6300161100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Мероприятия в рамках непрограммных направлений деятельности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459 500,00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459 500,00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Мероприятия по предупреждению и ликвидации последствий чрезвычайных ситуаций и стихийных бедствий муниципального образования</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50 0 00 21800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454 500,00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454 500,00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Прочая закупка товаров, работ и услуг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50 0 00 21800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454 500,00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454 500,00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50 0 00 82000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По созданию, содержанию и организации деятельности аварийно- спасательных служб и (или) аварийно- спасательных формирований, осуществляющих свою деятельность на территории поселения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50 0 00 82685</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50 0 00 82685</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540</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Национальная экономика</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04</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1 025 060,00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1 025 060,00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Дорожное хозяйство (дорожные фонды)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04</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09</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1 019 360,00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1 019 360,00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Муниципальная  программа "Развитие дорожного хозяйства и </w:t>
            </w:r>
            <w:r w:rsidRPr="009E4423">
              <w:rPr>
                <w:rFonts w:ascii="PT Astra Serif" w:hAnsi="PT Astra Serif" w:cs="PT Astra Serif"/>
                <w:color w:val="000000"/>
                <w:sz w:val="20"/>
                <w:szCs w:val="20"/>
              </w:rPr>
              <w:lastRenderedPageBreak/>
              <w:t>обустройство дворовых территорий  многоквартирных домов"</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04</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71 0 00 00000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1 019 360,00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1 019 360,00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Реализация мероприятий муниципальной программы  " Развитие дорожного хозяйства и обустройство дворовых  территорий многоквартирных домов"</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71 0 01 62010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1 019 360,00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1 019 360,00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Прочая закупка товаров, работ и услуг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09</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71 0 01 62010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1 019 360,00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1 019 360,00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Другие  вопросы в области национальной экономики</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04</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12</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Мероприятия в рамках </w:t>
            </w:r>
            <w:proofErr w:type="spellStart"/>
            <w:r w:rsidRPr="009E4423">
              <w:rPr>
                <w:rFonts w:ascii="PT Astra Serif" w:hAnsi="PT Astra Serif" w:cs="PT Astra Serif"/>
                <w:color w:val="000000"/>
                <w:sz w:val="20"/>
                <w:szCs w:val="20"/>
              </w:rPr>
              <w:t>непрограмных</w:t>
            </w:r>
            <w:proofErr w:type="spellEnd"/>
            <w:r w:rsidRPr="009E4423">
              <w:rPr>
                <w:rFonts w:ascii="PT Astra Serif" w:hAnsi="PT Astra Serif" w:cs="PT Astra Serif"/>
                <w:color w:val="000000"/>
                <w:sz w:val="20"/>
                <w:szCs w:val="20"/>
              </w:rPr>
              <w:t xml:space="preserve"> направлений деятельности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По утверждению подготовленной на основе генеральных планов поселения документации по планировке территории; выдаче разрешений на строительство; выдаче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50 0 00 82689</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04</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12</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50 0 00 82689</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540</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5 700,00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Жилищно-коммунальное хозяйство</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 xml:space="preserve"> </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1 717 375,00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1 762 182,00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Жилищное хозяйство</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01</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226 850,00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226 850,00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Жилищное хозяйство</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50 0 00 25200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226 850,00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226 850,00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Прочая закупка товаров, работ и услуг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50 0 00 25200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178 000,00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178 000,00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Закупка энергетических ресурсов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50 0 00 25200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247</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48 850,00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48 850,00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Благоустройство</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03</w:t>
            </w:r>
          </w:p>
        </w:tc>
        <w:tc>
          <w:tcPr>
            <w:tcW w:w="892" w:type="pct"/>
            <w:gridSpan w:val="2"/>
            <w:tcBorders>
              <w:top w:val="single" w:sz="6" w:space="0" w:color="auto"/>
              <w:left w:val="single" w:sz="6" w:space="0" w:color="auto"/>
              <w:bottom w:val="single" w:sz="6" w:space="0" w:color="auto"/>
              <w:right w:val="single" w:sz="4"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 xml:space="preserve"> </w:t>
            </w:r>
          </w:p>
        </w:tc>
        <w:tc>
          <w:tcPr>
            <w:tcW w:w="241" w:type="pct"/>
            <w:gridSpan w:val="3"/>
            <w:tcBorders>
              <w:top w:val="single" w:sz="6" w:space="0" w:color="auto"/>
              <w:left w:val="single" w:sz="4"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870 047,00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914 854,00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Муниципальная программа "Ремонт, восстановление, строительство сетей уличного  освещения"  </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64 0 00 00000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392 000,00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392 000,00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Реализация мероприятий муниципальной программы "Ремонт, восстановление, строительство сетей уличного  освещения"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64 0 01 62030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392 000,00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392 000,00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Прочая закупка товаров, работ и услуг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64 0 01 62030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Закупка энергетических ресурсов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4"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64 0 01 62030</w:t>
            </w:r>
          </w:p>
        </w:tc>
        <w:tc>
          <w:tcPr>
            <w:tcW w:w="241" w:type="pct"/>
            <w:gridSpan w:val="3"/>
            <w:tcBorders>
              <w:top w:val="single" w:sz="6" w:space="0" w:color="auto"/>
              <w:left w:val="single" w:sz="4"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247</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292 000,00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292 000,00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Муниципальная программа "Пятилетка благоустройства территорий"</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73 0 00 00000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353 047,00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397 854,00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Реализация мероприятий муниципальной программы " Пятилетка благоустройства </w:t>
            </w:r>
            <w:r w:rsidRPr="009E4423">
              <w:rPr>
                <w:rFonts w:ascii="PT Astra Serif" w:hAnsi="PT Astra Serif" w:cs="PT Astra Serif"/>
                <w:color w:val="000000"/>
                <w:sz w:val="20"/>
                <w:szCs w:val="20"/>
              </w:rPr>
              <w:lastRenderedPageBreak/>
              <w:t xml:space="preserve">территорий"   </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73 0 01 00020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353 047,00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397 854,00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 xml:space="preserve">Прочая закупка товаров, работ и услуг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4"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73 0 01 00020</w:t>
            </w:r>
          </w:p>
        </w:tc>
        <w:tc>
          <w:tcPr>
            <w:tcW w:w="241" w:type="pct"/>
            <w:gridSpan w:val="3"/>
            <w:tcBorders>
              <w:top w:val="single" w:sz="6" w:space="0" w:color="auto"/>
              <w:left w:val="single" w:sz="4"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353 047,00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397 854,00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Муниципальная  программа "Формирование комфортной среды муниципального образования Чуфаровское городское поселение на 2018-2022годы"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74 0 00 00000</w:t>
            </w:r>
          </w:p>
        </w:tc>
        <w:tc>
          <w:tcPr>
            <w:tcW w:w="241" w:type="pct"/>
            <w:gridSpan w:val="3"/>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Реализация мероприятий муниципальной программы "Формирование комфортной среды муниципального образования Чуфаровское городское поселение на 2018-2022годы"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74 0 01 00030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Прочая закупка товаров, работ и услуг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74 0 01 00030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100 000,00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Мероприятия в рамках непрограммных направлений деятельности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25 000,00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25 000,00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Реализация проекта развития муниципального образования "Народный бюджет"</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50 0 00 60006</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25 000,00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25 000,00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Прочая закупка товаров, работ и услуг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03</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50 0 00 60006</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25 000,00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25 000,00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Другие вопросы в области жилищн</w:t>
            </w:r>
            <w:proofErr w:type="gramStart"/>
            <w:r w:rsidRPr="009E4423">
              <w:rPr>
                <w:rFonts w:ascii="PT Astra Serif" w:hAnsi="PT Astra Serif" w:cs="PT Astra Serif"/>
                <w:b/>
                <w:bCs/>
                <w:color w:val="000000"/>
                <w:sz w:val="20"/>
                <w:szCs w:val="20"/>
              </w:rPr>
              <w:t>о-</w:t>
            </w:r>
            <w:proofErr w:type="gramEnd"/>
            <w:r w:rsidRPr="009E4423">
              <w:rPr>
                <w:rFonts w:ascii="PT Astra Serif" w:hAnsi="PT Astra Serif" w:cs="PT Astra Serif"/>
                <w:b/>
                <w:bCs/>
                <w:color w:val="000000"/>
                <w:sz w:val="20"/>
                <w:szCs w:val="20"/>
              </w:rPr>
              <w:t xml:space="preserve"> коммунального хозяйства</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05</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620 478,00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620 478,00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Муниципальная программа "Содействие муниципального образования Чуфаровское городское поселение в работе МКП "КОМХОЗ"  </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92" w:type="pct"/>
            <w:gridSpan w:val="2"/>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65 0 00 00000</w:t>
            </w:r>
          </w:p>
        </w:tc>
        <w:tc>
          <w:tcPr>
            <w:tcW w:w="241" w:type="pct"/>
            <w:gridSpan w:val="3"/>
            <w:tcBorders>
              <w:top w:val="single" w:sz="6" w:space="0" w:color="auto"/>
              <w:left w:val="single" w:sz="4"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400 000,00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400 000,00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Реализация мероприятий муниципальной программы "Содействия муниципального образования Чуфаровское городское поселение  в работе  МКП "КОМХОЗ"</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65 0 01 62020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400 000,00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400 000,00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Средства бюджета Чуфаровское городское поселение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65 0 01 62020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811</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400 000,00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400 000,00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Мероприятия в рамках непрограммных направлений деятельности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87" w:type="pct"/>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50 0 00 00000</w:t>
            </w:r>
          </w:p>
        </w:tc>
        <w:tc>
          <w:tcPr>
            <w:tcW w:w="246" w:type="pct"/>
            <w:gridSpan w:val="4"/>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4 700,00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4 700,00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87" w:type="pct"/>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50 0 00 82000</w:t>
            </w:r>
          </w:p>
        </w:tc>
        <w:tc>
          <w:tcPr>
            <w:tcW w:w="246" w:type="pct"/>
            <w:gridSpan w:val="4"/>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4 700,00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4 700,00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87" w:type="pct"/>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50 0 00 82680</w:t>
            </w:r>
          </w:p>
        </w:tc>
        <w:tc>
          <w:tcPr>
            <w:tcW w:w="246" w:type="pct"/>
            <w:gridSpan w:val="4"/>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4 700,00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4 700,00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По осуществлению муниципального жилищного контроля, за соблюдением на территории муниципального образования юридическими </w:t>
            </w:r>
            <w:proofErr w:type="spellStart"/>
            <w:r w:rsidRPr="009E4423">
              <w:rPr>
                <w:rFonts w:ascii="PT Astra Serif" w:hAnsi="PT Astra Serif" w:cs="PT Astra Serif"/>
                <w:color w:val="000000"/>
                <w:sz w:val="20"/>
                <w:szCs w:val="20"/>
              </w:rPr>
              <w:t>лицами</w:t>
            </w:r>
            <w:proofErr w:type="gramStart"/>
            <w:r w:rsidRPr="009E4423">
              <w:rPr>
                <w:rFonts w:ascii="PT Astra Serif" w:hAnsi="PT Astra Serif" w:cs="PT Astra Serif"/>
                <w:color w:val="000000"/>
                <w:sz w:val="20"/>
                <w:szCs w:val="20"/>
              </w:rPr>
              <w:t>,и</w:t>
            </w:r>
            <w:proofErr w:type="gramEnd"/>
            <w:r w:rsidRPr="009E4423">
              <w:rPr>
                <w:rFonts w:ascii="PT Astra Serif" w:hAnsi="PT Astra Serif" w:cs="PT Astra Serif"/>
                <w:color w:val="000000"/>
                <w:sz w:val="20"/>
                <w:szCs w:val="20"/>
              </w:rPr>
              <w:t>ндивидуальными</w:t>
            </w:r>
            <w:proofErr w:type="spellEnd"/>
            <w:r w:rsidRPr="009E4423">
              <w:rPr>
                <w:rFonts w:ascii="PT Astra Serif" w:hAnsi="PT Astra Serif" w:cs="PT Astra Serif"/>
                <w:color w:val="000000"/>
                <w:sz w:val="20"/>
                <w:szCs w:val="20"/>
              </w:rPr>
              <w:t xml:space="preserve"> предпринимателями и гражданами обязательных </w:t>
            </w:r>
            <w:r w:rsidRPr="009E4423">
              <w:rPr>
                <w:rFonts w:ascii="PT Astra Serif" w:hAnsi="PT Astra Serif" w:cs="PT Astra Serif"/>
                <w:color w:val="000000"/>
                <w:sz w:val="20"/>
                <w:szCs w:val="20"/>
              </w:rPr>
              <w:lastRenderedPageBreak/>
              <w:t>требований, указанных в части1 ст.20 Жилищного кодекса Российской Федерации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87" w:type="pct"/>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50 0 00 82688</w:t>
            </w:r>
          </w:p>
        </w:tc>
        <w:tc>
          <w:tcPr>
            <w:tcW w:w="246" w:type="pct"/>
            <w:gridSpan w:val="4"/>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4 700,00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4 700,00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50 0 00 82688</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540</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4 700,00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4 700,00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Муниципальная программа "Содействия муниципального образования Чуфаровское городское поселение по подготовке к работе в зимний период и прохождению отопительного сезона МКП "КОМХОЗ"</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87" w:type="pct"/>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65 0 00 00000</w:t>
            </w:r>
          </w:p>
        </w:tc>
        <w:tc>
          <w:tcPr>
            <w:tcW w:w="246" w:type="pct"/>
            <w:gridSpan w:val="4"/>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215 778,00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215 778,00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Муниципальная программа "Содействия муниципального образования Чуфаровское городское поселение по подготовке к работе в зимний период и прохождению отопительного сезона МКП "КОМХОЗ"</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65 0 01 00000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215 778,00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215 778,00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Реализация мероприятий муниципальной программы "Содействия муниципального образования Чуфаровское городское поселение по подготовке к работе в зимний период и прохождению отопительного сезона МКП "КОМХОЗ"</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65 0 01 62060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215 778,00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215 778,00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Прочая закупка товаров, работ и услуг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05</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65 0 01 62060</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244</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215 778,00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215 778,00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Культура, кинематография</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 xml:space="preserve"> </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 xml:space="preserve"> </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 xml:space="preserve"> </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1 878 600,00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1 878 600,00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 xml:space="preserve">Культура  </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01</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1 878 600,00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1 878 600,00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Мероприятия в рамках непрограммных направлений деятельности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1 423 800,00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1 423 800,00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1 423 800,00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1 423 800,00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1 423 800,00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1 423 800,00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По созданию условий для организации досуга и обеспечения жителей поселения услугами организаций культуры,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в поселении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50 0 00 82686</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1 423 800,00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1 423 800,00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 50 0 00 82686</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540</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1 423 800,00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1 423 800,00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Библиотеки</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01</w:t>
            </w:r>
          </w:p>
        </w:tc>
        <w:tc>
          <w:tcPr>
            <w:tcW w:w="892" w:type="pct"/>
            <w:gridSpan w:val="2"/>
            <w:tcBorders>
              <w:top w:val="single" w:sz="6" w:space="0" w:color="auto"/>
              <w:left w:val="single" w:sz="6" w:space="0" w:color="auto"/>
              <w:bottom w:val="single" w:sz="6" w:space="0" w:color="auto"/>
              <w:right w:val="single" w:sz="4"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 xml:space="preserve"> </w:t>
            </w:r>
          </w:p>
        </w:tc>
        <w:tc>
          <w:tcPr>
            <w:tcW w:w="241" w:type="pct"/>
            <w:gridSpan w:val="3"/>
            <w:tcBorders>
              <w:top w:val="single" w:sz="6" w:space="0" w:color="auto"/>
              <w:left w:val="single" w:sz="4"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454 800,00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454 800,00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Мероприятия в рамках непрограммных направлений деятельности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454 800,00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50 0 00 82000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454 800,00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50 0 00 82680</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454 800,00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По организации библиотечного обслуживания населения, комплектования и обеспечения сохранности библиотечных фондов библиотек поселения</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6" w:type="pct"/>
            <w:gridSpan w:val="3"/>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50 0 00 82687</w:t>
            </w:r>
          </w:p>
        </w:tc>
        <w:tc>
          <w:tcPr>
            <w:tcW w:w="237" w:type="pct"/>
            <w:gridSpan w:val="2"/>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454 800,00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lastRenderedPageBreak/>
              <w:t>Иные межбюджетные трансферты</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08</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50 0 00 82687</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540</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454 800,00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454 800,00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Социальная политика</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10</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76 060,00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76 080,00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Пенсионное обеспечение</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10</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01</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76 060,00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76 080,00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 xml:space="preserve">Мероприятия в рамках </w:t>
            </w:r>
            <w:proofErr w:type="spellStart"/>
            <w:r w:rsidRPr="009E4423">
              <w:rPr>
                <w:rFonts w:ascii="PT Astra Serif" w:hAnsi="PT Astra Serif" w:cs="PT Astra Serif"/>
                <w:color w:val="000000"/>
                <w:sz w:val="20"/>
                <w:szCs w:val="20"/>
              </w:rPr>
              <w:t>непрограмных</w:t>
            </w:r>
            <w:proofErr w:type="spellEnd"/>
            <w:r w:rsidRPr="009E4423">
              <w:rPr>
                <w:rFonts w:ascii="PT Astra Serif" w:hAnsi="PT Astra Serif" w:cs="PT Astra Serif"/>
                <w:color w:val="000000"/>
                <w:sz w:val="20"/>
                <w:szCs w:val="20"/>
              </w:rPr>
              <w:t xml:space="preserve"> направлений деятельности</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right"/>
              <w:rPr>
                <w:rFonts w:ascii="PT Astra Serif" w:hAnsi="PT Astra Serif" w:cs="PT Astra Serif"/>
                <w:color w:val="000000"/>
                <w:sz w:val="20"/>
                <w:szCs w:val="20"/>
              </w:rPr>
            </w:pPr>
            <w:r w:rsidRPr="009E4423">
              <w:rPr>
                <w:rFonts w:ascii="PT Astra Serif" w:hAnsi="PT Astra Serif" w:cs="PT Astra Serif"/>
                <w:color w:val="000000"/>
                <w:sz w:val="20"/>
                <w:szCs w:val="20"/>
              </w:rPr>
              <w:t>10</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87" w:type="pct"/>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50 0 00 00000</w:t>
            </w:r>
          </w:p>
        </w:tc>
        <w:tc>
          <w:tcPr>
            <w:tcW w:w="246" w:type="pct"/>
            <w:gridSpan w:val="4"/>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76 060,00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76 080,00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Доплаты к пенсиям, дополнительное пенсионное обеспечение</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right"/>
              <w:rPr>
                <w:rFonts w:ascii="PT Astra Serif" w:hAnsi="PT Astra Serif" w:cs="PT Astra Serif"/>
                <w:color w:val="000000"/>
                <w:sz w:val="20"/>
                <w:szCs w:val="20"/>
              </w:rPr>
            </w:pPr>
            <w:r w:rsidRPr="009E4423">
              <w:rPr>
                <w:rFonts w:ascii="PT Astra Serif" w:hAnsi="PT Astra Serif" w:cs="PT Astra Serif"/>
                <w:color w:val="000000"/>
                <w:sz w:val="20"/>
                <w:szCs w:val="20"/>
              </w:rPr>
              <w:t>10</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87" w:type="pct"/>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50 0 00 49100</w:t>
            </w:r>
          </w:p>
        </w:tc>
        <w:tc>
          <w:tcPr>
            <w:tcW w:w="246" w:type="pct"/>
            <w:gridSpan w:val="4"/>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76 060,00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76 080,00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Доплаты к пенсиям муниципальных служащих</w:t>
            </w:r>
          </w:p>
        </w:tc>
        <w:tc>
          <w:tcPr>
            <w:tcW w:w="293"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right"/>
              <w:rPr>
                <w:rFonts w:ascii="PT Astra Serif" w:hAnsi="PT Astra Serif" w:cs="PT Astra Serif"/>
                <w:color w:val="000000"/>
                <w:sz w:val="20"/>
                <w:szCs w:val="20"/>
              </w:rPr>
            </w:pPr>
            <w:r w:rsidRPr="009E4423">
              <w:rPr>
                <w:rFonts w:ascii="PT Astra Serif" w:hAnsi="PT Astra Serif" w:cs="PT Astra Serif"/>
                <w:color w:val="000000"/>
                <w:sz w:val="20"/>
                <w:szCs w:val="20"/>
              </w:rPr>
              <w:t>10</w:t>
            </w:r>
          </w:p>
        </w:tc>
        <w:tc>
          <w:tcPr>
            <w:tcW w:w="291"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87" w:type="pct"/>
            <w:tcBorders>
              <w:top w:val="single" w:sz="6" w:space="0" w:color="auto"/>
              <w:left w:val="single" w:sz="6" w:space="0" w:color="auto"/>
              <w:bottom w:val="single" w:sz="6" w:space="0" w:color="auto"/>
              <w:right w:val="single" w:sz="4"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50 0 00 49101</w:t>
            </w:r>
          </w:p>
        </w:tc>
        <w:tc>
          <w:tcPr>
            <w:tcW w:w="246" w:type="pct"/>
            <w:gridSpan w:val="4"/>
            <w:tcBorders>
              <w:top w:val="single" w:sz="6" w:space="0" w:color="auto"/>
              <w:left w:val="single" w:sz="4" w:space="0" w:color="auto"/>
              <w:bottom w:val="single" w:sz="6" w:space="0" w:color="auto"/>
              <w:right w:val="single" w:sz="6" w:space="0" w:color="auto"/>
            </w:tcBorders>
          </w:tcPr>
          <w:p w:rsidR="00B66B28" w:rsidRPr="009E4423" w:rsidRDefault="00B66B28" w:rsidP="00B66B28">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76 060,00</w:t>
            </w:r>
          </w:p>
        </w:tc>
        <w:tc>
          <w:tcPr>
            <w:tcW w:w="866" w:type="pct"/>
            <w:tcBorders>
              <w:top w:val="single" w:sz="6" w:space="0" w:color="auto"/>
              <w:left w:val="single" w:sz="6" w:space="0" w:color="auto"/>
              <w:bottom w:val="single" w:sz="6" w:space="0" w:color="auto"/>
              <w:right w:val="single" w:sz="6" w:space="0" w:color="auto"/>
            </w:tcBorders>
          </w:tcPr>
          <w:p w:rsidR="00B66B28" w:rsidRPr="009E4423" w:rsidRDefault="00B66B28">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76 080,00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Иные пенсии, социальные доплаты к пенсиям</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right"/>
              <w:rPr>
                <w:rFonts w:ascii="PT Astra Serif" w:hAnsi="PT Astra Serif" w:cs="PT Astra Serif"/>
                <w:color w:val="000000"/>
                <w:sz w:val="20"/>
                <w:szCs w:val="20"/>
              </w:rPr>
            </w:pPr>
            <w:r w:rsidRPr="009E4423">
              <w:rPr>
                <w:rFonts w:ascii="PT Astra Serif" w:hAnsi="PT Astra Serif" w:cs="PT Astra Serif"/>
                <w:color w:val="000000"/>
                <w:sz w:val="20"/>
                <w:szCs w:val="20"/>
              </w:rPr>
              <w:t>10</w:t>
            </w: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01</w:t>
            </w: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50 0 00 49101</w:t>
            </w: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312</w:t>
            </w: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76 060,00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r w:rsidRPr="009E4423">
              <w:rPr>
                <w:rFonts w:ascii="PT Astra Serif" w:hAnsi="PT Astra Serif" w:cs="PT Astra Serif"/>
                <w:color w:val="000000"/>
                <w:sz w:val="20"/>
                <w:szCs w:val="20"/>
              </w:rPr>
              <w:t>76 080,00</w:t>
            </w:r>
          </w:p>
        </w:tc>
      </w:tr>
      <w:tr w:rsidR="00B66B28" w:rsidRPr="00B66B28" w:rsidTr="00B66B28">
        <w:tblPrEx>
          <w:tblCellMar>
            <w:top w:w="0" w:type="dxa"/>
            <w:bottom w:w="0" w:type="dxa"/>
          </w:tblCellMar>
        </w:tblPrEx>
        <w:trPr>
          <w:trHeight w:val="20"/>
        </w:trPr>
        <w:tc>
          <w:tcPr>
            <w:tcW w:w="154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ИТОГО РАСХОДОВ</w:t>
            </w:r>
          </w:p>
        </w:tc>
        <w:tc>
          <w:tcPr>
            <w:tcW w:w="293"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right"/>
              <w:rPr>
                <w:rFonts w:ascii="PT Astra Serif" w:hAnsi="PT Astra Serif" w:cs="PT Astra Serif"/>
                <w:color w:val="000000"/>
                <w:sz w:val="20"/>
                <w:szCs w:val="20"/>
              </w:rPr>
            </w:pPr>
          </w:p>
        </w:tc>
        <w:tc>
          <w:tcPr>
            <w:tcW w:w="291"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right"/>
              <w:rPr>
                <w:rFonts w:ascii="PT Astra Serif" w:hAnsi="PT Astra Serif" w:cs="PT Astra Serif"/>
                <w:color w:val="000000"/>
                <w:sz w:val="20"/>
                <w:szCs w:val="20"/>
              </w:rPr>
            </w:pPr>
          </w:p>
        </w:tc>
        <w:tc>
          <w:tcPr>
            <w:tcW w:w="892" w:type="pct"/>
            <w:gridSpan w:val="2"/>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241" w:type="pct"/>
            <w:gridSpan w:val="3"/>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color w:val="000000"/>
                <w:sz w:val="20"/>
                <w:szCs w:val="20"/>
              </w:rPr>
            </w:pPr>
          </w:p>
        </w:tc>
        <w:tc>
          <w:tcPr>
            <w:tcW w:w="874"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10 023 495,00</w:t>
            </w:r>
          </w:p>
        </w:tc>
        <w:tc>
          <w:tcPr>
            <w:tcW w:w="866" w:type="pct"/>
            <w:tcBorders>
              <w:top w:val="single" w:sz="6" w:space="0" w:color="auto"/>
              <w:left w:val="single" w:sz="6" w:space="0" w:color="auto"/>
              <w:bottom w:val="single" w:sz="6" w:space="0" w:color="auto"/>
              <w:right w:val="single" w:sz="6" w:space="0" w:color="auto"/>
            </w:tcBorders>
          </w:tcPr>
          <w:p w:rsidR="00F16332" w:rsidRPr="009E4423" w:rsidRDefault="00F16332">
            <w:pPr>
              <w:autoSpaceDE w:val="0"/>
              <w:autoSpaceDN w:val="0"/>
              <w:adjustRightInd w:val="0"/>
              <w:jc w:val="center"/>
              <w:rPr>
                <w:rFonts w:ascii="PT Astra Serif" w:hAnsi="PT Astra Serif" w:cs="PT Astra Serif"/>
                <w:b/>
                <w:bCs/>
                <w:color w:val="000000"/>
                <w:sz w:val="20"/>
                <w:szCs w:val="20"/>
              </w:rPr>
            </w:pPr>
            <w:r w:rsidRPr="009E4423">
              <w:rPr>
                <w:rFonts w:ascii="PT Astra Serif" w:hAnsi="PT Astra Serif" w:cs="PT Astra Serif"/>
                <w:b/>
                <w:bCs/>
                <w:color w:val="000000"/>
                <w:sz w:val="20"/>
                <w:szCs w:val="20"/>
              </w:rPr>
              <w:t>10 174 244,00</w:t>
            </w:r>
          </w:p>
        </w:tc>
      </w:tr>
    </w:tbl>
    <w:p w:rsidR="00B66B28" w:rsidRPr="00E51E6E" w:rsidRDefault="00B66B28" w:rsidP="006C78BC">
      <w:pPr>
        <w:pStyle w:val="ConsPlusNonformat"/>
        <w:widowControl/>
        <w:tabs>
          <w:tab w:val="left" w:pos="0"/>
        </w:tabs>
        <w:rPr>
          <w:rFonts w:ascii="PT Astra Serif" w:hAnsi="PT Astra Serif"/>
          <w:sz w:val="28"/>
          <w:szCs w:val="28"/>
        </w:rPr>
      </w:pPr>
      <w:r>
        <w:rPr>
          <w:rFonts w:ascii="PT Astra Serif" w:hAnsi="PT Astra Serif"/>
          <w:sz w:val="28"/>
          <w:szCs w:val="28"/>
        </w:rPr>
        <w:br w:type="column"/>
      </w:r>
    </w:p>
    <w:tbl>
      <w:tblPr>
        <w:tblW w:w="5000" w:type="pct"/>
        <w:tblLook w:val="04A0" w:firstRow="1" w:lastRow="0" w:firstColumn="1" w:lastColumn="0" w:noHBand="0" w:noVBand="1"/>
      </w:tblPr>
      <w:tblGrid>
        <w:gridCol w:w="4813"/>
        <w:gridCol w:w="1238"/>
        <w:gridCol w:w="2069"/>
        <w:gridCol w:w="1734"/>
      </w:tblGrid>
      <w:tr w:rsidR="00B66B28" w:rsidRPr="000B7590" w:rsidTr="00B66B28">
        <w:trPr>
          <w:trHeight w:val="20"/>
        </w:trPr>
        <w:tc>
          <w:tcPr>
            <w:tcW w:w="5000" w:type="pct"/>
            <w:gridSpan w:val="4"/>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br w:type="page"/>
            </w:r>
            <w:r w:rsidRPr="000B7590">
              <w:rPr>
                <w:rFonts w:ascii="PT Astra Serif" w:hAnsi="PT Astra Serif" w:cs="Arial"/>
                <w:sz w:val="28"/>
                <w:szCs w:val="28"/>
              </w:rPr>
              <w:t xml:space="preserve">Приложение </w:t>
            </w:r>
            <w:r>
              <w:rPr>
                <w:rFonts w:ascii="PT Astra Serif" w:hAnsi="PT Astra Serif" w:cs="Arial"/>
                <w:sz w:val="28"/>
                <w:szCs w:val="28"/>
              </w:rPr>
              <w:t>9</w:t>
            </w:r>
          </w:p>
        </w:tc>
      </w:tr>
      <w:tr w:rsidR="00B66B28" w:rsidRPr="000B7590" w:rsidTr="00B66B28">
        <w:trPr>
          <w:trHeight w:val="20"/>
        </w:trPr>
        <w:tc>
          <w:tcPr>
            <w:tcW w:w="5000" w:type="pct"/>
            <w:gridSpan w:val="4"/>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B66B28" w:rsidRPr="000B7590" w:rsidTr="00B66B28">
        <w:trPr>
          <w:trHeight w:val="20"/>
        </w:trPr>
        <w:tc>
          <w:tcPr>
            <w:tcW w:w="5000" w:type="pct"/>
            <w:gridSpan w:val="4"/>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B66B28" w:rsidRPr="000B7590" w:rsidTr="00B66B28">
        <w:trPr>
          <w:trHeight w:val="20"/>
        </w:trPr>
        <w:tc>
          <w:tcPr>
            <w:tcW w:w="5000" w:type="pct"/>
            <w:gridSpan w:val="4"/>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p>
        </w:tc>
      </w:tr>
      <w:tr w:rsidR="00B66B28" w:rsidRPr="000B7590" w:rsidTr="00B66B28">
        <w:trPr>
          <w:trHeight w:val="20"/>
        </w:trPr>
        <w:tc>
          <w:tcPr>
            <w:tcW w:w="5000" w:type="pct"/>
            <w:gridSpan w:val="4"/>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r w:rsidR="00B66B28" w:rsidRPr="00B66B28" w:rsidTr="00B66B28">
        <w:trPr>
          <w:trHeight w:val="322"/>
        </w:trPr>
        <w:tc>
          <w:tcPr>
            <w:tcW w:w="5000" w:type="pct"/>
            <w:gridSpan w:val="4"/>
            <w:vMerge w:val="restart"/>
            <w:tcBorders>
              <w:top w:val="nil"/>
              <w:left w:val="nil"/>
              <w:bottom w:val="nil"/>
              <w:right w:val="nil"/>
            </w:tcBorders>
            <w:shd w:val="clear" w:color="auto" w:fill="auto"/>
            <w:vAlign w:val="center"/>
            <w:hideMark/>
          </w:tcPr>
          <w:p w:rsidR="00B66B28" w:rsidRPr="00B66B28" w:rsidRDefault="00B66B28">
            <w:pPr>
              <w:jc w:val="center"/>
              <w:rPr>
                <w:rFonts w:ascii="PT Astra Serif" w:hAnsi="PT Astra Serif" w:cs="Arial"/>
                <w:b/>
                <w:sz w:val="28"/>
                <w:szCs w:val="28"/>
              </w:rPr>
            </w:pPr>
            <w:r w:rsidRPr="00B66B28">
              <w:rPr>
                <w:rFonts w:ascii="PT Astra Serif" w:hAnsi="PT Astra Serif" w:cs="Arial"/>
                <w:b/>
                <w:sz w:val="28"/>
                <w:szCs w:val="28"/>
              </w:rPr>
              <w:t xml:space="preserve">Распределение бюджетных ассигнований бюджета муниципального образования Чуфаровское городское поселение Вешкаймского района Ульяновской области по разделам и подразделам  классификации расходов бюджетов Российской Федерации на 2022год  </w:t>
            </w:r>
          </w:p>
        </w:tc>
      </w:tr>
      <w:tr w:rsidR="00B66B28" w:rsidRPr="00B66B28" w:rsidTr="00B66B28">
        <w:trPr>
          <w:trHeight w:val="276"/>
        </w:trPr>
        <w:tc>
          <w:tcPr>
            <w:tcW w:w="5000" w:type="pct"/>
            <w:gridSpan w:val="4"/>
            <w:vMerge/>
            <w:tcBorders>
              <w:top w:val="nil"/>
              <w:left w:val="nil"/>
              <w:bottom w:val="nil"/>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76"/>
        </w:trPr>
        <w:tc>
          <w:tcPr>
            <w:tcW w:w="5000" w:type="pct"/>
            <w:gridSpan w:val="4"/>
            <w:vMerge/>
            <w:tcBorders>
              <w:top w:val="nil"/>
              <w:left w:val="nil"/>
              <w:bottom w:val="nil"/>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76"/>
        </w:trPr>
        <w:tc>
          <w:tcPr>
            <w:tcW w:w="5000" w:type="pct"/>
            <w:gridSpan w:val="4"/>
            <w:vMerge/>
            <w:tcBorders>
              <w:top w:val="nil"/>
              <w:left w:val="nil"/>
              <w:bottom w:val="nil"/>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76"/>
        </w:trPr>
        <w:tc>
          <w:tcPr>
            <w:tcW w:w="5000" w:type="pct"/>
            <w:gridSpan w:val="4"/>
            <w:vMerge/>
            <w:tcBorders>
              <w:top w:val="nil"/>
              <w:left w:val="nil"/>
              <w:bottom w:val="nil"/>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76"/>
        </w:trPr>
        <w:tc>
          <w:tcPr>
            <w:tcW w:w="5000" w:type="pct"/>
            <w:gridSpan w:val="4"/>
            <w:vMerge/>
            <w:tcBorders>
              <w:top w:val="nil"/>
              <w:left w:val="nil"/>
              <w:bottom w:val="nil"/>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76"/>
        </w:trPr>
        <w:tc>
          <w:tcPr>
            <w:tcW w:w="5000" w:type="pct"/>
            <w:gridSpan w:val="4"/>
            <w:vMerge/>
            <w:tcBorders>
              <w:top w:val="nil"/>
              <w:left w:val="nil"/>
              <w:bottom w:val="nil"/>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0"/>
        </w:trPr>
        <w:tc>
          <w:tcPr>
            <w:tcW w:w="24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 xml:space="preserve"> Расходы</w:t>
            </w:r>
          </w:p>
        </w:tc>
        <w:tc>
          <w:tcPr>
            <w:tcW w:w="628"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Раздел</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 xml:space="preserve"> Подраздел</w:t>
            </w:r>
          </w:p>
        </w:tc>
        <w:tc>
          <w:tcPr>
            <w:tcW w:w="880" w:type="pct"/>
            <w:tcBorders>
              <w:top w:val="single" w:sz="4" w:space="0" w:color="auto"/>
              <w:left w:val="nil"/>
              <w:bottom w:val="single" w:sz="4" w:space="0" w:color="auto"/>
              <w:right w:val="single" w:sz="4" w:space="0" w:color="auto"/>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Сумма, руб.</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jc w:val="center"/>
              <w:rPr>
                <w:rFonts w:ascii="PT Astra Serif" w:hAnsi="PT Astra Serif" w:cs="Arial"/>
                <w:b/>
                <w:bCs/>
              </w:rPr>
            </w:pPr>
            <w:r w:rsidRPr="00B66B28">
              <w:rPr>
                <w:rFonts w:ascii="PT Astra Serif" w:hAnsi="PT Astra Serif" w:cs="Arial"/>
                <w:b/>
                <w:bCs/>
              </w:rPr>
              <w:t>Общегосударственные вопросы</w:t>
            </w:r>
          </w:p>
        </w:tc>
        <w:tc>
          <w:tcPr>
            <w:tcW w:w="62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66B28" w:rsidRPr="00B66B28" w:rsidRDefault="00B66B28">
            <w:pPr>
              <w:jc w:val="center"/>
              <w:rPr>
                <w:rFonts w:ascii="PT Astra Serif" w:hAnsi="PT Astra Serif" w:cs="Arial"/>
                <w:b/>
                <w:bCs/>
              </w:rPr>
            </w:pPr>
            <w:r w:rsidRPr="00B66B28">
              <w:rPr>
                <w:rFonts w:ascii="PT Astra Serif" w:hAnsi="PT Astra Serif" w:cs="Arial"/>
                <w:b/>
                <w:bCs/>
              </w:rPr>
              <w:t>01</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 </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4 764 756</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Функционирование законодательных (представительных</w:t>
            </w:r>
            <w:proofErr w:type="gramStart"/>
            <w:r w:rsidRPr="00B66B28">
              <w:rPr>
                <w:rFonts w:ascii="PT Astra Serif" w:hAnsi="PT Astra Serif" w:cs="Arial"/>
              </w:rPr>
              <w:t>)о</w:t>
            </w:r>
            <w:proofErr w:type="gramEnd"/>
            <w:r w:rsidRPr="00B66B28">
              <w:rPr>
                <w:rFonts w:ascii="PT Astra Serif" w:hAnsi="PT Astra Serif" w:cs="Arial"/>
              </w:rPr>
              <w:t>рганов государственной власти и представительных органов муниципальных образований</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01</w:t>
            </w:r>
          </w:p>
        </w:tc>
        <w:tc>
          <w:tcPr>
            <w:tcW w:w="1050" w:type="pct"/>
            <w:tcBorders>
              <w:top w:val="single" w:sz="4" w:space="0" w:color="auto"/>
              <w:left w:val="nil"/>
              <w:bottom w:val="single" w:sz="4" w:space="0" w:color="auto"/>
              <w:right w:val="single" w:sz="4" w:space="0" w:color="000000"/>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03</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8 000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vAlign w:val="bottom"/>
            <w:hideMark/>
          </w:tcPr>
          <w:p w:rsidR="00B66B28" w:rsidRPr="00B66B28" w:rsidRDefault="00B66B28">
            <w:pPr>
              <w:rPr>
                <w:rFonts w:ascii="PT Astra Serif" w:hAnsi="PT Astra Serif" w:cs="Arial"/>
              </w:rPr>
            </w:pPr>
            <w:r w:rsidRPr="00B66B28">
              <w:rPr>
                <w:rFonts w:ascii="PT Astra Serif" w:hAnsi="PT Astra Serif"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01</w:t>
            </w:r>
          </w:p>
        </w:tc>
        <w:tc>
          <w:tcPr>
            <w:tcW w:w="1050" w:type="pct"/>
            <w:tcBorders>
              <w:top w:val="single" w:sz="4" w:space="0" w:color="auto"/>
              <w:left w:val="nil"/>
              <w:bottom w:val="single" w:sz="4" w:space="0" w:color="auto"/>
              <w:right w:val="single" w:sz="4" w:space="0" w:color="000000"/>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04</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2 313 150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Обеспечение деятельности финансовых, налоговых и таможенных органов и органов финансового (финансово-бюджетного) надзора</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01</w:t>
            </w:r>
          </w:p>
        </w:tc>
        <w:tc>
          <w:tcPr>
            <w:tcW w:w="1050" w:type="pct"/>
            <w:tcBorders>
              <w:top w:val="single" w:sz="4" w:space="0" w:color="auto"/>
              <w:left w:val="nil"/>
              <w:bottom w:val="single" w:sz="4" w:space="0" w:color="auto"/>
              <w:right w:val="single" w:sz="4" w:space="0" w:color="000000"/>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06</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12 000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Обеспечение проведения выборов и референдумов</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01</w:t>
            </w:r>
          </w:p>
        </w:tc>
        <w:tc>
          <w:tcPr>
            <w:tcW w:w="1050" w:type="pct"/>
            <w:tcBorders>
              <w:top w:val="single" w:sz="4" w:space="0" w:color="auto"/>
              <w:left w:val="nil"/>
              <w:bottom w:val="single" w:sz="4" w:space="0" w:color="auto"/>
              <w:right w:val="single" w:sz="4" w:space="0" w:color="000000"/>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07</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153 200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Другие общегосударственные вопросы</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01</w:t>
            </w:r>
          </w:p>
        </w:tc>
        <w:tc>
          <w:tcPr>
            <w:tcW w:w="1050" w:type="pct"/>
            <w:tcBorders>
              <w:top w:val="single" w:sz="4" w:space="0" w:color="auto"/>
              <w:left w:val="nil"/>
              <w:bottom w:val="single" w:sz="4" w:space="0" w:color="auto"/>
              <w:right w:val="single" w:sz="4" w:space="0" w:color="000000"/>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13</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2 278 406</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b/>
                <w:bCs/>
              </w:rPr>
            </w:pPr>
            <w:r w:rsidRPr="00B66B28">
              <w:rPr>
                <w:rFonts w:ascii="PT Astra Serif" w:hAnsi="PT Astra Serif" w:cs="Arial"/>
                <w:b/>
                <w:bCs/>
              </w:rPr>
              <w:t>Национальная оборона</w:t>
            </w:r>
          </w:p>
        </w:tc>
        <w:tc>
          <w:tcPr>
            <w:tcW w:w="628"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02</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 </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92 730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 xml:space="preserve"> Мобилизационная и вневойсковая подготовка</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02</w:t>
            </w:r>
          </w:p>
        </w:tc>
        <w:tc>
          <w:tcPr>
            <w:tcW w:w="1050" w:type="pct"/>
            <w:tcBorders>
              <w:top w:val="single" w:sz="4" w:space="0" w:color="auto"/>
              <w:left w:val="nil"/>
              <w:bottom w:val="single" w:sz="4" w:space="0" w:color="auto"/>
              <w:right w:val="single" w:sz="4" w:space="0" w:color="000000"/>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03</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92 730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b/>
                <w:bCs/>
              </w:rPr>
            </w:pPr>
            <w:r w:rsidRPr="00B66B28">
              <w:rPr>
                <w:rFonts w:ascii="PT Astra Serif" w:hAnsi="PT Astra Serif" w:cs="Arial"/>
                <w:b/>
                <w:bCs/>
              </w:rPr>
              <w:t>Национальная безопасность и правоохранительная деятельность</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03</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 </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304 020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Защита населения и территории от чрезвычайных ситуаций природного и техногенного характера, гражданская оборона</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03</w:t>
            </w:r>
          </w:p>
        </w:tc>
        <w:tc>
          <w:tcPr>
            <w:tcW w:w="1050" w:type="pct"/>
            <w:tcBorders>
              <w:top w:val="single" w:sz="4" w:space="0" w:color="auto"/>
              <w:left w:val="nil"/>
              <w:bottom w:val="single" w:sz="4" w:space="0" w:color="auto"/>
              <w:right w:val="single" w:sz="4" w:space="0" w:color="000000"/>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09</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304 020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b/>
                <w:bCs/>
              </w:rPr>
            </w:pPr>
            <w:r w:rsidRPr="00B66B28">
              <w:rPr>
                <w:rFonts w:ascii="PT Astra Serif" w:hAnsi="PT Astra Serif" w:cs="Arial"/>
                <w:b/>
                <w:bCs/>
              </w:rPr>
              <w:t>Национальная экономика</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04</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 </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999 440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 xml:space="preserve"> Дорожное хозяйств</w:t>
            </w:r>
            <w:proofErr w:type="gramStart"/>
            <w:r w:rsidRPr="00B66B28">
              <w:rPr>
                <w:rFonts w:ascii="PT Astra Serif" w:hAnsi="PT Astra Serif" w:cs="Arial"/>
              </w:rPr>
              <w:t>о(</w:t>
            </w:r>
            <w:proofErr w:type="gramEnd"/>
            <w:r w:rsidRPr="00B66B28">
              <w:rPr>
                <w:rFonts w:ascii="PT Astra Serif" w:hAnsi="PT Astra Serif" w:cs="Arial"/>
              </w:rPr>
              <w:t>дорожные фонды)</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04</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09</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993 740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 xml:space="preserve"> Другие вопросы в области национальной экономики</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04</w:t>
            </w:r>
          </w:p>
        </w:tc>
        <w:tc>
          <w:tcPr>
            <w:tcW w:w="1050" w:type="pct"/>
            <w:tcBorders>
              <w:top w:val="single" w:sz="4" w:space="0" w:color="auto"/>
              <w:left w:val="nil"/>
              <w:bottom w:val="single" w:sz="4" w:space="0" w:color="auto"/>
              <w:right w:val="single" w:sz="4" w:space="0" w:color="000000"/>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12</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5 700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b/>
                <w:bCs/>
              </w:rPr>
            </w:pPr>
            <w:r w:rsidRPr="00B66B28">
              <w:rPr>
                <w:rFonts w:ascii="PT Astra Serif" w:hAnsi="PT Astra Serif" w:cs="Arial"/>
                <w:b/>
                <w:bCs/>
              </w:rPr>
              <w:t>Жилищно-коммунальное хозяйство</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05</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 </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5 183 368</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Жилищное хозяйство</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05</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01</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3 822 850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Благоустройство</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05</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03</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940 040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lastRenderedPageBreak/>
              <w:t>Другие вопросы в области жилищн</w:t>
            </w:r>
            <w:proofErr w:type="gramStart"/>
            <w:r w:rsidRPr="00B66B28">
              <w:rPr>
                <w:rFonts w:ascii="PT Astra Serif" w:hAnsi="PT Astra Serif" w:cs="Arial"/>
              </w:rPr>
              <w:t>о-</w:t>
            </w:r>
            <w:proofErr w:type="gramEnd"/>
            <w:r w:rsidRPr="00B66B28">
              <w:rPr>
                <w:rFonts w:ascii="PT Astra Serif" w:hAnsi="PT Astra Serif" w:cs="Arial"/>
              </w:rPr>
              <w:t xml:space="preserve"> коммунального хозяйства</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05</w:t>
            </w:r>
          </w:p>
        </w:tc>
        <w:tc>
          <w:tcPr>
            <w:tcW w:w="1050" w:type="pct"/>
            <w:tcBorders>
              <w:top w:val="single" w:sz="4" w:space="0" w:color="auto"/>
              <w:left w:val="nil"/>
              <w:bottom w:val="single" w:sz="4" w:space="0" w:color="auto"/>
              <w:right w:val="single" w:sz="4" w:space="0" w:color="000000"/>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05</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420 478</w:t>
            </w:r>
          </w:p>
        </w:tc>
      </w:tr>
      <w:tr w:rsidR="00B66B28" w:rsidRPr="00B66B28" w:rsidTr="00B66B28">
        <w:trPr>
          <w:trHeight w:val="20"/>
        </w:trPr>
        <w:tc>
          <w:tcPr>
            <w:tcW w:w="2442" w:type="pct"/>
            <w:tcBorders>
              <w:top w:val="nil"/>
              <w:left w:val="single" w:sz="4" w:space="0" w:color="auto"/>
              <w:bottom w:val="single" w:sz="4" w:space="0" w:color="auto"/>
              <w:right w:val="single" w:sz="4" w:space="0" w:color="auto"/>
            </w:tcBorders>
            <w:shd w:val="clear" w:color="auto" w:fill="auto"/>
            <w:hideMark/>
          </w:tcPr>
          <w:p w:rsidR="00B66B28" w:rsidRPr="00B66B28" w:rsidRDefault="00B66B28">
            <w:pPr>
              <w:rPr>
                <w:rFonts w:ascii="PT Astra Serif" w:hAnsi="PT Astra Serif" w:cs="Arial"/>
                <w:b/>
                <w:bCs/>
              </w:rPr>
            </w:pPr>
            <w:r w:rsidRPr="00B66B28">
              <w:rPr>
                <w:rFonts w:ascii="PT Astra Serif" w:hAnsi="PT Astra Serif" w:cs="Arial"/>
                <w:b/>
                <w:bCs/>
              </w:rPr>
              <w:t>Культура, кинематография</w:t>
            </w:r>
          </w:p>
        </w:tc>
        <w:tc>
          <w:tcPr>
            <w:tcW w:w="628" w:type="pct"/>
            <w:tcBorders>
              <w:top w:val="single" w:sz="4" w:space="0" w:color="auto"/>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08</w:t>
            </w:r>
          </w:p>
        </w:tc>
        <w:tc>
          <w:tcPr>
            <w:tcW w:w="1050" w:type="pct"/>
            <w:tcBorders>
              <w:top w:val="single" w:sz="4" w:space="0" w:color="auto"/>
              <w:left w:val="nil"/>
              <w:bottom w:val="single" w:sz="4" w:space="0" w:color="auto"/>
              <w:right w:val="single" w:sz="4" w:space="0" w:color="auto"/>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 </w:t>
            </w:r>
          </w:p>
        </w:tc>
        <w:tc>
          <w:tcPr>
            <w:tcW w:w="880" w:type="pct"/>
            <w:tcBorders>
              <w:top w:val="nil"/>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1 878 600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 xml:space="preserve">Культура  </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08</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01</w:t>
            </w:r>
          </w:p>
        </w:tc>
        <w:tc>
          <w:tcPr>
            <w:tcW w:w="880" w:type="pct"/>
            <w:tcBorders>
              <w:top w:val="nil"/>
              <w:left w:val="nil"/>
              <w:bottom w:val="single" w:sz="4" w:space="0" w:color="auto"/>
              <w:right w:val="single" w:sz="4" w:space="0" w:color="auto"/>
            </w:tcBorders>
            <w:shd w:val="clear" w:color="auto" w:fill="auto"/>
            <w:noWrap/>
            <w:vAlign w:val="bottom"/>
            <w:hideMark/>
          </w:tcPr>
          <w:p w:rsidR="00B66B28" w:rsidRPr="00B66B28" w:rsidRDefault="00B66B28">
            <w:pPr>
              <w:jc w:val="center"/>
              <w:rPr>
                <w:rFonts w:ascii="PT Astra Serif" w:hAnsi="PT Astra Serif" w:cs="Arial"/>
              </w:rPr>
            </w:pPr>
            <w:r w:rsidRPr="00B66B28">
              <w:rPr>
                <w:rFonts w:ascii="PT Astra Serif" w:hAnsi="PT Astra Serif" w:cs="Arial"/>
              </w:rPr>
              <w:t>1 878 600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b/>
                <w:bCs/>
              </w:rPr>
            </w:pPr>
            <w:r w:rsidRPr="00B66B28">
              <w:rPr>
                <w:rFonts w:ascii="PT Astra Serif" w:hAnsi="PT Astra Serif" w:cs="Arial"/>
                <w:b/>
                <w:bCs/>
              </w:rPr>
              <w:t>Социальная политика</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10</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 </w:t>
            </w:r>
          </w:p>
        </w:tc>
        <w:tc>
          <w:tcPr>
            <w:tcW w:w="880" w:type="pct"/>
            <w:tcBorders>
              <w:top w:val="nil"/>
              <w:left w:val="nil"/>
              <w:bottom w:val="single" w:sz="4" w:space="0" w:color="auto"/>
              <w:right w:val="single" w:sz="4" w:space="0" w:color="auto"/>
            </w:tcBorders>
            <w:shd w:val="clear" w:color="auto" w:fill="auto"/>
            <w:noWrap/>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70 100</w:t>
            </w:r>
          </w:p>
        </w:tc>
      </w:tr>
      <w:tr w:rsidR="00B66B28" w:rsidRPr="00B66B28" w:rsidTr="00B66B28">
        <w:trPr>
          <w:trHeight w:val="20"/>
        </w:trPr>
        <w:tc>
          <w:tcPr>
            <w:tcW w:w="2442" w:type="pct"/>
            <w:tcBorders>
              <w:top w:val="nil"/>
              <w:left w:val="single" w:sz="4" w:space="0" w:color="auto"/>
              <w:bottom w:val="single" w:sz="4" w:space="0" w:color="auto"/>
              <w:right w:val="nil"/>
            </w:tcBorders>
            <w:shd w:val="clear" w:color="auto" w:fill="auto"/>
            <w:hideMark/>
          </w:tcPr>
          <w:p w:rsidR="00B66B28" w:rsidRPr="00B66B28" w:rsidRDefault="00B66B28">
            <w:pPr>
              <w:rPr>
                <w:rFonts w:ascii="PT Astra Serif" w:hAnsi="PT Astra Serif" w:cs="Arial"/>
              </w:rPr>
            </w:pPr>
            <w:r w:rsidRPr="00B66B28">
              <w:rPr>
                <w:rFonts w:ascii="PT Astra Serif" w:hAnsi="PT Astra Serif" w:cs="Arial"/>
              </w:rPr>
              <w:t>Пенсионное обеспечение</w:t>
            </w:r>
          </w:p>
        </w:tc>
        <w:tc>
          <w:tcPr>
            <w:tcW w:w="6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rPr>
            </w:pPr>
            <w:r w:rsidRPr="00B66B28">
              <w:rPr>
                <w:rFonts w:ascii="PT Astra Serif" w:hAnsi="PT Astra Serif" w:cs="Arial"/>
              </w:rPr>
              <w:t>10</w:t>
            </w:r>
          </w:p>
        </w:tc>
        <w:tc>
          <w:tcPr>
            <w:tcW w:w="1050" w:type="pct"/>
            <w:tcBorders>
              <w:top w:val="single" w:sz="4" w:space="0" w:color="auto"/>
              <w:left w:val="nil"/>
              <w:bottom w:val="single" w:sz="4" w:space="0" w:color="auto"/>
              <w:right w:val="single" w:sz="4" w:space="0" w:color="000000"/>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01</w:t>
            </w:r>
          </w:p>
        </w:tc>
        <w:tc>
          <w:tcPr>
            <w:tcW w:w="880" w:type="pct"/>
            <w:tcBorders>
              <w:top w:val="nil"/>
              <w:left w:val="nil"/>
              <w:bottom w:val="single" w:sz="4" w:space="0" w:color="auto"/>
              <w:right w:val="single" w:sz="4" w:space="0" w:color="auto"/>
            </w:tcBorders>
            <w:shd w:val="clear" w:color="auto" w:fill="auto"/>
            <w:noWrap/>
            <w:vAlign w:val="bottom"/>
            <w:hideMark/>
          </w:tcPr>
          <w:p w:rsidR="00B66B28" w:rsidRPr="00B66B28" w:rsidRDefault="00B66B28">
            <w:pPr>
              <w:jc w:val="center"/>
              <w:rPr>
                <w:rFonts w:ascii="PT Astra Serif" w:hAnsi="PT Astra Serif" w:cs="Arial"/>
              </w:rPr>
            </w:pPr>
            <w:r w:rsidRPr="00B66B28">
              <w:rPr>
                <w:rFonts w:ascii="PT Astra Serif" w:hAnsi="PT Astra Serif" w:cs="Arial"/>
              </w:rPr>
              <w:t>70 100</w:t>
            </w:r>
          </w:p>
        </w:tc>
      </w:tr>
      <w:tr w:rsidR="00B66B28" w:rsidRPr="00B66B28" w:rsidTr="00B66B28">
        <w:trPr>
          <w:trHeight w:val="20"/>
        </w:trPr>
        <w:tc>
          <w:tcPr>
            <w:tcW w:w="2442" w:type="pct"/>
            <w:tcBorders>
              <w:top w:val="nil"/>
              <w:left w:val="single" w:sz="4" w:space="0" w:color="auto"/>
              <w:bottom w:val="single" w:sz="4" w:space="0" w:color="auto"/>
              <w:right w:val="single" w:sz="4" w:space="0" w:color="auto"/>
            </w:tcBorders>
            <w:shd w:val="clear" w:color="auto" w:fill="auto"/>
            <w:hideMark/>
          </w:tcPr>
          <w:p w:rsidR="00B66B28" w:rsidRPr="00B66B28" w:rsidRDefault="00B66B28">
            <w:pPr>
              <w:rPr>
                <w:rFonts w:ascii="PT Astra Serif" w:hAnsi="PT Astra Serif" w:cs="Arial"/>
                <w:b/>
                <w:bCs/>
              </w:rPr>
            </w:pPr>
            <w:r w:rsidRPr="00B66B28">
              <w:rPr>
                <w:rFonts w:ascii="PT Astra Serif" w:hAnsi="PT Astra Serif" w:cs="Arial"/>
                <w:b/>
                <w:bCs/>
              </w:rPr>
              <w:t>ИТОГО РАСХОДОВ</w:t>
            </w:r>
          </w:p>
        </w:tc>
        <w:tc>
          <w:tcPr>
            <w:tcW w:w="628" w:type="pct"/>
            <w:tcBorders>
              <w:top w:val="single" w:sz="4" w:space="0" w:color="auto"/>
              <w:left w:val="nil"/>
              <w:bottom w:val="single" w:sz="4" w:space="0" w:color="auto"/>
              <w:right w:val="single" w:sz="4" w:space="0" w:color="auto"/>
            </w:tcBorders>
            <w:shd w:val="clear" w:color="auto" w:fill="auto"/>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 </w:t>
            </w:r>
          </w:p>
        </w:tc>
        <w:tc>
          <w:tcPr>
            <w:tcW w:w="1050" w:type="pct"/>
            <w:tcBorders>
              <w:top w:val="single" w:sz="4" w:space="0" w:color="auto"/>
              <w:left w:val="nil"/>
              <w:bottom w:val="single" w:sz="4" w:space="0" w:color="auto"/>
              <w:right w:val="single" w:sz="4" w:space="0" w:color="auto"/>
            </w:tcBorders>
            <w:shd w:val="clear" w:color="auto" w:fill="auto"/>
            <w:hideMark/>
          </w:tcPr>
          <w:p w:rsidR="00B66B28" w:rsidRPr="00B66B28" w:rsidRDefault="00B66B28">
            <w:pPr>
              <w:jc w:val="center"/>
              <w:rPr>
                <w:rFonts w:ascii="PT Astra Serif" w:hAnsi="PT Astra Serif" w:cs="Arial"/>
              </w:rPr>
            </w:pPr>
            <w:r w:rsidRPr="00B66B28">
              <w:rPr>
                <w:rFonts w:ascii="PT Astra Serif" w:hAnsi="PT Astra Serif" w:cs="Arial"/>
              </w:rPr>
              <w:t> </w:t>
            </w:r>
          </w:p>
        </w:tc>
        <w:tc>
          <w:tcPr>
            <w:tcW w:w="880" w:type="pct"/>
            <w:tcBorders>
              <w:top w:val="nil"/>
              <w:left w:val="nil"/>
              <w:bottom w:val="single" w:sz="4" w:space="0" w:color="auto"/>
              <w:right w:val="single" w:sz="4" w:space="0" w:color="auto"/>
            </w:tcBorders>
            <w:shd w:val="clear" w:color="auto" w:fill="auto"/>
            <w:noWrap/>
            <w:vAlign w:val="bottom"/>
            <w:hideMark/>
          </w:tcPr>
          <w:p w:rsidR="00B66B28" w:rsidRPr="00B66B28" w:rsidRDefault="00B66B28">
            <w:pPr>
              <w:jc w:val="center"/>
              <w:rPr>
                <w:rFonts w:ascii="PT Astra Serif" w:hAnsi="PT Astra Serif" w:cs="Arial"/>
                <w:b/>
                <w:bCs/>
              </w:rPr>
            </w:pPr>
            <w:r w:rsidRPr="00B66B28">
              <w:rPr>
                <w:rFonts w:ascii="PT Astra Serif" w:hAnsi="PT Astra Serif" w:cs="Arial"/>
                <w:b/>
                <w:bCs/>
              </w:rPr>
              <w:t>13 293 014</w:t>
            </w:r>
          </w:p>
        </w:tc>
      </w:tr>
    </w:tbl>
    <w:p w:rsidR="00B66B28" w:rsidRDefault="00B66B28" w:rsidP="006C78BC">
      <w:pPr>
        <w:pStyle w:val="ConsPlusNonformat"/>
        <w:widowControl/>
        <w:tabs>
          <w:tab w:val="left" w:pos="0"/>
        </w:tabs>
        <w:rPr>
          <w:rFonts w:ascii="PT Astra Serif" w:hAnsi="PT Astra Serif"/>
          <w:sz w:val="28"/>
          <w:szCs w:val="28"/>
        </w:rPr>
      </w:pPr>
      <w:r>
        <w:rPr>
          <w:rFonts w:ascii="PT Astra Serif" w:hAnsi="PT Astra Serif"/>
          <w:sz w:val="28"/>
          <w:szCs w:val="28"/>
        </w:rPr>
        <w:br w:type="page"/>
      </w:r>
    </w:p>
    <w:tbl>
      <w:tblPr>
        <w:tblW w:w="5000" w:type="pct"/>
        <w:tblLook w:val="04A0" w:firstRow="1" w:lastRow="0" w:firstColumn="1" w:lastColumn="0" w:noHBand="0" w:noVBand="1"/>
      </w:tblPr>
      <w:tblGrid>
        <w:gridCol w:w="4170"/>
        <w:gridCol w:w="987"/>
        <w:gridCol w:w="1445"/>
        <w:gridCol w:w="1626"/>
        <w:gridCol w:w="1626"/>
      </w:tblGrid>
      <w:tr w:rsidR="00B66B28" w:rsidRPr="000B7590" w:rsidTr="00B66B28">
        <w:trPr>
          <w:trHeight w:val="20"/>
        </w:trPr>
        <w:tc>
          <w:tcPr>
            <w:tcW w:w="5000" w:type="pct"/>
            <w:gridSpan w:val="5"/>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lastRenderedPageBreak/>
              <w:br w:type="page"/>
            </w:r>
            <w:r w:rsidRPr="000B7590">
              <w:rPr>
                <w:rFonts w:ascii="PT Astra Serif" w:hAnsi="PT Astra Serif" w:cs="Arial"/>
                <w:sz w:val="28"/>
                <w:szCs w:val="28"/>
              </w:rPr>
              <w:t xml:space="preserve">Приложение </w:t>
            </w:r>
            <w:r>
              <w:rPr>
                <w:rFonts w:ascii="PT Astra Serif" w:hAnsi="PT Astra Serif" w:cs="Arial"/>
                <w:sz w:val="28"/>
                <w:szCs w:val="28"/>
              </w:rPr>
              <w:t>10</w:t>
            </w:r>
          </w:p>
        </w:tc>
      </w:tr>
      <w:tr w:rsidR="00B66B28" w:rsidRPr="000B7590" w:rsidTr="00B66B28">
        <w:trPr>
          <w:trHeight w:val="20"/>
        </w:trPr>
        <w:tc>
          <w:tcPr>
            <w:tcW w:w="5000" w:type="pct"/>
            <w:gridSpan w:val="5"/>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B66B28" w:rsidRPr="000B7590" w:rsidTr="00B66B28">
        <w:trPr>
          <w:trHeight w:val="20"/>
        </w:trPr>
        <w:tc>
          <w:tcPr>
            <w:tcW w:w="5000" w:type="pct"/>
            <w:gridSpan w:val="5"/>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B66B28" w:rsidRPr="000B7590" w:rsidTr="00B66B28">
        <w:trPr>
          <w:trHeight w:val="20"/>
        </w:trPr>
        <w:tc>
          <w:tcPr>
            <w:tcW w:w="5000" w:type="pct"/>
            <w:gridSpan w:val="5"/>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p>
        </w:tc>
      </w:tr>
      <w:tr w:rsidR="00B66B28" w:rsidRPr="000B7590" w:rsidTr="00B66B28">
        <w:trPr>
          <w:trHeight w:val="20"/>
        </w:trPr>
        <w:tc>
          <w:tcPr>
            <w:tcW w:w="5000" w:type="pct"/>
            <w:gridSpan w:val="5"/>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r w:rsidR="00B66B28" w:rsidRPr="00B66B28" w:rsidTr="00B66B28">
        <w:trPr>
          <w:trHeight w:val="322"/>
        </w:trPr>
        <w:tc>
          <w:tcPr>
            <w:tcW w:w="5000" w:type="pct"/>
            <w:gridSpan w:val="5"/>
            <w:vMerge w:val="restart"/>
            <w:tcBorders>
              <w:top w:val="nil"/>
              <w:left w:val="nil"/>
              <w:bottom w:val="single" w:sz="4" w:space="0" w:color="000000"/>
              <w:right w:val="nil"/>
            </w:tcBorders>
            <w:shd w:val="clear" w:color="auto" w:fill="auto"/>
            <w:vAlign w:val="center"/>
            <w:hideMark/>
          </w:tcPr>
          <w:p w:rsidR="00B66B28" w:rsidRPr="00B66B28" w:rsidRDefault="00B66B28">
            <w:pPr>
              <w:jc w:val="center"/>
              <w:rPr>
                <w:rFonts w:ascii="PT Astra Serif" w:hAnsi="PT Astra Serif" w:cs="Arial"/>
                <w:b/>
                <w:sz w:val="28"/>
                <w:szCs w:val="28"/>
              </w:rPr>
            </w:pPr>
            <w:r w:rsidRPr="00B66B28">
              <w:rPr>
                <w:rFonts w:ascii="PT Astra Serif" w:hAnsi="PT Astra Serif" w:cs="Arial"/>
                <w:b/>
                <w:sz w:val="28"/>
                <w:szCs w:val="28"/>
              </w:rPr>
              <w:t>Распределение бюджетных ассигнований бюджета муниципального образования Чуфаровское городское поселение Вешкаймского района Ульяновской области по разделам и подразделам  классификации расходов бюджетов Российской Федерации    на плановый период 2024 и 2025годов</w:t>
            </w:r>
          </w:p>
        </w:tc>
      </w:tr>
      <w:tr w:rsidR="00B66B28" w:rsidRPr="00B66B28" w:rsidTr="00B66B28">
        <w:trPr>
          <w:trHeight w:val="276"/>
        </w:trPr>
        <w:tc>
          <w:tcPr>
            <w:tcW w:w="5000" w:type="pct"/>
            <w:gridSpan w:val="5"/>
            <w:vMerge/>
            <w:tcBorders>
              <w:top w:val="nil"/>
              <w:left w:val="nil"/>
              <w:bottom w:val="single" w:sz="4" w:space="0" w:color="000000"/>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76"/>
        </w:trPr>
        <w:tc>
          <w:tcPr>
            <w:tcW w:w="5000" w:type="pct"/>
            <w:gridSpan w:val="5"/>
            <w:vMerge/>
            <w:tcBorders>
              <w:top w:val="nil"/>
              <w:left w:val="nil"/>
              <w:bottom w:val="single" w:sz="4" w:space="0" w:color="000000"/>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76"/>
        </w:trPr>
        <w:tc>
          <w:tcPr>
            <w:tcW w:w="5000" w:type="pct"/>
            <w:gridSpan w:val="5"/>
            <w:vMerge/>
            <w:tcBorders>
              <w:top w:val="nil"/>
              <w:left w:val="nil"/>
              <w:bottom w:val="single" w:sz="4" w:space="0" w:color="000000"/>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76"/>
        </w:trPr>
        <w:tc>
          <w:tcPr>
            <w:tcW w:w="5000" w:type="pct"/>
            <w:gridSpan w:val="5"/>
            <w:vMerge/>
            <w:tcBorders>
              <w:top w:val="nil"/>
              <w:left w:val="nil"/>
              <w:bottom w:val="single" w:sz="4" w:space="0" w:color="000000"/>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76"/>
        </w:trPr>
        <w:tc>
          <w:tcPr>
            <w:tcW w:w="5000" w:type="pct"/>
            <w:gridSpan w:val="5"/>
            <w:vMerge/>
            <w:tcBorders>
              <w:top w:val="nil"/>
              <w:left w:val="nil"/>
              <w:bottom w:val="single" w:sz="4" w:space="0" w:color="000000"/>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76"/>
        </w:trPr>
        <w:tc>
          <w:tcPr>
            <w:tcW w:w="5000" w:type="pct"/>
            <w:gridSpan w:val="5"/>
            <w:vMerge/>
            <w:tcBorders>
              <w:top w:val="nil"/>
              <w:left w:val="nil"/>
              <w:bottom w:val="single" w:sz="4" w:space="0" w:color="auto"/>
              <w:right w:val="nil"/>
            </w:tcBorders>
            <w:vAlign w:val="center"/>
            <w:hideMark/>
          </w:tcPr>
          <w:p w:rsidR="00B66B28" w:rsidRPr="00B66B28" w:rsidRDefault="00B66B28">
            <w:pPr>
              <w:rPr>
                <w:rFonts w:ascii="PT Astra Serif" w:hAnsi="PT Astra Serif" w:cs="Arial"/>
              </w:rPr>
            </w:pPr>
          </w:p>
        </w:tc>
      </w:tr>
      <w:tr w:rsidR="00B66B28" w:rsidRPr="00B66B28" w:rsidTr="00B66B28">
        <w:trPr>
          <w:trHeight w:val="20"/>
        </w:trPr>
        <w:tc>
          <w:tcPr>
            <w:tcW w:w="2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 xml:space="preserve"> Расходы</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Раздел</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 xml:space="preserve">Подраздел </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Сумма на плановый перио</w:t>
            </w:r>
            <w:proofErr w:type="gramStart"/>
            <w:r w:rsidRPr="009E4423">
              <w:rPr>
                <w:rFonts w:ascii="PT Astra Serif" w:hAnsi="PT Astra Serif" w:cs="Arial"/>
                <w:sz w:val="20"/>
                <w:szCs w:val="20"/>
              </w:rPr>
              <w:t>д(</w:t>
            </w:r>
            <w:proofErr w:type="gramEnd"/>
            <w:r w:rsidRPr="009E4423">
              <w:rPr>
                <w:rFonts w:ascii="PT Astra Serif" w:hAnsi="PT Astra Serif" w:cs="Arial"/>
                <w:sz w:val="20"/>
                <w:szCs w:val="20"/>
              </w:rPr>
              <w:t xml:space="preserve"> </w:t>
            </w:r>
            <w:proofErr w:type="spellStart"/>
            <w:r w:rsidRPr="009E4423">
              <w:rPr>
                <w:rFonts w:ascii="PT Astra Serif" w:hAnsi="PT Astra Serif" w:cs="Arial"/>
                <w:sz w:val="20"/>
                <w:szCs w:val="20"/>
              </w:rPr>
              <w:t>руб</w:t>
            </w:r>
            <w:proofErr w:type="spellEnd"/>
            <w:r w:rsidRPr="009E4423">
              <w:rPr>
                <w:rFonts w:ascii="PT Astra Serif" w:hAnsi="PT Astra Serif" w:cs="Arial"/>
                <w:sz w:val="20"/>
                <w:szCs w:val="20"/>
              </w:rPr>
              <w:t>).</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Сумма на плановый перио</w:t>
            </w:r>
            <w:proofErr w:type="gramStart"/>
            <w:r w:rsidRPr="009E4423">
              <w:rPr>
                <w:rFonts w:ascii="PT Astra Serif" w:hAnsi="PT Astra Serif" w:cs="Arial"/>
                <w:sz w:val="20"/>
                <w:szCs w:val="20"/>
              </w:rPr>
              <w:t>д(</w:t>
            </w:r>
            <w:proofErr w:type="gramEnd"/>
            <w:r w:rsidRPr="009E4423">
              <w:rPr>
                <w:rFonts w:ascii="PT Astra Serif" w:hAnsi="PT Astra Serif" w:cs="Arial"/>
                <w:sz w:val="20"/>
                <w:szCs w:val="20"/>
              </w:rPr>
              <w:t xml:space="preserve"> </w:t>
            </w:r>
            <w:proofErr w:type="spellStart"/>
            <w:r w:rsidRPr="009E4423">
              <w:rPr>
                <w:rFonts w:ascii="PT Astra Serif" w:hAnsi="PT Astra Serif" w:cs="Arial"/>
                <w:sz w:val="20"/>
                <w:szCs w:val="20"/>
              </w:rPr>
              <w:t>руб</w:t>
            </w:r>
            <w:proofErr w:type="spellEnd"/>
            <w:r w:rsidRPr="009E4423">
              <w:rPr>
                <w:rFonts w:ascii="PT Astra Serif" w:hAnsi="PT Astra Serif" w:cs="Arial"/>
                <w:sz w:val="20"/>
                <w:szCs w:val="20"/>
              </w:rPr>
              <w:t>).</w:t>
            </w:r>
          </w:p>
        </w:tc>
      </w:tr>
      <w:tr w:rsidR="00B66B28" w:rsidRPr="00B66B28" w:rsidTr="00B66B28">
        <w:trPr>
          <w:trHeight w:val="20"/>
        </w:trPr>
        <w:tc>
          <w:tcPr>
            <w:tcW w:w="2116" w:type="pct"/>
            <w:vMerge/>
            <w:tcBorders>
              <w:top w:val="single" w:sz="4" w:space="0" w:color="auto"/>
              <w:left w:val="single" w:sz="4" w:space="0" w:color="auto"/>
              <w:bottom w:val="single" w:sz="4" w:space="0" w:color="auto"/>
              <w:right w:val="single" w:sz="4" w:space="0" w:color="auto"/>
            </w:tcBorders>
            <w:vAlign w:val="center"/>
            <w:hideMark/>
          </w:tcPr>
          <w:p w:rsidR="00B66B28" w:rsidRPr="009E4423" w:rsidRDefault="00B66B28">
            <w:pPr>
              <w:rPr>
                <w:rFonts w:ascii="PT Astra Serif" w:hAnsi="PT Astra Serif" w:cs="Arial"/>
                <w:sz w:val="20"/>
                <w:szCs w:val="20"/>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B66B28" w:rsidRPr="009E4423" w:rsidRDefault="00B66B28">
            <w:pPr>
              <w:rPr>
                <w:rFonts w:ascii="PT Astra Serif" w:hAnsi="PT Astra Serif" w:cs="Arial"/>
                <w:sz w:val="20"/>
                <w:szCs w:val="20"/>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B66B28" w:rsidRPr="009E4423" w:rsidRDefault="00B66B28">
            <w:pPr>
              <w:rPr>
                <w:rFonts w:ascii="PT Astra Serif" w:hAnsi="PT Astra Serif" w:cs="Arial"/>
                <w:sz w:val="20"/>
                <w:szCs w:val="20"/>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2023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2024</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 xml:space="preserve"> Расходы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Раздел</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 xml:space="preserve"> Подраздел</w:t>
            </w: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Сумма, руб.</w:t>
            </w: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Сумма, руб.</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Общегосударственные вопросы</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4 766 860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4 872 782</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Функционирование законодательных (представительных</w:t>
            </w:r>
            <w:proofErr w:type="gramStart"/>
            <w:r w:rsidRPr="009E4423">
              <w:rPr>
                <w:rFonts w:ascii="PT Astra Serif" w:hAnsi="PT Astra Serif" w:cs="Arial"/>
                <w:sz w:val="20"/>
                <w:szCs w:val="20"/>
              </w:rPr>
              <w:t>)о</w:t>
            </w:r>
            <w:proofErr w:type="gramEnd"/>
            <w:r w:rsidRPr="009E4423">
              <w:rPr>
                <w:rFonts w:ascii="PT Astra Serif" w:hAnsi="PT Astra Serif" w:cs="Arial"/>
                <w:sz w:val="20"/>
                <w:szCs w:val="20"/>
              </w:rPr>
              <w:t>рганов государственной власти и представительных органов муниципальных образований</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01</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8 000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8 000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01</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04</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2 313 150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2 313 150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01</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06</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12 000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12 000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Другие общегосударственные вопросы</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01</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2 433 710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2 539 632</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b/>
                <w:bCs/>
                <w:sz w:val="20"/>
                <w:szCs w:val="20"/>
              </w:rPr>
            </w:pPr>
            <w:r w:rsidRPr="009E4423">
              <w:rPr>
                <w:rFonts w:ascii="PT Astra Serif" w:hAnsi="PT Astra Serif" w:cs="Arial"/>
                <w:b/>
                <w:bCs/>
                <w:sz w:val="20"/>
                <w:szCs w:val="20"/>
              </w:rPr>
              <w:t>Национальная оборона</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02</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96 040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96 040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 xml:space="preserve"> Мобилизационная и вневойсковая подготовка</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02</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96 040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96 040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b/>
                <w:bCs/>
                <w:sz w:val="20"/>
                <w:szCs w:val="20"/>
              </w:rPr>
            </w:pPr>
            <w:r w:rsidRPr="009E4423">
              <w:rPr>
                <w:rFonts w:ascii="PT Astra Serif" w:hAnsi="PT Astra Serif" w:cs="Arial"/>
                <w:b/>
                <w:bCs/>
                <w:sz w:val="20"/>
                <w:szCs w:val="20"/>
              </w:rPr>
              <w:t>Национальная безопасность и правоохранительная деятельность</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03</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463 500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463 500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Защита населения и территории от чрезвычайных ситуаций природного и техногенного характера, гражданская оборона</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03</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09</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463 500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463 500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b/>
                <w:bCs/>
                <w:sz w:val="20"/>
                <w:szCs w:val="20"/>
              </w:rPr>
            </w:pPr>
            <w:r w:rsidRPr="009E4423">
              <w:rPr>
                <w:rFonts w:ascii="PT Astra Serif" w:hAnsi="PT Astra Serif" w:cs="Arial"/>
                <w:b/>
                <w:bCs/>
                <w:sz w:val="20"/>
                <w:szCs w:val="20"/>
              </w:rPr>
              <w:t>Национальная экономика</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04</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1 025 060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1 025 060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Дорожное хозяйств</w:t>
            </w:r>
            <w:proofErr w:type="gramStart"/>
            <w:r w:rsidRPr="009E4423">
              <w:rPr>
                <w:rFonts w:ascii="PT Astra Serif" w:hAnsi="PT Astra Serif" w:cs="Arial"/>
                <w:sz w:val="20"/>
                <w:szCs w:val="20"/>
              </w:rPr>
              <w:t>о(</w:t>
            </w:r>
            <w:proofErr w:type="gramEnd"/>
            <w:r w:rsidRPr="009E4423">
              <w:rPr>
                <w:rFonts w:ascii="PT Astra Serif" w:hAnsi="PT Astra Serif" w:cs="Arial"/>
                <w:sz w:val="20"/>
                <w:szCs w:val="20"/>
              </w:rPr>
              <w:t>дорожные фонды)</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04</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09</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1 019 360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1 019 360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Другие вопросы в области национальной экономики</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04</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5 700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5 700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b/>
                <w:bCs/>
                <w:sz w:val="20"/>
                <w:szCs w:val="20"/>
              </w:rPr>
            </w:pPr>
            <w:r w:rsidRPr="009E4423">
              <w:rPr>
                <w:rFonts w:ascii="PT Astra Serif" w:hAnsi="PT Astra Serif" w:cs="Arial"/>
                <w:b/>
                <w:bCs/>
                <w:sz w:val="20"/>
                <w:szCs w:val="20"/>
              </w:rPr>
              <w:t>Жилищно-коммунальное хозяйство</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05</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1 717 375</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1 762 182</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Жилищное хозяйство</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05</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226 850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226 850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Благоустройство</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05</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870 047</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914 854</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Другие вопросы в области жилищн</w:t>
            </w:r>
            <w:proofErr w:type="gramStart"/>
            <w:r w:rsidRPr="009E4423">
              <w:rPr>
                <w:rFonts w:ascii="PT Astra Serif" w:hAnsi="PT Astra Serif" w:cs="Arial"/>
                <w:sz w:val="20"/>
                <w:szCs w:val="20"/>
              </w:rPr>
              <w:t>о-</w:t>
            </w:r>
            <w:proofErr w:type="gramEnd"/>
            <w:r w:rsidRPr="009E4423">
              <w:rPr>
                <w:rFonts w:ascii="PT Astra Serif" w:hAnsi="PT Astra Serif" w:cs="Arial"/>
                <w:sz w:val="20"/>
                <w:szCs w:val="20"/>
              </w:rPr>
              <w:t xml:space="preserve"> коммунального хозяйства</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05</w:t>
            </w:r>
          </w:p>
        </w:tc>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05</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620 478</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620 478</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b/>
                <w:bCs/>
                <w:sz w:val="20"/>
                <w:szCs w:val="20"/>
              </w:rPr>
            </w:pPr>
            <w:r w:rsidRPr="009E4423">
              <w:rPr>
                <w:rFonts w:ascii="PT Astra Serif" w:hAnsi="PT Astra Serif" w:cs="Arial"/>
                <w:b/>
                <w:bCs/>
                <w:sz w:val="20"/>
                <w:szCs w:val="20"/>
              </w:rPr>
              <w:t>Культура, кинематография</w:t>
            </w: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08</w:t>
            </w:r>
          </w:p>
        </w:tc>
        <w:tc>
          <w:tcPr>
            <w:tcW w:w="733" w:type="pct"/>
            <w:tcBorders>
              <w:top w:val="single" w:sz="4" w:space="0" w:color="auto"/>
              <w:left w:val="nil"/>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 </w:t>
            </w:r>
          </w:p>
        </w:tc>
        <w:tc>
          <w:tcPr>
            <w:tcW w:w="825" w:type="pct"/>
            <w:tcBorders>
              <w:top w:val="single" w:sz="4" w:space="0" w:color="auto"/>
              <w:left w:val="nil"/>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1 878 600</w:t>
            </w:r>
          </w:p>
        </w:tc>
        <w:tc>
          <w:tcPr>
            <w:tcW w:w="825" w:type="pct"/>
            <w:tcBorders>
              <w:top w:val="single" w:sz="4" w:space="0" w:color="auto"/>
              <w:left w:val="nil"/>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1 878 600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 xml:space="preserve">Культура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08</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01</w:t>
            </w: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1 878 600</w:t>
            </w: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1 878 600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b/>
                <w:bCs/>
                <w:sz w:val="20"/>
                <w:szCs w:val="20"/>
              </w:rPr>
            </w:pPr>
            <w:r w:rsidRPr="009E4423">
              <w:rPr>
                <w:rFonts w:ascii="PT Astra Serif" w:hAnsi="PT Astra Serif" w:cs="Arial"/>
                <w:b/>
                <w:bCs/>
                <w:sz w:val="20"/>
                <w:szCs w:val="20"/>
              </w:rPr>
              <w:t>Социальная политика</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10</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 </w:t>
            </w: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76 060</w:t>
            </w: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76 080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sz w:val="20"/>
                <w:szCs w:val="20"/>
              </w:rPr>
            </w:pPr>
            <w:r w:rsidRPr="009E4423">
              <w:rPr>
                <w:rFonts w:ascii="PT Astra Serif" w:hAnsi="PT Astra Serif" w:cs="Arial"/>
                <w:sz w:val="20"/>
                <w:szCs w:val="20"/>
              </w:rPr>
              <w:t>Пенсионное обеспечение</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10</w:t>
            </w:r>
          </w:p>
        </w:tc>
        <w:tc>
          <w:tcPr>
            <w:tcW w:w="733"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01</w:t>
            </w: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76 060</w:t>
            </w: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76 080</w:t>
            </w:r>
          </w:p>
        </w:tc>
      </w:tr>
      <w:tr w:rsidR="00B66B28" w:rsidRPr="00B66B28" w:rsidTr="00B66B28">
        <w:trPr>
          <w:trHeight w:val="20"/>
        </w:trPr>
        <w:tc>
          <w:tcPr>
            <w:tcW w:w="2116" w:type="pct"/>
            <w:tcBorders>
              <w:top w:val="single" w:sz="4" w:space="0" w:color="auto"/>
              <w:left w:val="single" w:sz="4" w:space="0" w:color="auto"/>
              <w:bottom w:val="single" w:sz="4" w:space="0" w:color="auto"/>
              <w:right w:val="single" w:sz="4" w:space="0" w:color="auto"/>
            </w:tcBorders>
            <w:shd w:val="clear" w:color="auto" w:fill="auto"/>
            <w:hideMark/>
          </w:tcPr>
          <w:p w:rsidR="00B66B28" w:rsidRPr="009E4423" w:rsidRDefault="00B66B28">
            <w:pPr>
              <w:rPr>
                <w:rFonts w:ascii="PT Astra Serif" w:hAnsi="PT Astra Serif" w:cs="Arial"/>
                <w:b/>
                <w:bCs/>
                <w:sz w:val="20"/>
                <w:szCs w:val="20"/>
              </w:rPr>
            </w:pPr>
            <w:r w:rsidRPr="009E4423">
              <w:rPr>
                <w:rFonts w:ascii="PT Astra Serif" w:hAnsi="PT Astra Serif" w:cs="Arial"/>
                <w:b/>
                <w:bCs/>
                <w:sz w:val="20"/>
                <w:szCs w:val="20"/>
              </w:rPr>
              <w:t>ИТОГО РАСХОДОВ</w:t>
            </w: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733" w:type="pct"/>
            <w:tcBorders>
              <w:top w:val="single" w:sz="4" w:space="0" w:color="auto"/>
              <w:left w:val="nil"/>
              <w:bottom w:val="single" w:sz="4" w:space="0" w:color="auto"/>
              <w:right w:val="single" w:sz="4" w:space="0" w:color="auto"/>
            </w:tcBorders>
            <w:shd w:val="clear" w:color="auto" w:fill="auto"/>
            <w:hideMark/>
          </w:tcPr>
          <w:p w:rsidR="00B66B28" w:rsidRPr="009E4423" w:rsidRDefault="00B66B28">
            <w:pPr>
              <w:jc w:val="center"/>
              <w:rPr>
                <w:rFonts w:ascii="PT Astra Serif" w:hAnsi="PT Astra Serif" w:cs="Arial"/>
                <w:sz w:val="20"/>
                <w:szCs w:val="20"/>
              </w:rPr>
            </w:pPr>
            <w:r w:rsidRPr="009E4423">
              <w:rPr>
                <w:rFonts w:ascii="PT Astra Serif" w:hAnsi="PT Astra Serif" w:cs="Arial"/>
                <w:sz w:val="20"/>
                <w:szCs w:val="20"/>
              </w:rPr>
              <w:t> </w:t>
            </w:r>
          </w:p>
        </w:tc>
        <w:tc>
          <w:tcPr>
            <w:tcW w:w="825" w:type="pct"/>
            <w:tcBorders>
              <w:top w:val="single" w:sz="4" w:space="0" w:color="auto"/>
              <w:left w:val="nil"/>
              <w:bottom w:val="single" w:sz="4" w:space="0" w:color="auto"/>
              <w:right w:val="single" w:sz="4" w:space="0" w:color="auto"/>
            </w:tcBorders>
            <w:shd w:val="clear" w:color="auto" w:fill="auto"/>
            <w:noWrap/>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10 023 495</w:t>
            </w:r>
          </w:p>
        </w:tc>
        <w:tc>
          <w:tcPr>
            <w:tcW w:w="825" w:type="pct"/>
            <w:tcBorders>
              <w:top w:val="single" w:sz="4" w:space="0" w:color="auto"/>
              <w:left w:val="nil"/>
              <w:bottom w:val="single" w:sz="4" w:space="0" w:color="auto"/>
              <w:right w:val="single" w:sz="4" w:space="0" w:color="auto"/>
            </w:tcBorders>
            <w:shd w:val="clear" w:color="auto" w:fill="auto"/>
            <w:noWrap/>
            <w:vAlign w:val="bottom"/>
            <w:hideMark/>
          </w:tcPr>
          <w:p w:rsidR="00B66B28" w:rsidRPr="009E4423" w:rsidRDefault="00B66B28">
            <w:pPr>
              <w:jc w:val="center"/>
              <w:rPr>
                <w:rFonts w:ascii="PT Astra Serif" w:hAnsi="PT Astra Serif" w:cs="Arial"/>
                <w:b/>
                <w:bCs/>
                <w:sz w:val="20"/>
                <w:szCs w:val="20"/>
              </w:rPr>
            </w:pPr>
            <w:r w:rsidRPr="009E4423">
              <w:rPr>
                <w:rFonts w:ascii="PT Astra Serif" w:hAnsi="PT Astra Serif" w:cs="Arial"/>
                <w:b/>
                <w:bCs/>
                <w:sz w:val="20"/>
                <w:szCs w:val="20"/>
              </w:rPr>
              <w:t>10 174 244</w:t>
            </w:r>
          </w:p>
        </w:tc>
      </w:tr>
    </w:tbl>
    <w:p w:rsidR="00B66B28" w:rsidRDefault="00B66B28" w:rsidP="006C78BC">
      <w:pPr>
        <w:pStyle w:val="ConsPlusNonformat"/>
        <w:widowControl/>
        <w:tabs>
          <w:tab w:val="left" w:pos="0"/>
        </w:tabs>
        <w:rPr>
          <w:rFonts w:ascii="PT Astra Serif" w:hAnsi="PT Astra Serif"/>
          <w:sz w:val="28"/>
          <w:szCs w:val="28"/>
        </w:rPr>
      </w:pPr>
    </w:p>
    <w:tbl>
      <w:tblPr>
        <w:tblW w:w="5000" w:type="pct"/>
        <w:tblLook w:val="04A0" w:firstRow="1" w:lastRow="0" w:firstColumn="1" w:lastColumn="0" w:noHBand="0" w:noVBand="1"/>
      </w:tblPr>
      <w:tblGrid>
        <w:gridCol w:w="9854"/>
      </w:tblGrid>
      <w:tr w:rsidR="00B66B28" w:rsidRPr="000B7590" w:rsidTr="00B66B28">
        <w:trPr>
          <w:trHeight w:val="20"/>
        </w:trPr>
        <w:tc>
          <w:tcPr>
            <w:tcW w:w="5000" w:type="pct"/>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br w:type="page"/>
            </w:r>
            <w:r w:rsidRPr="000B7590">
              <w:rPr>
                <w:rFonts w:ascii="PT Astra Serif" w:hAnsi="PT Astra Serif" w:cs="Arial"/>
                <w:sz w:val="28"/>
                <w:szCs w:val="28"/>
              </w:rPr>
              <w:t xml:space="preserve">Приложение </w:t>
            </w:r>
            <w:r>
              <w:rPr>
                <w:rFonts w:ascii="PT Astra Serif" w:hAnsi="PT Astra Serif" w:cs="Arial"/>
                <w:sz w:val="28"/>
                <w:szCs w:val="28"/>
              </w:rPr>
              <w:t>11</w:t>
            </w:r>
          </w:p>
        </w:tc>
      </w:tr>
      <w:tr w:rsidR="00B66B28" w:rsidRPr="000B7590" w:rsidTr="00B66B28">
        <w:trPr>
          <w:trHeight w:val="20"/>
        </w:trPr>
        <w:tc>
          <w:tcPr>
            <w:tcW w:w="5000" w:type="pct"/>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B66B28" w:rsidRPr="000B7590" w:rsidTr="00B66B28">
        <w:trPr>
          <w:trHeight w:val="20"/>
        </w:trPr>
        <w:tc>
          <w:tcPr>
            <w:tcW w:w="5000" w:type="pct"/>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B66B28" w:rsidRPr="000B7590" w:rsidTr="00B66B28">
        <w:trPr>
          <w:trHeight w:val="20"/>
        </w:trPr>
        <w:tc>
          <w:tcPr>
            <w:tcW w:w="5000" w:type="pct"/>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p>
        </w:tc>
      </w:tr>
      <w:tr w:rsidR="00B66B28" w:rsidRPr="000B7590" w:rsidTr="00B66B28">
        <w:trPr>
          <w:trHeight w:val="20"/>
        </w:trPr>
        <w:tc>
          <w:tcPr>
            <w:tcW w:w="5000" w:type="pct"/>
            <w:tcBorders>
              <w:top w:val="nil"/>
              <w:left w:val="nil"/>
              <w:bottom w:val="nil"/>
              <w:right w:val="nil"/>
            </w:tcBorders>
            <w:shd w:val="clear" w:color="auto" w:fill="auto"/>
            <w:vAlign w:val="center"/>
            <w:hideMark/>
          </w:tcPr>
          <w:p w:rsidR="00B66B28" w:rsidRPr="000B7590" w:rsidRDefault="00B66B28" w:rsidP="00B66B28">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bl>
    <w:p w:rsidR="00B66B28" w:rsidRDefault="00B66B28" w:rsidP="006C78BC">
      <w:pPr>
        <w:pStyle w:val="ConsPlusNonformat"/>
        <w:widowControl/>
        <w:tabs>
          <w:tab w:val="left" w:pos="0"/>
        </w:tabs>
        <w:rPr>
          <w:rFonts w:ascii="PT Astra Serif" w:hAnsi="PT Astra Serif"/>
          <w:sz w:val="28"/>
          <w:szCs w:val="28"/>
        </w:rPr>
      </w:pPr>
    </w:p>
    <w:p w:rsidR="00B66B28" w:rsidRDefault="00B66B28" w:rsidP="006C78BC">
      <w:pPr>
        <w:pStyle w:val="ConsPlusNonformat"/>
        <w:widowControl/>
        <w:tabs>
          <w:tab w:val="left" w:pos="0"/>
        </w:tabs>
        <w:rPr>
          <w:rFonts w:ascii="PT Astra Serif" w:hAnsi="PT Astra Serif"/>
          <w:sz w:val="28"/>
          <w:szCs w:val="28"/>
        </w:rPr>
      </w:pPr>
    </w:p>
    <w:tbl>
      <w:tblPr>
        <w:tblW w:w="5000" w:type="pct"/>
        <w:tblLook w:val="04A0" w:firstRow="1" w:lastRow="0" w:firstColumn="1" w:lastColumn="0" w:noHBand="0" w:noVBand="1"/>
      </w:tblPr>
      <w:tblGrid>
        <w:gridCol w:w="4474"/>
        <w:gridCol w:w="581"/>
        <w:gridCol w:w="436"/>
        <w:gridCol w:w="487"/>
        <w:gridCol w:w="1612"/>
        <w:gridCol w:w="534"/>
        <w:gridCol w:w="1730"/>
      </w:tblGrid>
      <w:tr w:rsidR="00B66B28" w:rsidRPr="00B66B28" w:rsidTr="00B66B28">
        <w:trPr>
          <w:trHeight w:val="20"/>
        </w:trPr>
        <w:tc>
          <w:tcPr>
            <w:tcW w:w="5000" w:type="pct"/>
            <w:gridSpan w:val="7"/>
            <w:tcBorders>
              <w:top w:val="nil"/>
              <w:left w:val="nil"/>
              <w:bottom w:val="nil"/>
              <w:right w:val="nil"/>
            </w:tcBorders>
            <w:shd w:val="clear" w:color="auto" w:fill="auto"/>
            <w:vAlign w:val="center"/>
            <w:hideMark/>
          </w:tcPr>
          <w:p w:rsidR="00B66B28" w:rsidRPr="009E4423" w:rsidRDefault="00B66B28" w:rsidP="00B66B28">
            <w:pPr>
              <w:jc w:val="center"/>
              <w:rPr>
                <w:rFonts w:ascii="PT Astra Serif" w:hAnsi="PT Astra Serif" w:cs="Arial"/>
                <w:b/>
                <w:sz w:val="28"/>
                <w:szCs w:val="28"/>
              </w:rPr>
            </w:pPr>
            <w:r w:rsidRPr="009E4423">
              <w:rPr>
                <w:rFonts w:ascii="PT Astra Serif" w:hAnsi="PT Astra Serif" w:cs="Arial"/>
                <w:b/>
                <w:sz w:val="28"/>
                <w:szCs w:val="28"/>
              </w:rPr>
              <w:t xml:space="preserve">Ведомственная структура расходов бюджета муниципального образования Чуфаровское городское поселение Вешкаймского района Ульяновской области на 2023 год. </w:t>
            </w:r>
          </w:p>
        </w:tc>
      </w:tr>
      <w:tr w:rsidR="00B66B28" w:rsidRPr="00B66B28" w:rsidTr="00B66B28">
        <w:trPr>
          <w:trHeight w:val="20"/>
        </w:trPr>
        <w:tc>
          <w:tcPr>
            <w:tcW w:w="2270" w:type="pct"/>
            <w:tcBorders>
              <w:top w:val="nil"/>
              <w:left w:val="nil"/>
              <w:bottom w:val="single" w:sz="4" w:space="0" w:color="auto"/>
              <w:right w:val="nil"/>
            </w:tcBorders>
            <w:shd w:val="clear" w:color="auto" w:fill="auto"/>
            <w:vAlign w:val="center"/>
            <w:hideMark/>
          </w:tcPr>
          <w:p w:rsidR="00B66B28" w:rsidRPr="00B66B28" w:rsidRDefault="00B66B28" w:rsidP="00B66B28">
            <w:pPr>
              <w:rPr>
                <w:rFonts w:ascii="PT Astra Serif" w:hAnsi="PT Astra Serif" w:cs="Arial"/>
              </w:rPr>
            </w:pPr>
            <w:r w:rsidRPr="00B66B28">
              <w:rPr>
                <w:rFonts w:ascii="PT Astra Serif" w:hAnsi="PT Astra Serif" w:cs="Arial"/>
              </w:rPr>
              <w:t> </w:t>
            </w:r>
          </w:p>
        </w:tc>
        <w:tc>
          <w:tcPr>
            <w:tcW w:w="295" w:type="pct"/>
            <w:tcBorders>
              <w:top w:val="nil"/>
              <w:left w:val="nil"/>
              <w:bottom w:val="single" w:sz="4" w:space="0" w:color="auto"/>
              <w:right w:val="nil"/>
            </w:tcBorders>
            <w:shd w:val="clear" w:color="auto" w:fill="auto"/>
            <w:vAlign w:val="center"/>
            <w:hideMark/>
          </w:tcPr>
          <w:p w:rsidR="00B66B28" w:rsidRPr="00B66B28" w:rsidRDefault="00B66B28" w:rsidP="00B66B28">
            <w:pPr>
              <w:rPr>
                <w:rFonts w:ascii="PT Astra Serif" w:hAnsi="PT Astra Serif" w:cs="Arial"/>
              </w:rPr>
            </w:pPr>
            <w:r w:rsidRPr="00B66B28">
              <w:rPr>
                <w:rFonts w:ascii="PT Astra Serif" w:hAnsi="PT Astra Serif" w:cs="Arial"/>
              </w:rPr>
              <w:t> </w:t>
            </w:r>
          </w:p>
        </w:tc>
        <w:tc>
          <w:tcPr>
            <w:tcW w:w="221" w:type="pct"/>
            <w:tcBorders>
              <w:top w:val="nil"/>
              <w:left w:val="nil"/>
              <w:bottom w:val="single" w:sz="4" w:space="0" w:color="auto"/>
              <w:right w:val="nil"/>
            </w:tcBorders>
            <w:shd w:val="clear" w:color="auto" w:fill="auto"/>
            <w:vAlign w:val="center"/>
            <w:hideMark/>
          </w:tcPr>
          <w:p w:rsidR="00B66B28" w:rsidRPr="00B66B28" w:rsidRDefault="00B66B28" w:rsidP="00B66B28">
            <w:pPr>
              <w:jc w:val="center"/>
              <w:rPr>
                <w:rFonts w:ascii="PT Astra Serif" w:hAnsi="PT Astra Serif" w:cs="Arial"/>
              </w:rPr>
            </w:pPr>
            <w:r w:rsidRPr="00B66B28">
              <w:rPr>
                <w:rFonts w:ascii="PT Astra Serif" w:hAnsi="PT Astra Serif" w:cs="Arial"/>
              </w:rPr>
              <w:t> </w:t>
            </w:r>
          </w:p>
        </w:tc>
        <w:tc>
          <w:tcPr>
            <w:tcW w:w="247" w:type="pct"/>
            <w:tcBorders>
              <w:top w:val="nil"/>
              <w:left w:val="nil"/>
              <w:bottom w:val="single" w:sz="4" w:space="0" w:color="auto"/>
              <w:right w:val="nil"/>
            </w:tcBorders>
            <w:shd w:val="clear" w:color="auto" w:fill="auto"/>
            <w:vAlign w:val="center"/>
            <w:hideMark/>
          </w:tcPr>
          <w:p w:rsidR="00B66B28" w:rsidRPr="00B66B28" w:rsidRDefault="00B66B28" w:rsidP="00B66B28">
            <w:pPr>
              <w:rPr>
                <w:rFonts w:ascii="PT Astra Serif" w:hAnsi="PT Astra Serif" w:cs="Arial"/>
              </w:rPr>
            </w:pPr>
            <w:r w:rsidRPr="00B66B28">
              <w:rPr>
                <w:rFonts w:ascii="PT Astra Serif" w:hAnsi="PT Astra Serif" w:cs="Arial"/>
              </w:rPr>
              <w:t> </w:t>
            </w:r>
          </w:p>
        </w:tc>
        <w:tc>
          <w:tcPr>
            <w:tcW w:w="818" w:type="pct"/>
            <w:tcBorders>
              <w:top w:val="nil"/>
              <w:left w:val="nil"/>
              <w:bottom w:val="single" w:sz="4" w:space="0" w:color="auto"/>
              <w:right w:val="nil"/>
            </w:tcBorders>
            <w:shd w:val="clear" w:color="auto" w:fill="auto"/>
            <w:vAlign w:val="center"/>
            <w:hideMark/>
          </w:tcPr>
          <w:p w:rsidR="00B66B28" w:rsidRPr="00B66B28" w:rsidRDefault="00B66B28" w:rsidP="00B66B28">
            <w:pPr>
              <w:rPr>
                <w:rFonts w:ascii="PT Astra Serif" w:hAnsi="PT Astra Serif" w:cs="Arial"/>
              </w:rPr>
            </w:pPr>
            <w:r w:rsidRPr="00B66B28">
              <w:rPr>
                <w:rFonts w:ascii="PT Astra Serif" w:hAnsi="PT Astra Serif" w:cs="Arial"/>
              </w:rPr>
              <w:t> </w:t>
            </w:r>
          </w:p>
        </w:tc>
        <w:tc>
          <w:tcPr>
            <w:tcW w:w="271" w:type="pct"/>
            <w:tcBorders>
              <w:top w:val="nil"/>
              <w:left w:val="nil"/>
              <w:bottom w:val="single" w:sz="4" w:space="0" w:color="auto"/>
              <w:right w:val="nil"/>
            </w:tcBorders>
            <w:shd w:val="clear" w:color="auto" w:fill="auto"/>
            <w:vAlign w:val="center"/>
            <w:hideMark/>
          </w:tcPr>
          <w:p w:rsidR="00B66B28" w:rsidRPr="00B66B28" w:rsidRDefault="00B66B28" w:rsidP="00B66B28">
            <w:pPr>
              <w:rPr>
                <w:rFonts w:ascii="PT Astra Serif" w:hAnsi="PT Astra Serif" w:cs="Arial"/>
              </w:rPr>
            </w:pPr>
            <w:r w:rsidRPr="00B66B28">
              <w:rPr>
                <w:rFonts w:ascii="PT Astra Serif" w:hAnsi="PT Astra Serif" w:cs="Arial"/>
              </w:rPr>
              <w:t> </w:t>
            </w:r>
          </w:p>
        </w:tc>
        <w:tc>
          <w:tcPr>
            <w:tcW w:w="877" w:type="pct"/>
            <w:tcBorders>
              <w:top w:val="nil"/>
              <w:left w:val="nil"/>
              <w:bottom w:val="single" w:sz="4" w:space="0" w:color="auto"/>
              <w:right w:val="nil"/>
            </w:tcBorders>
            <w:shd w:val="clear" w:color="auto" w:fill="auto"/>
            <w:vAlign w:val="center"/>
            <w:hideMark/>
          </w:tcPr>
          <w:p w:rsidR="00B66B28" w:rsidRPr="00B66B28" w:rsidRDefault="00B66B28" w:rsidP="00B66B28">
            <w:pPr>
              <w:rPr>
                <w:rFonts w:ascii="PT Astra Serif" w:hAnsi="PT Astra Serif" w:cs="Arial"/>
              </w:rPr>
            </w:pPr>
            <w:r w:rsidRPr="00B66B28">
              <w:rPr>
                <w:rFonts w:ascii="PT Astra Serif" w:hAnsi="PT Astra Serif" w:cs="Arial"/>
              </w:rPr>
              <w:t> </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vAlign w:val="center"/>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Наименование</w:t>
            </w:r>
          </w:p>
        </w:tc>
        <w:tc>
          <w:tcPr>
            <w:tcW w:w="295" w:type="pct"/>
            <w:tcBorders>
              <w:top w:val="nil"/>
              <w:left w:val="nil"/>
              <w:bottom w:val="single" w:sz="4" w:space="0" w:color="auto"/>
              <w:right w:val="single" w:sz="4" w:space="0" w:color="auto"/>
            </w:tcBorders>
            <w:shd w:val="clear" w:color="auto" w:fill="auto"/>
            <w:vAlign w:val="center"/>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мин</w:t>
            </w:r>
          </w:p>
        </w:tc>
        <w:tc>
          <w:tcPr>
            <w:tcW w:w="221" w:type="pct"/>
            <w:tcBorders>
              <w:top w:val="nil"/>
              <w:left w:val="nil"/>
              <w:bottom w:val="single" w:sz="4" w:space="0" w:color="auto"/>
              <w:right w:val="single" w:sz="4" w:space="0" w:color="auto"/>
            </w:tcBorders>
            <w:shd w:val="clear" w:color="auto" w:fill="auto"/>
            <w:vAlign w:val="center"/>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roofErr w:type="spellStart"/>
            <w:r w:rsidRPr="009E4423">
              <w:rPr>
                <w:rFonts w:ascii="PT Astra Serif" w:hAnsi="PT Astra Serif" w:cs="Arial"/>
                <w:sz w:val="20"/>
                <w:szCs w:val="20"/>
              </w:rPr>
              <w:t>рз</w:t>
            </w:r>
            <w:proofErr w:type="spellEnd"/>
          </w:p>
        </w:tc>
        <w:tc>
          <w:tcPr>
            <w:tcW w:w="247" w:type="pct"/>
            <w:tcBorders>
              <w:top w:val="nil"/>
              <w:left w:val="nil"/>
              <w:bottom w:val="single" w:sz="4" w:space="0" w:color="auto"/>
              <w:right w:val="single" w:sz="4" w:space="0" w:color="auto"/>
            </w:tcBorders>
            <w:shd w:val="clear" w:color="auto" w:fill="auto"/>
            <w:vAlign w:val="center"/>
            <w:hideMark/>
          </w:tcPr>
          <w:p w:rsidR="00B66B28" w:rsidRPr="009E4423" w:rsidRDefault="00B66B28" w:rsidP="00B66B28">
            <w:pPr>
              <w:jc w:val="center"/>
              <w:rPr>
                <w:rFonts w:ascii="PT Astra Serif" w:hAnsi="PT Astra Serif" w:cs="Arial"/>
                <w:sz w:val="20"/>
                <w:szCs w:val="20"/>
              </w:rPr>
            </w:pPr>
            <w:proofErr w:type="spellStart"/>
            <w:proofErr w:type="gramStart"/>
            <w:r w:rsidRPr="009E4423">
              <w:rPr>
                <w:rFonts w:ascii="PT Astra Serif" w:hAnsi="PT Astra Serif" w:cs="Arial"/>
                <w:sz w:val="20"/>
                <w:szCs w:val="20"/>
              </w:rPr>
              <w:t>пр</w:t>
            </w:r>
            <w:proofErr w:type="spellEnd"/>
            <w:proofErr w:type="gramEnd"/>
          </w:p>
        </w:tc>
        <w:tc>
          <w:tcPr>
            <w:tcW w:w="818" w:type="pct"/>
            <w:tcBorders>
              <w:top w:val="nil"/>
              <w:left w:val="nil"/>
              <w:bottom w:val="single" w:sz="4" w:space="0" w:color="auto"/>
              <w:right w:val="single" w:sz="4" w:space="0" w:color="auto"/>
            </w:tcBorders>
            <w:shd w:val="clear" w:color="auto" w:fill="auto"/>
            <w:vAlign w:val="center"/>
            <w:hideMark/>
          </w:tcPr>
          <w:p w:rsidR="00B66B28" w:rsidRPr="009E4423" w:rsidRDefault="00B66B28" w:rsidP="00B66B28">
            <w:pPr>
              <w:jc w:val="center"/>
              <w:rPr>
                <w:rFonts w:ascii="PT Astra Serif" w:hAnsi="PT Astra Serif" w:cs="Arial"/>
                <w:sz w:val="20"/>
                <w:szCs w:val="20"/>
              </w:rPr>
            </w:pPr>
            <w:proofErr w:type="spellStart"/>
            <w:r w:rsidRPr="009E4423">
              <w:rPr>
                <w:rFonts w:ascii="PT Astra Serif" w:hAnsi="PT Astra Serif" w:cs="Arial"/>
                <w:sz w:val="20"/>
                <w:szCs w:val="20"/>
              </w:rPr>
              <w:t>цс</w:t>
            </w:r>
            <w:proofErr w:type="spellEnd"/>
          </w:p>
        </w:tc>
        <w:tc>
          <w:tcPr>
            <w:tcW w:w="271" w:type="pct"/>
            <w:tcBorders>
              <w:top w:val="nil"/>
              <w:left w:val="nil"/>
              <w:bottom w:val="single" w:sz="4" w:space="0" w:color="auto"/>
              <w:right w:val="single" w:sz="4" w:space="0" w:color="auto"/>
            </w:tcBorders>
            <w:shd w:val="clear" w:color="auto" w:fill="auto"/>
            <w:vAlign w:val="center"/>
            <w:hideMark/>
          </w:tcPr>
          <w:p w:rsidR="00B66B28" w:rsidRPr="009E4423" w:rsidRDefault="00B66B28" w:rsidP="00B66B28">
            <w:pPr>
              <w:jc w:val="center"/>
              <w:rPr>
                <w:rFonts w:ascii="PT Astra Serif" w:hAnsi="PT Astra Serif" w:cs="Arial"/>
                <w:sz w:val="20"/>
                <w:szCs w:val="20"/>
              </w:rPr>
            </w:pPr>
            <w:proofErr w:type="spellStart"/>
            <w:r w:rsidRPr="009E4423">
              <w:rPr>
                <w:rFonts w:ascii="PT Astra Serif" w:hAnsi="PT Astra Serif" w:cs="Arial"/>
                <w:sz w:val="20"/>
                <w:szCs w:val="20"/>
              </w:rPr>
              <w:t>вр</w:t>
            </w:r>
            <w:proofErr w:type="spellEnd"/>
          </w:p>
        </w:tc>
        <w:tc>
          <w:tcPr>
            <w:tcW w:w="877" w:type="pct"/>
            <w:tcBorders>
              <w:top w:val="nil"/>
              <w:left w:val="nil"/>
              <w:bottom w:val="single" w:sz="4" w:space="0" w:color="auto"/>
              <w:right w:val="single" w:sz="4" w:space="0" w:color="auto"/>
            </w:tcBorders>
            <w:shd w:val="clear" w:color="auto" w:fill="auto"/>
            <w:vAlign w:val="center"/>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Сумма, руб.</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vAlign w:val="bottom"/>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1</w:t>
            </w:r>
          </w:p>
        </w:tc>
        <w:tc>
          <w:tcPr>
            <w:tcW w:w="295" w:type="pct"/>
            <w:tcBorders>
              <w:top w:val="nil"/>
              <w:left w:val="nil"/>
              <w:bottom w:val="single" w:sz="4" w:space="0" w:color="auto"/>
              <w:right w:val="single" w:sz="4" w:space="0" w:color="auto"/>
            </w:tcBorders>
            <w:shd w:val="clear" w:color="auto" w:fill="auto"/>
            <w:vAlign w:val="bottom"/>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221" w:type="pct"/>
            <w:tcBorders>
              <w:top w:val="nil"/>
              <w:left w:val="nil"/>
              <w:bottom w:val="single" w:sz="4" w:space="0" w:color="auto"/>
              <w:right w:val="single" w:sz="4" w:space="0" w:color="auto"/>
            </w:tcBorders>
            <w:shd w:val="clear" w:color="auto" w:fill="auto"/>
            <w:vAlign w:val="bottom"/>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2</w:t>
            </w:r>
          </w:p>
        </w:tc>
        <w:tc>
          <w:tcPr>
            <w:tcW w:w="247" w:type="pct"/>
            <w:tcBorders>
              <w:top w:val="nil"/>
              <w:left w:val="nil"/>
              <w:bottom w:val="single" w:sz="4" w:space="0" w:color="auto"/>
              <w:right w:val="single" w:sz="4" w:space="0" w:color="auto"/>
            </w:tcBorders>
            <w:shd w:val="clear" w:color="auto" w:fill="auto"/>
            <w:vAlign w:val="bottom"/>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3</w:t>
            </w:r>
          </w:p>
        </w:tc>
        <w:tc>
          <w:tcPr>
            <w:tcW w:w="818" w:type="pct"/>
            <w:tcBorders>
              <w:top w:val="nil"/>
              <w:left w:val="nil"/>
              <w:bottom w:val="single" w:sz="4" w:space="0" w:color="auto"/>
              <w:right w:val="single" w:sz="4" w:space="0" w:color="auto"/>
            </w:tcBorders>
            <w:shd w:val="clear" w:color="auto" w:fill="auto"/>
            <w:vAlign w:val="bottom"/>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4</w:t>
            </w:r>
          </w:p>
        </w:tc>
        <w:tc>
          <w:tcPr>
            <w:tcW w:w="271" w:type="pct"/>
            <w:tcBorders>
              <w:top w:val="nil"/>
              <w:left w:val="nil"/>
              <w:bottom w:val="single" w:sz="4" w:space="0" w:color="auto"/>
              <w:right w:val="single" w:sz="4" w:space="0" w:color="auto"/>
            </w:tcBorders>
            <w:shd w:val="clear" w:color="auto" w:fill="auto"/>
            <w:vAlign w:val="bottom"/>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5</w:t>
            </w:r>
          </w:p>
        </w:tc>
        <w:tc>
          <w:tcPr>
            <w:tcW w:w="877" w:type="pct"/>
            <w:tcBorders>
              <w:top w:val="nil"/>
              <w:left w:val="nil"/>
              <w:bottom w:val="single" w:sz="4" w:space="0" w:color="auto"/>
              <w:right w:val="single" w:sz="4" w:space="0" w:color="auto"/>
            </w:tcBorders>
            <w:shd w:val="clear" w:color="auto" w:fill="auto"/>
            <w:vAlign w:val="bottom"/>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vAlign w:val="bottom"/>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xml:space="preserve">Муниципальное учреждение администрация муниципального образования Чуфаровское городское поселение Вешкаймского района Ульяновской области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Общегосударственные вопросы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4764756,00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Функционирование законодательных (представительных</w:t>
            </w:r>
            <w:proofErr w:type="gramStart"/>
            <w:r w:rsidRPr="009E4423">
              <w:rPr>
                <w:rFonts w:ascii="PT Astra Serif" w:hAnsi="PT Astra Serif" w:cs="Arial"/>
                <w:b/>
                <w:bCs/>
                <w:sz w:val="20"/>
                <w:szCs w:val="20"/>
              </w:rPr>
              <w:t>)о</w:t>
            </w:r>
            <w:proofErr w:type="gramEnd"/>
            <w:r w:rsidRPr="009E4423">
              <w:rPr>
                <w:rFonts w:ascii="PT Astra Serif" w:hAnsi="PT Astra Serif" w:cs="Arial"/>
                <w:b/>
                <w:bCs/>
                <w:sz w:val="20"/>
                <w:szCs w:val="20"/>
              </w:rPr>
              <w:t>рганов государственной власти и представительных органов муниципальных образований</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8000,00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Мероприятия в рамках непрограммных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8000,00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8000,00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8000,00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proofErr w:type="gramStart"/>
            <w:r w:rsidRPr="009E4423">
              <w:rPr>
                <w:rFonts w:ascii="PT Astra Serif" w:hAnsi="PT Astra Serif" w:cs="Arial"/>
                <w:sz w:val="20"/>
                <w:szCs w:val="20"/>
              </w:rPr>
              <w:t>По  осуществлению части полномочий по внешнему муниципальному финансовому контролю за исполнением местного бюджета,  подготовке заключения на внешнюю проверку годового отчёта об исполнении местного бюджета, экспертизе проекта местного бюджета и финансово - экономической экспертизе проектов  муниципальных правовых актов в части, касающейся расходных обязательств муниципального образования, а также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w:t>
            </w:r>
            <w:proofErr w:type="gramEnd"/>
            <w:r w:rsidRPr="009E4423">
              <w:rPr>
                <w:rFonts w:ascii="PT Astra Serif" w:hAnsi="PT Astra Serif" w:cs="Arial"/>
                <w:sz w:val="20"/>
                <w:szCs w:val="20"/>
              </w:rPr>
              <w:t xml:space="preserve"> бюджета, </w:t>
            </w:r>
            <w:proofErr w:type="gramStart"/>
            <w:r w:rsidRPr="009E4423">
              <w:rPr>
                <w:rFonts w:ascii="PT Astra Serif" w:hAnsi="PT Astra Serif" w:cs="Arial"/>
                <w:sz w:val="20"/>
                <w:szCs w:val="20"/>
              </w:rPr>
              <w:t>контролю за</w:t>
            </w:r>
            <w:proofErr w:type="gramEnd"/>
            <w:r w:rsidRPr="009E4423">
              <w:rPr>
                <w:rFonts w:ascii="PT Astra Serif" w:hAnsi="PT Astra Serif" w:cs="Arial"/>
                <w:sz w:val="20"/>
                <w:szCs w:val="20"/>
              </w:rPr>
              <w:t xml:space="preserve"> соблюдением установленного порядка управления и распоряжения имуществом, находящимся в муниципальной собственности.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50 0 00 82681</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8000,00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50 0 00 82681</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540</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8000,00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xml:space="preserve"> 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2313150,00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2313150,00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Руководство и управление в сфере  установленных функций    органов местного </w:t>
            </w:r>
            <w:r w:rsidRPr="009E4423">
              <w:rPr>
                <w:rFonts w:ascii="PT Astra Serif" w:hAnsi="PT Astra Serif" w:cs="Arial"/>
                <w:sz w:val="20"/>
                <w:szCs w:val="20"/>
              </w:rPr>
              <w:lastRenderedPageBreak/>
              <w:t>самоуправления</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lastRenderedPageBreak/>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50 0 00 00200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2291750,00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lastRenderedPageBreak/>
              <w:t>Центральный аппарат  муниципального образования Чуфаровское городское поселение</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50 0 00 00204</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1608200,00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Фонд оплаты труда государственных (муниципальных) органов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50 0 00 00204</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121</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1232500,00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50 0 00 00204</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129</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372200,00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Уплата прочих налогов, сборов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50 0 00 00204</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852</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3500,00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Глава местной администрации (исполнительн</w:t>
            </w:r>
            <w:proofErr w:type="gramStart"/>
            <w:r w:rsidRPr="009E4423">
              <w:rPr>
                <w:rFonts w:ascii="PT Astra Serif" w:hAnsi="PT Astra Serif" w:cs="Arial"/>
                <w:sz w:val="20"/>
                <w:szCs w:val="20"/>
              </w:rPr>
              <w:t>о-</w:t>
            </w:r>
            <w:proofErr w:type="gramEnd"/>
            <w:r w:rsidRPr="009E4423">
              <w:rPr>
                <w:rFonts w:ascii="PT Astra Serif" w:hAnsi="PT Astra Serif" w:cs="Arial"/>
                <w:sz w:val="20"/>
                <w:szCs w:val="20"/>
              </w:rPr>
              <w:t xml:space="preserve"> распорядительного органа муниципального образования)Чуфаровское городское поселение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50 0 00 00208</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683550,00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Фонд оплаты труда государственных (муниципальных) органов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50 0 00 00208</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121</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525000,00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Взносы по обязательному социальному страхованию на выплаты денежного содержания и иные выплаты </w:t>
            </w:r>
            <w:proofErr w:type="spellStart"/>
            <w:r w:rsidRPr="009E4423">
              <w:rPr>
                <w:rFonts w:ascii="PT Astra Serif" w:hAnsi="PT Astra Serif" w:cs="Arial"/>
                <w:sz w:val="20"/>
                <w:szCs w:val="20"/>
              </w:rPr>
              <w:t>работникаи</w:t>
            </w:r>
            <w:proofErr w:type="spellEnd"/>
            <w:r w:rsidRPr="009E4423">
              <w:rPr>
                <w:rFonts w:ascii="PT Astra Serif" w:hAnsi="PT Astra Serif" w:cs="Arial"/>
                <w:sz w:val="20"/>
                <w:szCs w:val="20"/>
              </w:rPr>
              <w:t xml:space="preserve"> государственных (муниципальных) органов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50 0 00 00208</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129</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158550,00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21400,00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21400,00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По осуществлению части полномочий в сфере закупок товаров, работ, услуг для обеспечения муниципальных нужд</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50 0 00 82682</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21400,00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50 0 00 82682</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540</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21400,00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06</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12000,00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06</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06</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06</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По организации исполнения  бюджета поселения, осуществлению </w:t>
            </w:r>
            <w:proofErr w:type="gramStart"/>
            <w:r w:rsidRPr="009E4423">
              <w:rPr>
                <w:rFonts w:ascii="PT Astra Serif" w:hAnsi="PT Astra Serif" w:cs="Arial"/>
                <w:sz w:val="20"/>
                <w:szCs w:val="20"/>
              </w:rPr>
              <w:t>контроля за</w:t>
            </w:r>
            <w:proofErr w:type="gramEnd"/>
            <w:r w:rsidRPr="009E4423">
              <w:rPr>
                <w:rFonts w:ascii="PT Astra Serif" w:hAnsi="PT Astra Serif" w:cs="Arial"/>
                <w:sz w:val="20"/>
                <w:szCs w:val="20"/>
              </w:rPr>
              <w:t xml:space="preserve"> его исполнением</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06</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50 0 00 82683</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06</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50 0 00 82683</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540</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Обеспечение проведения выборов и референдумов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07</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153200,00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07</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153200,00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Проведение выборов в представительные органы муниципального образования</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07</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50 00 002002</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153200,00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07</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50 0 00 82683</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153200,00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Другие общегосударственные вопросы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xml:space="preserve"> 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2278406,00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1963080,00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50 0 00 09000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50000 0900 2</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50 000 0900 2</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50 0 00 09000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Учреждения по обеспечению хозяйственного обслуживания</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50 0 00 09300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2172530,00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Фонд оплаты труда  учреждений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50 0 00 09300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111</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1140000,00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Взносы по обязательному социальному страхованию на выплаты по оплате труда </w:t>
            </w:r>
            <w:r w:rsidRPr="009E4423">
              <w:rPr>
                <w:rFonts w:ascii="PT Astra Serif" w:hAnsi="PT Astra Serif" w:cs="Arial"/>
                <w:sz w:val="20"/>
                <w:szCs w:val="20"/>
              </w:rPr>
              <w:lastRenderedPageBreak/>
              <w:t xml:space="preserve">работников и иные выплаты работникам учреждений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lastRenderedPageBreak/>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50 0 00 09300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119</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344280,00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lastRenderedPageBreak/>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50 0 00 09300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401500,00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Закупка энергетических ресурсов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50 0 00 09300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247</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264250,00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Уплата прочих налогов, сборов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50 0 00 09300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852</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22500,00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По осуществлению муниципального земельного контроля в границах поселения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50 0 00 82684</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50 0 00 82684</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540</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proofErr w:type="gramStart"/>
            <w:r w:rsidRPr="009E4423">
              <w:rPr>
                <w:rFonts w:ascii="PT Astra Serif" w:hAnsi="PT Astra Serif" w:cs="Arial"/>
                <w:sz w:val="20"/>
                <w:szCs w:val="20"/>
              </w:rPr>
              <w:t xml:space="preserve">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 </w:t>
            </w:r>
            <w:proofErr w:type="gramEnd"/>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576,00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proofErr w:type="gramStart"/>
            <w:r w:rsidRPr="009E4423">
              <w:rPr>
                <w:rFonts w:ascii="PT Astra Serif" w:hAnsi="PT Astra Serif" w:cs="Arial"/>
                <w:sz w:val="20"/>
                <w:szCs w:val="20"/>
              </w:rPr>
              <w:t>Средства бюджета Ульяновской области направленные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roofErr w:type="gramEnd"/>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30 0 00 71020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576,00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Фонд оплаты труда государственных (муниципальных) органов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30 0 00 71020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121</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446,00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30 0 00 71020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129</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Муниципальная программа "Развитие информационного общества, использование информационных и 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66 0 00 00000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50500,00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Реализация мероприятий муниципальной программы "Развитие информационного общества, использование информационных и 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66001 60050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50500,00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66001 60050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50500,00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Национальная оборона</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02</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92730,00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Мобилизационная и вневойсковая подготовка</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02</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92730,00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roofErr w:type="gramStart"/>
            <w:r w:rsidRPr="009E4423">
              <w:rPr>
                <w:rFonts w:ascii="PT Astra Serif" w:hAnsi="PT Astra Serif" w:cs="Arial"/>
                <w:sz w:val="20"/>
                <w:szCs w:val="20"/>
              </w:rPr>
              <w:t xml:space="preserve">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w:t>
            </w:r>
            <w:proofErr w:type="spellStart"/>
            <w:r w:rsidRPr="009E4423">
              <w:rPr>
                <w:rFonts w:ascii="PT Astra Serif" w:hAnsi="PT Astra Serif" w:cs="Arial"/>
                <w:sz w:val="20"/>
                <w:szCs w:val="20"/>
              </w:rPr>
              <w:t>непрограмным</w:t>
            </w:r>
            <w:proofErr w:type="spellEnd"/>
            <w:r w:rsidRPr="009E4423">
              <w:rPr>
                <w:rFonts w:ascii="PT Astra Serif" w:hAnsi="PT Astra Serif" w:cs="Arial"/>
                <w:sz w:val="20"/>
                <w:szCs w:val="20"/>
              </w:rPr>
              <w:t xml:space="preserve"> направлениям</w:t>
            </w:r>
            <w:proofErr w:type="gramEnd"/>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02</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92730,00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Осуществление полномочий Российской </w:t>
            </w:r>
            <w:r w:rsidRPr="009E4423">
              <w:rPr>
                <w:rFonts w:ascii="PT Astra Serif" w:hAnsi="PT Astra Serif" w:cs="Arial"/>
                <w:sz w:val="20"/>
                <w:szCs w:val="20"/>
              </w:rPr>
              <w:lastRenderedPageBreak/>
              <w:t>Федерации в области первичного воинского учёта на территориях, где отсутствуют военные комиссариаты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lastRenderedPageBreak/>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02</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30 0 00 51180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92730,00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lastRenderedPageBreak/>
              <w:t>Фонд оплаты труда государственных (муниципальных) органов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02</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30 0 00 51180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121</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71300,00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Взносы по обязательному социальному страхованию на выплаты денежного содержания и иные выплаты </w:t>
            </w:r>
            <w:proofErr w:type="spellStart"/>
            <w:r w:rsidRPr="009E4423">
              <w:rPr>
                <w:rFonts w:ascii="PT Astra Serif" w:hAnsi="PT Astra Serif" w:cs="Arial"/>
                <w:sz w:val="20"/>
                <w:szCs w:val="20"/>
              </w:rPr>
              <w:t>работникаи</w:t>
            </w:r>
            <w:proofErr w:type="spellEnd"/>
            <w:r w:rsidRPr="009E4423">
              <w:rPr>
                <w:rFonts w:ascii="PT Astra Serif" w:hAnsi="PT Astra Serif" w:cs="Arial"/>
                <w:sz w:val="20"/>
                <w:szCs w:val="20"/>
              </w:rPr>
              <w:t xml:space="preserve"> государственных (муниципальных) органов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02</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30 0 00 51180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129</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21430,00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Национальная безопасность и правоохранительная деятельность</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304020,00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Защита населения и территории от чрезвычайных ситуаций природного и техногенного характера, гражданская оборона</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304020,00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Муниципальная программа  "Профилактика и противодействие терроризму и экстремизму"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Реализация мероприятий муниципальной программы  "Профилактика и противодействие терроризму и экстремизму"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6300161100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Прочая закупка товаров, работ и услуг</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6300161100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300020,00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Мероприятия по предупреждению и ликвидации последствий чрезвычайных ситуаций и стихийных бедствий муниципального образования</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50 0 00 21800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295020,00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50 0 00 21800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295020,00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По созданию, содержанию и организации деятельности аварийно- спасательных служб и (или) аварийно- спасательных формирований, осуществляющих свою деятельность на территории поселения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50 0 00 82685</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50 0 00 82685</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540</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Национальная экономика</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04</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999440,00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Дорожное хозяйство (дорожные фонды)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993740,00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Муниципальная  программа "Развитие дорожного хозяйства и обустройство дворовых территорий  многоквартирных домов"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71 0 00 00000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993740,00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Реализация мероприятий муниципальной программы  " Развитие дорожного хозяйства и обустройство дворовых  территорий многоквартирных домов"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71 0 01 62010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993740,00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09</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71 0 01 62010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993700,00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Другие  вопросы в области национальной экономики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04</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12</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5700,00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Мероприятия в рамках </w:t>
            </w:r>
            <w:proofErr w:type="spellStart"/>
            <w:r w:rsidRPr="009E4423">
              <w:rPr>
                <w:rFonts w:ascii="PT Astra Serif" w:hAnsi="PT Astra Serif" w:cs="Arial"/>
                <w:sz w:val="20"/>
                <w:szCs w:val="20"/>
              </w:rPr>
              <w:t>непрограмных</w:t>
            </w:r>
            <w:proofErr w:type="spellEnd"/>
            <w:r w:rsidRPr="009E4423">
              <w:rPr>
                <w:rFonts w:ascii="PT Astra Serif" w:hAnsi="PT Astra Serif" w:cs="Arial"/>
                <w:sz w:val="20"/>
                <w:szCs w:val="20"/>
              </w:rPr>
              <w:t xml:space="preserve">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По утверждению подготовленной на основе генеральных планов поселения документации по планировке территории; выдаче разрешений на строительство; выдаче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50 0 00 82689</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04</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12</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50 0 00 82689</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540</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lastRenderedPageBreak/>
              <w:t>Жилищно-коммунальное хозяйство</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5183368,00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Жилищное хозяйство</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3822850,00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Жилищное хозяйство</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50 0 00 25200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222850,00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50 0 00 25200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174000,00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Закупка энергетических ресурсов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50 0 00 25200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247</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48850,00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Средства в целях </w:t>
            </w:r>
            <w:proofErr w:type="spellStart"/>
            <w:r w:rsidRPr="009E4423">
              <w:rPr>
                <w:rFonts w:ascii="PT Astra Serif" w:hAnsi="PT Astra Serif" w:cs="Arial"/>
                <w:sz w:val="20"/>
                <w:szCs w:val="20"/>
              </w:rPr>
              <w:t>софинансирования</w:t>
            </w:r>
            <w:proofErr w:type="spellEnd"/>
            <w:r w:rsidRPr="009E4423">
              <w:rPr>
                <w:rFonts w:ascii="PT Astra Serif" w:hAnsi="PT Astra Serif" w:cs="Arial"/>
                <w:sz w:val="20"/>
                <w:szCs w:val="20"/>
              </w:rPr>
              <w:t xml:space="preserve"> расходных обязательств, связанных со сносом аварийных расселенных многоквартирных домов, расположенных на территориях муниципального образования Ульяновской области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96 0 02 S0470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96 0 02 S0470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3600000,00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Благоустройство</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940040,00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Муниципальная программа "Ремонт, восстановление, строительство сетей уличного  освещения"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64 0 00 00000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392000,00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Реализация мероприятий муниципальной программы "Ремонт, восстановление, строительство сетей уличного  освещения"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64 0 01 62030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392000,00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64 0 01 62030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100000,00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Закупка энергетических ресурсов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64 0 01 62030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247</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292000,00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Муниципальная программа "Пятилетка благоустройства территорий"</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73 0 00 00000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423040,00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Реализация мероприятий муниципальной программы " Пятилетка благоустройства территорий"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73 0 01 00020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423040,00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73 0 01 00020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423040,00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Муниципальная  программа "Формирование комфортной среды муниципального образования Чуфаровское городское поселение на 2018-2022годы"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74 0 00 00000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100000,00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Реализация мероприятий муниципальной программы "Формирование комфортной среды муниципального образования Чуфаровское городское поселение на 2018-2022годы"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74 0 01 00030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100000,00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74 0 01 00030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100000,00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Мероприятия в рамках непрограммных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25000,00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Реализация проекта развития муниципального образования "Народный бюджет"</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50 0 00 60006</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25000,00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03</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50 0 00 60006</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25000,00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Другие вопросы в области жилищн</w:t>
            </w:r>
            <w:proofErr w:type="gramStart"/>
            <w:r w:rsidRPr="009E4423">
              <w:rPr>
                <w:rFonts w:ascii="PT Astra Serif" w:hAnsi="PT Astra Serif" w:cs="Arial"/>
                <w:b/>
                <w:bCs/>
                <w:sz w:val="20"/>
                <w:szCs w:val="20"/>
              </w:rPr>
              <w:t>о-</w:t>
            </w:r>
            <w:proofErr w:type="gramEnd"/>
            <w:r w:rsidRPr="009E4423">
              <w:rPr>
                <w:rFonts w:ascii="PT Astra Serif" w:hAnsi="PT Astra Serif" w:cs="Arial"/>
                <w:b/>
                <w:bCs/>
                <w:sz w:val="20"/>
                <w:szCs w:val="20"/>
              </w:rPr>
              <w:t xml:space="preserve"> коммунального хозяйства</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420478,00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Муниципальная программа "Содействие муниципального образования Чуфаровское городское поселение в работе МКП "КОМХОЗ"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65 0 00 00000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400000,00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Реализация мероприятий муниципальной программы "Содействия муниципального образования Чуфаровское городское поселение  в работе  МКП "КОМХОЗ"</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65 0 01 62020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400000,00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Средства бюджета Чуфаровское городское поселение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65 0 01 62020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811</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400000,00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По осуществлению муниципального жилищного контроля, за соблюдением на территории муниципального образования юридическими </w:t>
            </w:r>
            <w:proofErr w:type="spellStart"/>
            <w:r w:rsidRPr="009E4423">
              <w:rPr>
                <w:rFonts w:ascii="PT Astra Serif" w:hAnsi="PT Astra Serif" w:cs="Arial"/>
                <w:sz w:val="20"/>
                <w:szCs w:val="20"/>
              </w:rPr>
              <w:lastRenderedPageBreak/>
              <w:t>лицами</w:t>
            </w:r>
            <w:proofErr w:type="gramStart"/>
            <w:r w:rsidRPr="009E4423">
              <w:rPr>
                <w:rFonts w:ascii="PT Astra Serif" w:hAnsi="PT Astra Serif" w:cs="Arial"/>
                <w:sz w:val="20"/>
                <w:szCs w:val="20"/>
              </w:rPr>
              <w:t>,и</w:t>
            </w:r>
            <w:proofErr w:type="gramEnd"/>
            <w:r w:rsidRPr="009E4423">
              <w:rPr>
                <w:rFonts w:ascii="PT Astra Serif" w:hAnsi="PT Astra Serif" w:cs="Arial"/>
                <w:sz w:val="20"/>
                <w:szCs w:val="20"/>
              </w:rPr>
              <w:t>ндивидуальными</w:t>
            </w:r>
            <w:proofErr w:type="spellEnd"/>
            <w:r w:rsidRPr="009E4423">
              <w:rPr>
                <w:rFonts w:ascii="PT Astra Serif" w:hAnsi="PT Astra Serif" w:cs="Arial"/>
                <w:sz w:val="20"/>
                <w:szCs w:val="20"/>
              </w:rPr>
              <w:t xml:space="preserve"> предпринимателями и гражданами обязательных требований, указанных в части1 ст.20 Жилищного кодекса Российской Федерации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lastRenderedPageBreak/>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50 0 00 82688</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lastRenderedPageBreak/>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50 0 00 82688</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540</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4700,00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Муниципальная программа "Содействия муниципального образования Чуфаровское городское поселение по подготовке к работе в зимний период и прохождению отопительного сезона МКП "КОМХОЗ"</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65 0 00 00000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15778,00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Муниципальная программа "Содействия муниципального образования Чуфаровское городское поселение по подготовке к работе в зимний период и прохождению отопительного сезона МКП "КОМХОЗ"</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65 0 01 00000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15778,00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Реализация мероприятий муниципальной программы "Содействия муниципального образования Чуфаровское городское поселение по подготовке к работе в зимний период и прохождению отопительного сезона МКП "КОМХОЗ"</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65 0 01 62060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15778,00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Прочая закупка товаров, работ и услуг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05</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65 0 01 62060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244</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15778,00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Культура, кинематография</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1878600,00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xml:space="preserve">Культура  </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877"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1878600,00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1423800,00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1423800,00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1423800,00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По созданию условий для организации досуга и обеспечения жителей поселения услугами организаций культуры,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в поселении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 50 0 00 82686</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1423800,00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50 0 00 82686</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540</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1423800,00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Библиотеки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xml:space="preserve">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454800,00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Мероприятия в рамках непрограммных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454800,00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50 0 00 82000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454800,00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50 0 00 82680</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454800,00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По организации библиотечного обслуживания населения, комплектования и обеспечения сохранности библиотечных фондов библиотек поселения</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50 0 00 82687</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454800,00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межбюджетные трансферты</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08</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50 0 00 82687</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540</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454800,00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Социальная политика</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10</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18"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7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70100,00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Пенсионное обеспечение</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10</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71"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70100,00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xml:space="preserve">Мероприятия в рамках </w:t>
            </w:r>
            <w:proofErr w:type="spellStart"/>
            <w:r w:rsidRPr="009E4423">
              <w:rPr>
                <w:rFonts w:ascii="PT Astra Serif" w:hAnsi="PT Astra Serif" w:cs="Arial"/>
                <w:sz w:val="20"/>
                <w:szCs w:val="20"/>
              </w:rPr>
              <w:t>непрограмных</w:t>
            </w:r>
            <w:proofErr w:type="spellEnd"/>
            <w:r w:rsidRPr="009E4423">
              <w:rPr>
                <w:rFonts w:ascii="PT Astra Serif" w:hAnsi="PT Astra Serif" w:cs="Arial"/>
                <w:sz w:val="20"/>
                <w:szCs w:val="20"/>
              </w:rPr>
              <w:t xml:space="preserve"> направлений деятельности</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10</w:t>
            </w:r>
          </w:p>
        </w:tc>
        <w:tc>
          <w:tcPr>
            <w:tcW w:w="24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50 0 00 00000</w:t>
            </w:r>
          </w:p>
        </w:tc>
        <w:tc>
          <w:tcPr>
            <w:tcW w:w="271"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70100,00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Доплаты к пенсиям, дополнительное пенсионное обеспечение</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10</w:t>
            </w:r>
          </w:p>
        </w:tc>
        <w:tc>
          <w:tcPr>
            <w:tcW w:w="247"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50 0 00 49100</w:t>
            </w:r>
          </w:p>
        </w:tc>
        <w:tc>
          <w:tcPr>
            <w:tcW w:w="271"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70100,00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Доплаты к пенсиям муниципальных служащих</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10</w:t>
            </w:r>
          </w:p>
        </w:tc>
        <w:tc>
          <w:tcPr>
            <w:tcW w:w="247"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50 0 00 49101</w:t>
            </w:r>
          </w:p>
        </w:tc>
        <w:tc>
          <w:tcPr>
            <w:tcW w:w="271"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70100,00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Иные пенсии, социальные доплаты к пенсиям</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632</w:t>
            </w:r>
          </w:p>
        </w:tc>
        <w:tc>
          <w:tcPr>
            <w:tcW w:w="221"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10</w:t>
            </w:r>
          </w:p>
        </w:tc>
        <w:tc>
          <w:tcPr>
            <w:tcW w:w="247"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01</w:t>
            </w:r>
          </w:p>
        </w:tc>
        <w:tc>
          <w:tcPr>
            <w:tcW w:w="818"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50 0 00 49101</w:t>
            </w:r>
          </w:p>
        </w:tc>
        <w:tc>
          <w:tcPr>
            <w:tcW w:w="271"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312</w:t>
            </w:r>
          </w:p>
        </w:tc>
        <w:tc>
          <w:tcPr>
            <w:tcW w:w="877"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70100,00</w:t>
            </w:r>
          </w:p>
        </w:tc>
      </w:tr>
      <w:tr w:rsidR="00B66B28" w:rsidRPr="00B66B28" w:rsidTr="00B66B28">
        <w:trPr>
          <w:trHeight w:val="20"/>
        </w:trPr>
        <w:tc>
          <w:tcPr>
            <w:tcW w:w="2270" w:type="pct"/>
            <w:tcBorders>
              <w:top w:val="nil"/>
              <w:left w:val="single" w:sz="4" w:space="0" w:color="auto"/>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ИТОГО РАСХОДОВ</w:t>
            </w:r>
          </w:p>
        </w:tc>
        <w:tc>
          <w:tcPr>
            <w:tcW w:w="295" w:type="pct"/>
            <w:tcBorders>
              <w:top w:val="nil"/>
              <w:left w:val="nil"/>
              <w:bottom w:val="single" w:sz="4" w:space="0" w:color="auto"/>
              <w:right w:val="single" w:sz="4" w:space="0" w:color="auto"/>
            </w:tcBorders>
            <w:shd w:val="clear" w:color="auto" w:fill="auto"/>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 </w:t>
            </w:r>
          </w:p>
        </w:tc>
        <w:tc>
          <w:tcPr>
            <w:tcW w:w="221"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47"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rPr>
                <w:rFonts w:ascii="PT Astra Serif" w:hAnsi="PT Astra Serif" w:cs="Arial"/>
                <w:sz w:val="20"/>
                <w:szCs w:val="20"/>
              </w:rPr>
            </w:pPr>
            <w:r w:rsidRPr="009E4423">
              <w:rPr>
                <w:rFonts w:ascii="PT Astra Serif" w:hAnsi="PT Astra Serif" w:cs="Arial"/>
                <w:sz w:val="20"/>
                <w:szCs w:val="20"/>
              </w:rPr>
              <w:t> </w:t>
            </w:r>
          </w:p>
        </w:tc>
        <w:tc>
          <w:tcPr>
            <w:tcW w:w="818"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271"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sz w:val="20"/>
                <w:szCs w:val="20"/>
              </w:rPr>
            </w:pPr>
            <w:r w:rsidRPr="009E4423">
              <w:rPr>
                <w:rFonts w:ascii="PT Astra Serif" w:hAnsi="PT Astra Serif" w:cs="Arial"/>
                <w:sz w:val="20"/>
                <w:szCs w:val="20"/>
              </w:rPr>
              <w:t> </w:t>
            </w:r>
          </w:p>
        </w:tc>
        <w:tc>
          <w:tcPr>
            <w:tcW w:w="877" w:type="pct"/>
            <w:tcBorders>
              <w:top w:val="nil"/>
              <w:left w:val="nil"/>
              <w:bottom w:val="single" w:sz="4" w:space="0" w:color="auto"/>
              <w:right w:val="single" w:sz="4" w:space="0" w:color="auto"/>
            </w:tcBorders>
            <w:shd w:val="clear" w:color="auto" w:fill="auto"/>
            <w:noWrap/>
            <w:hideMark/>
          </w:tcPr>
          <w:p w:rsidR="00B66B28" w:rsidRPr="009E4423" w:rsidRDefault="00B66B28" w:rsidP="00B66B28">
            <w:pPr>
              <w:jc w:val="center"/>
              <w:rPr>
                <w:rFonts w:ascii="PT Astra Serif" w:hAnsi="PT Astra Serif" w:cs="Arial"/>
                <w:b/>
                <w:bCs/>
                <w:sz w:val="20"/>
                <w:szCs w:val="20"/>
              </w:rPr>
            </w:pPr>
            <w:r w:rsidRPr="009E4423">
              <w:rPr>
                <w:rFonts w:ascii="PT Astra Serif" w:hAnsi="PT Astra Serif" w:cs="Arial"/>
                <w:b/>
                <w:bCs/>
                <w:sz w:val="20"/>
                <w:szCs w:val="20"/>
              </w:rPr>
              <w:t>13 293 014,00</w:t>
            </w:r>
          </w:p>
        </w:tc>
      </w:tr>
    </w:tbl>
    <w:p w:rsidR="001918DA" w:rsidRDefault="001918DA" w:rsidP="006C78BC">
      <w:pPr>
        <w:pStyle w:val="ConsPlusNonformat"/>
        <w:widowControl/>
        <w:tabs>
          <w:tab w:val="left" w:pos="0"/>
        </w:tabs>
        <w:rPr>
          <w:rFonts w:ascii="PT Astra Serif" w:hAnsi="PT Astra Serif"/>
          <w:sz w:val="28"/>
          <w:szCs w:val="28"/>
        </w:rPr>
      </w:pPr>
      <w:r>
        <w:rPr>
          <w:rFonts w:ascii="PT Astra Serif" w:hAnsi="PT Astra Serif"/>
          <w:sz w:val="28"/>
          <w:szCs w:val="28"/>
        </w:rPr>
        <w:br w:type="page"/>
      </w:r>
    </w:p>
    <w:tbl>
      <w:tblPr>
        <w:tblW w:w="5000" w:type="pct"/>
        <w:tblLook w:val="04A0" w:firstRow="1" w:lastRow="0" w:firstColumn="1" w:lastColumn="0" w:noHBand="0" w:noVBand="1"/>
      </w:tblPr>
      <w:tblGrid>
        <w:gridCol w:w="9854"/>
      </w:tblGrid>
      <w:tr w:rsidR="001918DA" w:rsidRPr="000B7590" w:rsidTr="001918DA">
        <w:trPr>
          <w:trHeight w:val="20"/>
        </w:trPr>
        <w:tc>
          <w:tcPr>
            <w:tcW w:w="5000" w:type="pct"/>
            <w:tcBorders>
              <w:top w:val="nil"/>
              <w:left w:val="nil"/>
              <w:bottom w:val="nil"/>
              <w:right w:val="nil"/>
            </w:tcBorders>
            <w:shd w:val="clear" w:color="auto" w:fill="auto"/>
            <w:vAlign w:val="center"/>
            <w:hideMark/>
          </w:tcPr>
          <w:p w:rsidR="001918DA" w:rsidRPr="000B7590" w:rsidRDefault="001918DA" w:rsidP="001918DA">
            <w:pPr>
              <w:ind w:left="3969"/>
              <w:jc w:val="center"/>
              <w:rPr>
                <w:rFonts w:ascii="PT Astra Serif" w:hAnsi="PT Astra Serif" w:cs="Arial"/>
                <w:sz w:val="28"/>
                <w:szCs w:val="28"/>
              </w:rPr>
            </w:pPr>
            <w:r>
              <w:lastRenderedPageBreak/>
              <w:br w:type="page"/>
            </w:r>
            <w:r w:rsidRPr="000B7590">
              <w:rPr>
                <w:rFonts w:ascii="PT Astra Serif" w:hAnsi="PT Astra Serif" w:cs="Arial"/>
                <w:sz w:val="28"/>
                <w:szCs w:val="28"/>
              </w:rPr>
              <w:t xml:space="preserve">Приложение </w:t>
            </w:r>
            <w:r>
              <w:rPr>
                <w:rFonts w:ascii="PT Astra Serif" w:hAnsi="PT Astra Serif" w:cs="Arial"/>
                <w:sz w:val="28"/>
                <w:szCs w:val="28"/>
              </w:rPr>
              <w:t>12</w:t>
            </w:r>
          </w:p>
        </w:tc>
      </w:tr>
      <w:tr w:rsidR="001918DA" w:rsidRPr="000B7590" w:rsidTr="001918DA">
        <w:trPr>
          <w:trHeight w:val="20"/>
        </w:trPr>
        <w:tc>
          <w:tcPr>
            <w:tcW w:w="5000" w:type="pct"/>
            <w:tcBorders>
              <w:top w:val="nil"/>
              <w:left w:val="nil"/>
              <w:bottom w:val="nil"/>
              <w:right w:val="nil"/>
            </w:tcBorders>
            <w:shd w:val="clear" w:color="auto" w:fill="auto"/>
            <w:vAlign w:val="center"/>
            <w:hideMark/>
          </w:tcPr>
          <w:p w:rsidR="001918DA" w:rsidRPr="000B7590" w:rsidRDefault="001918DA" w:rsidP="001918DA">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1918DA" w:rsidRPr="000B7590" w:rsidTr="001918DA">
        <w:trPr>
          <w:trHeight w:val="20"/>
        </w:trPr>
        <w:tc>
          <w:tcPr>
            <w:tcW w:w="5000" w:type="pct"/>
            <w:tcBorders>
              <w:top w:val="nil"/>
              <w:left w:val="nil"/>
              <w:bottom w:val="nil"/>
              <w:right w:val="nil"/>
            </w:tcBorders>
            <w:shd w:val="clear" w:color="auto" w:fill="auto"/>
            <w:vAlign w:val="center"/>
            <w:hideMark/>
          </w:tcPr>
          <w:p w:rsidR="001918DA" w:rsidRPr="000B7590" w:rsidRDefault="001918DA" w:rsidP="001918DA">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1918DA" w:rsidRPr="000B7590" w:rsidTr="001918DA">
        <w:trPr>
          <w:trHeight w:val="20"/>
        </w:trPr>
        <w:tc>
          <w:tcPr>
            <w:tcW w:w="5000" w:type="pct"/>
            <w:tcBorders>
              <w:top w:val="nil"/>
              <w:left w:val="nil"/>
              <w:bottom w:val="nil"/>
              <w:right w:val="nil"/>
            </w:tcBorders>
            <w:shd w:val="clear" w:color="auto" w:fill="auto"/>
            <w:vAlign w:val="center"/>
            <w:hideMark/>
          </w:tcPr>
          <w:p w:rsidR="001918DA" w:rsidRPr="000B7590" w:rsidRDefault="001918DA" w:rsidP="001918DA">
            <w:pPr>
              <w:ind w:left="3969"/>
              <w:jc w:val="center"/>
              <w:rPr>
                <w:rFonts w:ascii="PT Astra Serif" w:hAnsi="PT Astra Serif" w:cs="Arial"/>
                <w:sz w:val="28"/>
                <w:szCs w:val="28"/>
              </w:rPr>
            </w:pPr>
          </w:p>
        </w:tc>
      </w:tr>
      <w:tr w:rsidR="001918DA" w:rsidRPr="000B7590" w:rsidTr="001918DA">
        <w:trPr>
          <w:trHeight w:val="20"/>
        </w:trPr>
        <w:tc>
          <w:tcPr>
            <w:tcW w:w="5000" w:type="pct"/>
            <w:tcBorders>
              <w:top w:val="nil"/>
              <w:left w:val="nil"/>
              <w:bottom w:val="nil"/>
              <w:right w:val="nil"/>
            </w:tcBorders>
            <w:shd w:val="clear" w:color="auto" w:fill="auto"/>
            <w:vAlign w:val="center"/>
            <w:hideMark/>
          </w:tcPr>
          <w:p w:rsidR="001918DA" w:rsidRPr="000B7590" w:rsidRDefault="001918DA" w:rsidP="001918DA">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bl>
    <w:p w:rsidR="00B66B28" w:rsidRDefault="00B66B28" w:rsidP="006C78BC">
      <w:pPr>
        <w:pStyle w:val="ConsPlusNonformat"/>
        <w:widowControl/>
        <w:tabs>
          <w:tab w:val="left" w:pos="0"/>
        </w:tabs>
        <w:rPr>
          <w:rFonts w:ascii="PT Astra Serif" w:hAnsi="PT Astra Serif"/>
          <w:sz w:val="28"/>
          <w:szCs w:val="28"/>
        </w:rPr>
      </w:pPr>
    </w:p>
    <w:tbl>
      <w:tblPr>
        <w:tblW w:w="5000" w:type="pct"/>
        <w:tblLayout w:type="fixed"/>
        <w:tblLook w:val="04A0" w:firstRow="1" w:lastRow="0" w:firstColumn="1" w:lastColumn="0" w:noHBand="0" w:noVBand="1"/>
      </w:tblPr>
      <w:tblGrid>
        <w:gridCol w:w="2800"/>
        <w:gridCol w:w="709"/>
        <w:gridCol w:w="583"/>
        <w:gridCol w:w="461"/>
        <w:gridCol w:w="1652"/>
        <w:gridCol w:w="566"/>
        <w:gridCol w:w="1506"/>
        <w:gridCol w:w="1577"/>
      </w:tblGrid>
      <w:tr w:rsidR="001918DA" w:rsidRPr="001918DA" w:rsidTr="001918DA">
        <w:trPr>
          <w:trHeight w:val="1065"/>
        </w:trPr>
        <w:tc>
          <w:tcPr>
            <w:tcW w:w="5000" w:type="pct"/>
            <w:gridSpan w:val="8"/>
            <w:tcBorders>
              <w:top w:val="nil"/>
              <w:left w:val="nil"/>
              <w:bottom w:val="nil"/>
              <w:right w:val="nil"/>
            </w:tcBorders>
            <w:shd w:val="clear" w:color="auto" w:fill="auto"/>
            <w:hideMark/>
          </w:tcPr>
          <w:p w:rsidR="001918DA" w:rsidRPr="001918DA" w:rsidRDefault="001918DA" w:rsidP="001918DA">
            <w:pPr>
              <w:jc w:val="center"/>
              <w:rPr>
                <w:rFonts w:ascii="PT Astra Serif" w:hAnsi="PT Astra Serif" w:cs="Arial"/>
                <w:b/>
                <w:sz w:val="28"/>
                <w:szCs w:val="28"/>
              </w:rPr>
            </w:pPr>
            <w:r w:rsidRPr="001918DA">
              <w:rPr>
                <w:rFonts w:ascii="PT Astra Serif" w:hAnsi="PT Astra Serif" w:cs="Arial"/>
                <w:b/>
                <w:sz w:val="28"/>
                <w:szCs w:val="28"/>
              </w:rPr>
              <w:t>Ведомственная структура расходов бюджета муниципального образования Чуфаровское городское поселение Вешкаймского района Ульяновской области на  плановый период 2024 и 2025</w:t>
            </w:r>
            <w:r>
              <w:rPr>
                <w:rFonts w:ascii="PT Astra Serif" w:hAnsi="PT Astra Serif" w:cs="Arial"/>
                <w:b/>
                <w:sz w:val="28"/>
                <w:szCs w:val="28"/>
              </w:rPr>
              <w:t xml:space="preserve"> </w:t>
            </w:r>
            <w:r w:rsidRPr="001918DA">
              <w:rPr>
                <w:rFonts w:ascii="PT Astra Serif" w:hAnsi="PT Astra Serif" w:cs="Arial"/>
                <w:b/>
                <w:sz w:val="28"/>
                <w:szCs w:val="28"/>
              </w:rPr>
              <w:t>годов</w:t>
            </w:r>
          </w:p>
        </w:tc>
      </w:tr>
      <w:tr w:rsidR="001918DA" w:rsidRPr="001918DA" w:rsidTr="00ED3835">
        <w:trPr>
          <w:trHeight w:val="270"/>
        </w:trPr>
        <w:tc>
          <w:tcPr>
            <w:tcW w:w="1421" w:type="pct"/>
            <w:tcBorders>
              <w:top w:val="nil"/>
              <w:left w:val="nil"/>
              <w:bottom w:val="single" w:sz="4" w:space="0" w:color="auto"/>
              <w:right w:val="nil"/>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 </w:t>
            </w:r>
          </w:p>
        </w:tc>
        <w:tc>
          <w:tcPr>
            <w:tcW w:w="360" w:type="pct"/>
            <w:tcBorders>
              <w:top w:val="nil"/>
              <w:left w:val="nil"/>
              <w:bottom w:val="single" w:sz="4" w:space="0" w:color="auto"/>
              <w:right w:val="nil"/>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 </w:t>
            </w:r>
          </w:p>
        </w:tc>
        <w:tc>
          <w:tcPr>
            <w:tcW w:w="296" w:type="pct"/>
            <w:tcBorders>
              <w:top w:val="nil"/>
              <w:left w:val="nil"/>
              <w:bottom w:val="single" w:sz="4" w:space="0" w:color="auto"/>
              <w:right w:val="nil"/>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 </w:t>
            </w:r>
          </w:p>
        </w:tc>
        <w:tc>
          <w:tcPr>
            <w:tcW w:w="234" w:type="pct"/>
            <w:tcBorders>
              <w:top w:val="nil"/>
              <w:left w:val="nil"/>
              <w:bottom w:val="single" w:sz="4" w:space="0" w:color="auto"/>
              <w:right w:val="nil"/>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 </w:t>
            </w:r>
          </w:p>
        </w:tc>
        <w:tc>
          <w:tcPr>
            <w:tcW w:w="838" w:type="pct"/>
            <w:tcBorders>
              <w:top w:val="nil"/>
              <w:left w:val="nil"/>
              <w:bottom w:val="single" w:sz="4" w:space="0" w:color="auto"/>
              <w:right w:val="nil"/>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nil"/>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nil"/>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 </w:t>
            </w:r>
          </w:p>
        </w:tc>
        <w:tc>
          <w:tcPr>
            <w:tcW w:w="800" w:type="pct"/>
            <w:tcBorders>
              <w:top w:val="nil"/>
              <w:left w:val="nil"/>
              <w:bottom w:val="single" w:sz="4" w:space="0" w:color="auto"/>
              <w:right w:val="nil"/>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 </w:t>
            </w:r>
          </w:p>
        </w:tc>
      </w:tr>
      <w:tr w:rsidR="001918DA" w:rsidRPr="001918DA" w:rsidTr="00ED3835">
        <w:trPr>
          <w:trHeight w:val="735"/>
        </w:trPr>
        <w:tc>
          <w:tcPr>
            <w:tcW w:w="1421" w:type="pct"/>
            <w:tcBorders>
              <w:top w:val="nil"/>
              <w:left w:val="single" w:sz="4" w:space="0" w:color="auto"/>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Наименование</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мин</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roofErr w:type="spellStart"/>
            <w:r w:rsidRPr="001918DA">
              <w:rPr>
                <w:rFonts w:ascii="PT Astra Serif" w:hAnsi="PT Astra Serif" w:cs="Arial"/>
                <w:sz w:val="22"/>
                <w:szCs w:val="22"/>
              </w:rPr>
              <w:t>рз</w:t>
            </w:r>
            <w:proofErr w:type="spellEnd"/>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proofErr w:type="spellStart"/>
            <w:proofErr w:type="gramStart"/>
            <w:r w:rsidRPr="001918DA">
              <w:rPr>
                <w:rFonts w:ascii="PT Astra Serif" w:hAnsi="PT Astra Serif" w:cs="Arial"/>
                <w:sz w:val="22"/>
                <w:szCs w:val="22"/>
              </w:rPr>
              <w:t>пр</w:t>
            </w:r>
            <w:proofErr w:type="spellEnd"/>
            <w:proofErr w:type="gramEnd"/>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proofErr w:type="spellStart"/>
            <w:r w:rsidRPr="001918DA">
              <w:rPr>
                <w:rFonts w:ascii="PT Astra Serif" w:hAnsi="PT Astra Serif" w:cs="Arial"/>
                <w:sz w:val="22"/>
                <w:szCs w:val="22"/>
              </w:rPr>
              <w:t>цс</w:t>
            </w:r>
            <w:proofErr w:type="spellEnd"/>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proofErr w:type="spellStart"/>
            <w:r w:rsidRPr="001918DA">
              <w:rPr>
                <w:rFonts w:ascii="PT Astra Serif" w:hAnsi="PT Astra Serif" w:cs="Arial"/>
                <w:sz w:val="22"/>
                <w:szCs w:val="22"/>
              </w:rPr>
              <w:t>вр</w:t>
            </w:r>
            <w:proofErr w:type="spellEnd"/>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Сумма, руб.</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Сумма, руб.</w:t>
            </w:r>
          </w:p>
        </w:tc>
      </w:tr>
      <w:tr w:rsidR="001918DA" w:rsidRPr="001918DA" w:rsidTr="00ED3835">
        <w:trPr>
          <w:trHeight w:val="315"/>
        </w:trPr>
        <w:tc>
          <w:tcPr>
            <w:tcW w:w="1421" w:type="pct"/>
            <w:tcBorders>
              <w:top w:val="nil"/>
              <w:left w:val="single" w:sz="4" w:space="0" w:color="auto"/>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2</w:t>
            </w:r>
          </w:p>
        </w:tc>
        <w:tc>
          <w:tcPr>
            <w:tcW w:w="296"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3</w:t>
            </w:r>
          </w:p>
        </w:tc>
        <w:tc>
          <w:tcPr>
            <w:tcW w:w="234"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4</w:t>
            </w:r>
          </w:p>
        </w:tc>
        <w:tc>
          <w:tcPr>
            <w:tcW w:w="838"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5</w:t>
            </w:r>
          </w:p>
        </w:tc>
        <w:tc>
          <w:tcPr>
            <w:tcW w:w="287"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w:t>
            </w:r>
          </w:p>
        </w:tc>
        <w:tc>
          <w:tcPr>
            <w:tcW w:w="764"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7</w:t>
            </w:r>
          </w:p>
        </w:tc>
        <w:tc>
          <w:tcPr>
            <w:tcW w:w="800"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8</w:t>
            </w:r>
          </w:p>
        </w:tc>
      </w:tr>
      <w:tr w:rsidR="001918DA" w:rsidRPr="001918DA" w:rsidTr="00ED3835">
        <w:trPr>
          <w:trHeight w:val="202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xml:space="preserve">Муниципальное учреждение администрация муниципального образования Чуфаровское городское поселение Вешкаймского района Ульяновской области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234"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838"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287"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764"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rPr>
                <w:rFonts w:ascii="PT Astra Serif" w:hAnsi="PT Astra Serif" w:cs="Arial"/>
                <w:b/>
                <w:bCs/>
                <w:sz w:val="22"/>
                <w:szCs w:val="22"/>
              </w:rPr>
            </w:pPr>
            <w:r w:rsidRPr="001918DA">
              <w:rPr>
                <w:rFonts w:ascii="PT Astra Serif" w:hAnsi="PT Astra Serif" w:cs="Arial"/>
                <w:b/>
                <w:bCs/>
                <w:sz w:val="22"/>
                <w:szCs w:val="22"/>
              </w:rPr>
              <w:t>10 023495,00</w:t>
            </w:r>
          </w:p>
        </w:tc>
        <w:tc>
          <w:tcPr>
            <w:tcW w:w="800"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rPr>
                <w:rFonts w:ascii="PT Astra Serif" w:hAnsi="PT Astra Serif" w:cs="Arial"/>
                <w:b/>
                <w:bCs/>
                <w:sz w:val="22"/>
                <w:szCs w:val="22"/>
              </w:rPr>
            </w:pPr>
            <w:r w:rsidRPr="001918DA">
              <w:rPr>
                <w:rFonts w:ascii="PT Astra Serif" w:hAnsi="PT Astra Serif" w:cs="Arial"/>
                <w:b/>
                <w:bCs/>
                <w:sz w:val="22"/>
                <w:szCs w:val="22"/>
              </w:rPr>
              <w:t>10 174244,00</w:t>
            </w:r>
          </w:p>
        </w:tc>
      </w:tr>
      <w:tr w:rsidR="001918DA" w:rsidRPr="001918DA" w:rsidTr="00ED3835">
        <w:trPr>
          <w:trHeight w:val="3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Общегосударственные вопросы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4 766 860,00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4 872 782,00</w:t>
            </w:r>
          </w:p>
        </w:tc>
      </w:tr>
      <w:tr w:rsidR="001918DA" w:rsidRPr="001918DA" w:rsidTr="00ED3835">
        <w:trPr>
          <w:trHeight w:val="192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Функционирование законодательных (представительных</w:t>
            </w:r>
            <w:proofErr w:type="gramStart"/>
            <w:r w:rsidRPr="001918DA">
              <w:rPr>
                <w:rFonts w:ascii="PT Astra Serif" w:hAnsi="PT Astra Serif" w:cs="Arial"/>
                <w:b/>
                <w:bCs/>
                <w:sz w:val="22"/>
                <w:szCs w:val="22"/>
              </w:rPr>
              <w:t>)о</w:t>
            </w:r>
            <w:proofErr w:type="gramEnd"/>
            <w:r w:rsidRPr="001918DA">
              <w:rPr>
                <w:rFonts w:ascii="PT Astra Serif" w:hAnsi="PT Astra Serif" w:cs="Arial"/>
                <w:b/>
                <w:bCs/>
                <w:sz w:val="22"/>
                <w:szCs w:val="22"/>
              </w:rPr>
              <w:t>рганов государственной власти и представительных органов муниципальных образований</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8 000,00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8 000,00</w:t>
            </w:r>
          </w:p>
        </w:tc>
      </w:tr>
      <w:tr w:rsidR="001918DA" w:rsidRPr="001918DA" w:rsidTr="00ED3835">
        <w:trPr>
          <w:trHeight w:val="79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Мероприятия в рамках непрограммных направлений деятельности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50 0 00 0000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8 000,00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50 0 00 2000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8 000,00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50 0 0082680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8 000,00</w:t>
            </w:r>
          </w:p>
        </w:tc>
      </w:tr>
      <w:tr w:rsidR="001918DA" w:rsidRPr="001918DA" w:rsidTr="00ED3835">
        <w:trPr>
          <w:trHeight w:val="751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proofErr w:type="gramStart"/>
            <w:r w:rsidRPr="001918DA">
              <w:rPr>
                <w:rFonts w:ascii="PT Astra Serif" w:hAnsi="PT Astra Serif" w:cs="Arial"/>
                <w:sz w:val="22"/>
                <w:szCs w:val="22"/>
              </w:rPr>
              <w:lastRenderedPageBreak/>
              <w:t>По  осуществлению части полномочий по внешнему муниципальному финансовому контролю за исполнением местного бюджета,  подготовке заключения на внешнюю проверку годового отчёта об исполнении местного бюджета, экспертизе проекта местного бюджета и финансово - экономической экспертизе проектов  муниципальных правовых актов в части, касающейся расходных обязательств муниципального образования, а также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w:t>
            </w:r>
            <w:proofErr w:type="gramEnd"/>
            <w:r w:rsidRPr="001918DA">
              <w:rPr>
                <w:rFonts w:ascii="PT Astra Serif" w:hAnsi="PT Astra Serif" w:cs="Arial"/>
                <w:sz w:val="22"/>
                <w:szCs w:val="22"/>
              </w:rPr>
              <w:t xml:space="preserve"> бюджета, </w:t>
            </w:r>
            <w:proofErr w:type="gramStart"/>
            <w:r w:rsidRPr="001918DA">
              <w:rPr>
                <w:rFonts w:ascii="PT Astra Serif" w:hAnsi="PT Astra Serif" w:cs="Arial"/>
                <w:sz w:val="22"/>
                <w:szCs w:val="22"/>
              </w:rPr>
              <w:t>контролю за</w:t>
            </w:r>
            <w:proofErr w:type="gramEnd"/>
            <w:r w:rsidRPr="001918DA">
              <w:rPr>
                <w:rFonts w:ascii="PT Astra Serif" w:hAnsi="PT Astra Serif" w:cs="Arial"/>
                <w:sz w:val="22"/>
                <w:szCs w:val="22"/>
              </w:rPr>
              <w:t xml:space="preserve"> соблюдением установленного порядка управления и распоряжения имуществом, находящимся в муниципальной собственности.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50 0 0082681</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8 000,00</w:t>
            </w:r>
          </w:p>
        </w:tc>
      </w:tr>
      <w:tr w:rsidR="001918DA" w:rsidRPr="001918DA" w:rsidTr="00ED3835">
        <w:trPr>
          <w:trHeight w:val="36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50 0 0082681</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540</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8 000,00</w:t>
            </w:r>
          </w:p>
        </w:tc>
      </w:tr>
      <w:tr w:rsidR="001918DA" w:rsidRPr="001918DA" w:rsidTr="00ED3835">
        <w:trPr>
          <w:trHeight w:val="22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xml:space="preserve"> 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2 313 150,00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2 313 150,00</w:t>
            </w:r>
          </w:p>
        </w:tc>
      </w:tr>
      <w:tr w:rsidR="001918DA" w:rsidRPr="001918DA" w:rsidTr="00ED3835">
        <w:trPr>
          <w:trHeight w:val="79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Мероприятия в рамках непрограммных направлений деятельности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2 313 150,00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2 313 150,00</w:t>
            </w:r>
          </w:p>
        </w:tc>
      </w:tr>
      <w:tr w:rsidR="001918DA" w:rsidRPr="001918DA" w:rsidTr="00ED3835">
        <w:trPr>
          <w:trHeight w:val="112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Руководство и управление в сфере  установленных функций    органов местного самоуправления</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50 0 00 00200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2 291 750,00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2 291 750,00</w:t>
            </w:r>
          </w:p>
        </w:tc>
      </w:tr>
      <w:tr w:rsidR="001918DA" w:rsidRPr="001918DA" w:rsidTr="00ED3835">
        <w:trPr>
          <w:trHeight w:val="109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lastRenderedPageBreak/>
              <w:t>Центральный аппарат  муниципального образования Чуфаровское городское поселение</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50 0 00 00204</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1 608 200,00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1 608 200,00</w:t>
            </w:r>
          </w:p>
        </w:tc>
      </w:tr>
      <w:tr w:rsidR="001918DA" w:rsidRPr="001918DA" w:rsidTr="00ED3835">
        <w:trPr>
          <w:trHeight w:val="7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Фонд оплаты труда государственных (муниципальных) органов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50 0 00 00204</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121</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1 232 500,00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1 232 500,00</w:t>
            </w:r>
          </w:p>
        </w:tc>
      </w:tr>
      <w:tr w:rsidR="001918DA" w:rsidRPr="001918DA" w:rsidTr="00ED3835">
        <w:trPr>
          <w:trHeight w:val="18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50 0 00 00204</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129</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372 200,00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372 200,00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Уплата прочих налогов, сборов</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50 0 00 00204</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852</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3 500,00</w:t>
            </w:r>
          </w:p>
        </w:tc>
      </w:tr>
      <w:tr w:rsidR="001918DA" w:rsidRPr="001918DA" w:rsidTr="00ED3835">
        <w:trPr>
          <w:trHeight w:val="156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Глава местной администрации (исполнительн</w:t>
            </w:r>
            <w:proofErr w:type="gramStart"/>
            <w:r w:rsidRPr="001918DA">
              <w:rPr>
                <w:rFonts w:ascii="PT Astra Serif" w:hAnsi="PT Astra Serif" w:cs="Arial"/>
                <w:sz w:val="22"/>
                <w:szCs w:val="22"/>
              </w:rPr>
              <w:t>о-</w:t>
            </w:r>
            <w:proofErr w:type="gramEnd"/>
            <w:r w:rsidRPr="001918DA">
              <w:rPr>
                <w:rFonts w:ascii="PT Astra Serif" w:hAnsi="PT Astra Serif" w:cs="Arial"/>
                <w:sz w:val="22"/>
                <w:szCs w:val="22"/>
              </w:rPr>
              <w:t xml:space="preserve"> распорядительного органа муниципального образования)Чуфаровское городское поселение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50 0 00 00208</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683 550,00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683 550,00</w:t>
            </w:r>
          </w:p>
        </w:tc>
      </w:tr>
      <w:tr w:rsidR="001918DA" w:rsidRPr="001918DA" w:rsidTr="00ED3835">
        <w:trPr>
          <w:trHeight w:val="79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Фонд оплаты труда государственных (муниципальных) органов</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50 0 00 00208</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121</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525 000,00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525 000,00</w:t>
            </w:r>
          </w:p>
        </w:tc>
      </w:tr>
      <w:tr w:rsidR="001918DA" w:rsidRPr="001918DA" w:rsidTr="00ED3835">
        <w:trPr>
          <w:trHeight w:val="192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Взносы по обязательному социальному страхованию на выплаты денежного содержания и иные выплаты </w:t>
            </w:r>
            <w:proofErr w:type="spellStart"/>
            <w:r w:rsidRPr="001918DA">
              <w:rPr>
                <w:rFonts w:ascii="PT Astra Serif" w:hAnsi="PT Astra Serif" w:cs="Arial"/>
                <w:sz w:val="22"/>
                <w:szCs w:val="22"/>
              </w:rPr>
              <w:t>работникаи</w:t>
            </w:r>
            <w:proofErr w:type="spellEnd"/>
            <w:r w:rsidRPr="001918DA">
              <w:rPr>
                <w:rFonts w:ascii="PT Astra Serif" w:hAnsi="PT Astra Serif" w:cs="Arial"/>
                <w:sz w:val="22"/>
                <w:szCs w:val="22"/>
              </w:rPr>
              <w:t xml:space="preserve"> государственных (муниципальных) органов</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50 0 00 00208</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129</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158 550,00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158 550,00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21 400,00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21 400,00</w:t>
            </w:r>
          </w:p>
        </w:tc>
      </w:tr>
      <w:tr w:rsidR="001918DA" w:rsidRPr="001918DA" w:rsidTr="00ED3835">
        <w:trPr>
          <w:trHeight w:val="39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21 400,00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21 400,00</w:t>
            </w:r>
          </w:p>
        </w:tc>
      </w:tr>
      <w:tr w:rsidR="001918DA" w:rsidRPr="001918DA" w:rsidTr="00ED3835">
        <w:trPr>
          <w:trHeight w:val="114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По осуществлению части полномочий в сфере закупок товаров, работ, услуг для обеспечения муниципальных нужд</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50 0 00 82682</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21 400,00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21 400,00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50 0 00 82682</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540</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21 400,00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21 400,00</w:t>
            </w:r>
          </w:p>
        </w:tc>
      </w:tr>
      <w:tr w:rsidR="001918DA" w:rsidRPr="001918DA" w:rsidTr="00ED3835">
        <w:trPr>
          <w:trHeight w:val="204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06</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12 000,00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12 000,00</w:t>
            </w:r>
          </w:p>
        </w:tc>
      </w:tr>
      <w:tr w:rsidR="001918DA" w:rsidRPr="001918DA" w:rsidTr="00ED3835">
        <w:trPr>
          <w:trHeight w:val="81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Мероприятия в рамках непрограммных направлений деятельности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06</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12 000,00</w:t>
            </w:r>
          </w:p>
        </w:tc>
      </w:tr>
      <w:tr w:rsidR="001918DA" w:rsidRPr="001918DA" w:rsidTr="00ED3835">
        <w:trPr>
          <w:trHeight w:val="3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lastRenderedPageBreak/>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06</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12 000,00</w:t>
            </w:r>
          </w:p>
        </w:tc>
      </w:tr>
      <w:tr w:rsidR="001918DA" w:rsidRPr="001918DA" w:rsidTr="00ED3835">
        <w:trPr>
          <w:trHeight w:val="40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06</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12 000,00</w:t>
            </w:r>
          </w:p>
        </w:tc>
      </w:tr>
      <w:tr w:rsidR="001918DA" w:rsidRPr="001918DA" w:rsidTr="00ED3835">
        <w:trPr>
          <w:trHeight w:val="117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По организации исполнения  бюджета поселения, осуществлению </w:t>
            </w:r>
            <w:proofErr w:type="gramStart"/>
            <w:r w:rsidRPr="001918DA">
              <w:rPr>
                <w:rFonts w:ascii="PT Astra Serif" w:hAnsi="PT Astra Serif" w:cs="Arial"/>
                <w:sz w:val="22"/>
                <w:szCs w:val="22"/>
              </w:rPr>
              <w:t>контроля за</w:t>
            </w:r>
            <w:proofErr w:type="gramEnd"/>
            <w:r w:rsidRPr="001918DA">
              <w:rPr>
                <w:rFonts w:ascii="PT Astra Serif" w:hAnsi="PT Astra Serif" w:cs="Arial"/>
                <w:sz w:val="22"/>
                <w:szCs w:val="22"/>
              </w:rPr>
              <w:t xml:space="preserve"> его исполнением</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06</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50 0 00 82683</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12 000,00</w:t>
            </w:r>
          </w:p>
        </w:tc>
      </w:tr>
      <w:tr w:rsidR="001918DA" w:rsidRPr="001918DA" w:rsidTr="00ED3835">
        <w:trPr>
          <w:trHeight w:val="3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06</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50 0 00 82683</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540</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12 000,00</w:t>
            </w:r>
          </w:p>
        </w:tc>
      </w:tr>
      <w:tr w:rsidR="001918DA" w:rsidRPr="001918DA" w:rsidTr="00ED3835">
        <w:trPr>
          <w:trHeight w:val="46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Другие общегосударственные вопросы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rPr>
                <w:rFonts w:ascii="PT Astra Serif" w:hAnsi="PT Astra Serif" w:cs="Arial"/>
                <w:b/>
                <w:bCs/>
                <w:sz w:val="22"/>
                <w:szCs w:val="22"/>
              </w:rPr>
            </w:pPr>
            <w:r w:rsidRPr="001918DA">
              <w:rPr>
                <w:rFonts w:ascii="PT Astra Serif" w:hAnsi="PT Astra Serif" w:cs="Arial"/>
                <w:b/>
                <w:bCs/>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rPr>
                <w:rFonts w:ascii="PT Astra Serif" w:hAnsi="PT Astra Serif" w:cs="Arial"/>
                <w:b/>
                <w:bCs/>
                <w:sz w:val="22"/>
                <w:szCs w:val="22"/>
              </w:rPr>
            </w:pPr>
            <w:r w:rsidRPr="001918DA">
              <w:rPr>
                <w:rFonts w:ascii="PT Astra Serif" w:hAnsi="PT Astra Serif" w:cs="Arial"/>
                <w:b/>
                <w:bCs/>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2 433 710,00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2 539 632,00</w:t>
            </w:r>
          </w:p>
        </w:tc>
      </w:tr>
      <w:tr w:rsidR="001918DA" w:rsidRPr="001918DA" w:rsidTr="00ED3835">
        <w:trPr>
          <w:trHeight w:val="7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Мероприятия в рамках непрограммных направлений деятельности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2 253 395,00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2 227 726,00</w:t>
            </w:r>
          </w:p>
        </w:tc>
      </w:tr>
      <w:tr w:rsidR="001918DA" w:rsidRPr="001918DA" w:rsidTr="00ED3835">
        <w:trPr>
          <w:trHeight w:val="147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Реализация государственной политики в области приватизации и управления государственной и муниципальной собственностью</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50 0 00 09000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r>
      <w:tr w:rsidR="001918DA" w:rsidRPr="001918DA" w:rsidTr="00ED3835">
        <w:trPr>
          <w:trHeight w:val="147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Оценка недвижимости, признание прав и регулирование отношений по государственной и муниципальной собственности Ульяновской области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50000 0900 2</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r>
      <w:tr w:rsidR="001918DA" w:rsidRPr="001918DA" w:rsidTr="00ED3835">
        <w:trPr>
          <w:trHeight w:val="3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Прочая закупка товаров, работ и услуг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50 000 0900 2</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r>
      <w:tr w:rsidR="001918DA" w:rsidRPr="001918DA" w:rsidTr="00ED3835">
        <w:trPr>
          <w:trHeight w:val="148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Реализация государственной политики в области приватизации и управления государственной и муниципальной собственностью</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50 0 00 09000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2 232 530,00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2 075 270,00</w:t>
            </w:r>
          </w:p>
        </w:tc>
      </w:tr>
      <w:tr w:rsidR="001918DA" w:rsidRPr="001918DA" w:rsidTr="00ED3835">
        <w:trPr>
          <w:trHeight w:val="7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Учреждения по обеспечению хозяйственного обслуживания</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50 0 00 09300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2 232 530,00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2 075 270,00</w:t>
            </w:r>
          </w:p>
        </w:tc>
      </w:tr>
      <w:tr w:rsidR="001918DA" w:rsidRPr="001918DA" w:rsidTr="00ED3835">
        <w:trPr>
          <w:trHeight w:val="36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Фонд оплаты труда  учреждений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50 0 00 09300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111</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1 140 000,00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1 140 000,00</w:t>
            </w:r>
          </w:p>
        </w:tc>
      </w:tr>
      <w:tr w:rsidR="001918DA" w:rsidRPr="001918DA" w:rsidTr="00ED3835">
        <w:trPr>
          <w:trHeight w:val="142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Взносы по обязательному социальному страхованию на выплаты по оплате труда работников и иные выплаты работникам учреждений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50 0 00 09300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119</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344 280,00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344 280,00</w:t>
            </w:r>
          </w:p>
        </w:tc>
      </w:tr>
      <w:tr w:rsidR="001918DA" w:rsidRPr="001918DA" w:rsidTr="00ED3835">
        <w:trPr>
          <w:trHeight w:val="33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Прочая закупка товаров, работ и услуг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50 0 00 09300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461 500,00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304 240,00</w:t>
            </w:r>
          </w:p>
        </w:tc>
      </w:tr>
      <w:tr w:rsidR="001918DA" w:rsidRPr="001918DA" w:rsidTr="00ED3835">
        <w:trPr>
          <w:trHeight w:val="33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Закупка энергетических ресурсов</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50 0 00 09300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247</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264 250,00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264 250,00</w:t>
            </w:r>
          </w:p>
        </w:tc>
      </w:tr>
      <w:tr w:rsidR="001918DA" w:rsidRPr="001918DA" w:rsidTr="00ED3835">
        <w:trPr>
          <w:trHeight w:val="36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lastRenderedPageBreak/>
              <w:t xml:space="preserve">Уплата прочих налогов, сборов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50 0 00 09300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852</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22 500,00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22 500,00</w:t>
            </w:r>
          </w:p>
        </w:tc>
      </w:tr>
      <w:tr w:rsidR="001918DA" w:rsidRPr="001918DA" w:rsidTr="00ED3835">
        <w:trPr>
          <w:trHeight w:val="42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4 800,00</w:t>
            </w:r>
          </w:p>
        </w:tc>
      </w:tr>
      <w:tr w:rsidR="001918DA" w:rsidRPr="001918DA" w:rsidTr="00ED3835">
        <w:trPr>
          <w:trHeight w:val="42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4 800,00</w:t>
            </w:r>
          </w:p>
        </w:tc>
      </w:tr>
      <w:tr w:rsidR="001918DA" w:rsidRPr="001918DA" w:rsidTr="00ED3835">
        <w:trPr>
          <w:trHeight w:val="73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По осуществлению муниципального земельного контроля в границах поселения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50 0 00 82684</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4 800,00</w:t>
            </w:r>
          </w:p>
        </w:tc>
      </w:tr>
      <w:tr w:rsidR="001918DA" w:rsidRPr="001918DA" w:rsidTr="00ED3835">
        <w:trPr>
          <w:trHeight w:val="3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50 0 00 82684</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540</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4 800,00</w:t>
            </w:r>
          </w:p>
        </w:tc>
      </w:tr>
      <w:tr w:rsidR="001918DA" w:rsidRPr="001918DA" w:rsidTr="00ED3835">
        <w:trPr>
          <w:trHeight w:val="342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proofErr w:type="gramStart"/>
            <w:r w:rsidRPr="001918DA">
              <w:rPr>
                <w:rFonts w:ascii="PT Astra Serif" w:hAnsi="PT Astra Serif" w:cs="Arial"/>
                <w:sz w:val="22"/>
                <w:szCs w:val="22"/>
              </w:rPr>
              <w:t xml:space="preserve">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непрограммным направлениям </w:t>
            </w:r>
            <w:proofErr w:type="gramEnd"/>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30 0 00 00000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1 152,00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1 152,00</w:t>
            </w:r>
          </w:p>
        </w:tc>
      </w:tr>
      <w:tr w:rsidR="001918DA" w:rsidRPr="001918DA" w:rsidTr="00ED3835">
        <w:trPr>
          <w:trHeight w:val="393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proofErr w:type="gramStart"/>
            <w:r w:rsidRPr="001918DA">
              <w:rPr>
                <w:rFonts w:ascii="PT Astra Serif" w:hAnsi="PT Astra Serif" w:cs="Arial"/>
                <w:sz w:val="22"/>
                <w:szCs w:val="22"/>
              </w:rPr>
              <w:t>Средства бюджета Ульяновской области направленные на 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roofErr w:type="gramEnd"/>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30 0 00 71020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1 152,00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1 152,00</w:t>
            </w:r>
          </w:p>
        </w:tc>
      </w:tr>
      <w:tr w:rsidR="001918DA" w:rsidRPr="001918DA" w:rsidTr="00ED3835">
        <w:trPr>
          <w:trHeight w:val="87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Фонд оплаты труда государственных (муниципальных) органов</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30 0 00 71020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121</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892,00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892,00</w:t>
            </w:r>
          </w:p>
        </w:tc>
      </w:tr>
      <w:tr w:rsidR="001918DA" w:rsidRPr="001918DA" w:rsidTr="00ED3835">
        <w:trPr>
          <w:trHeight w:val="18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30 0 00 71020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129</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260,00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260,00</w:t>
            </w:r>
          </w:p>
        </w:tc>
      </w:tr>
      <w:tr w:rsidR="001918DA" w:rsidRPr="001918DA" w:rsidTr="00ED3835">
        <w:trPr>
          <w:trHeight w:val="301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Муниципальная программа "Развитие информационного общества, использование информационных и 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66 0 00 00000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50 500,00</w:t>
            </w:r>
          </w:p>
        </w:tc>
      </w:tr>
      <w:tr w:rsidR="001918DA" w:rsidRPr="001918DA" w:rsidTr="00ED3835">
        <w:trPr>
          <w:trHeight w:val="300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Реализация мероприятий муниципальной программы "Развитие информационного общества, использование информационных и 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66001 60050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50 500,00</w:t>
            </w:r>
          </w:p>
        </w:tc>
      </w:tr>
      <w:tr w:rsidR="001918DA" w:rsidRPr="001918DA" w:rsidTr="00ED3835">
        <w:trPr>
          <w:trHeight w:val="42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Прочая закупка товаров, работ и услуг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66001 60050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50 500,00</w:t>
            </w:r>
          </w:p>
        </w:tc>
      </w:tr>
      <w:tr w:rsidR="001918DA" w:rsidRPr="001918DA" w:rsidTr="00ED3835">
        <w:trPr>
          <w:trHeight w:val="43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Условно утверждённые расходы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5000099900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128 663,00</w:t>
            </w:r>
          </w:p>
        </w:tc>
        <w:tc>
          <w:tcPr>
            <w:tcW w:w="800" w:type="pct"/>
            <w:tcBorders>
              <w:top w:val="nil"/>
              <w:left w:val="nil"/>
              <w:bottom w:val="single" w:sz="4" w:space="0" w:color="auto"/>
              <w:right w:val="single" w:sz="4" w:space="0" w:color="auto"/>
            </w:tcBorders>
            <w:shd w:val="clear" w:color="auto" w:fill="auto"/>
            <w:noWrap/>
            <w:vAlign w:val="bottom"/>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260 254,00</w:t>
            </w:r>
          </w:p>
        </w:tc>
      </w:tr>
      <w:tr w:rsidR="001918DA" w:rsidRPr="001918DA" w:rsidTr="00ED3835">
        <w:trPr>
          <w:trHeight w:val="43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Специальные расходы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234"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13</w:t>
            </w:r>
          </w:p>
        </w:tc>
        <w:tc>
          <w:tcPr>
            <w:tcW w:w="838"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5000099900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880</w:t>
            </w:r>
          </w:p>
        </w:tc>
        <w:tc>
          <w:tcPr>
            <w:tcW w:w="764" w:type="pct"/>
            <w:tcBorders>
              <w:top w:val="nil"/>
              <w:left w:val="nil"/>
              <w:bottom w:val="single" w:sz="4" w:space="0" w:color="auto"/>
              <w:right w:val="single" w:sz="4" w:space="0" w:color="auto"/>
            </w:tcBorders>
            <w:shd w:val="clear" w:color="auto" w:fill="auto"/>
            <w:vAlign w:val="bottom"/>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128 663,00</w:t>
            </w:r>
          </w:p>
        </w:tc>
        <w:tc>
          <w:tcPr>
            <w:tcW w:w="800" w:type="pct"/>
            <w:tcBorders>
              <w:top w:val="nil"/>
              <w:left w:val="nil"/>
              <w:bottom w:val="single" w:sz="4" w:space="0" w:color="auto"/>
              <w:right w:val="single" w:sz="4" w:space="0" w:color="auto"/>
            </w:tcBorders>
            <w:shd w:val="clear" w:color="auto" w:fill="auto"/>
            <w:noWrap/>
            <w:vAlign w:val="bottom"/>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260 254,00</w:t>
            </w:r>
          </w:p>
        </w:tc>
      </w:tr>
      <w:tr w:rsidR="001918DA" w:rsidRPr="001918DA" w:rsidTr="00ED3835">
        <w:trPr>
          <w:trHeight w:val="48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Национальная оборона</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02</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96 040,00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96 040,00</w:t>
            </w:r>
          </w:p>
        </w:tc>
      </w:tr>
      <w:tr w:rsidR="001918DA" w:rsidRPr="001918DA" w:rsidTr="00ED3835">
        <w:trPr>
          <w:trHeight w:val="69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Мобилизационная и вневойсковая подготовка</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02</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96 040,00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96 040,00</w:t>
            </w:r>
          </w:p>
        </w:tc>
      </w:tr>
      <w:tr w:rsidR="001918DA" w:rsidRPr="001918DA" w:rsidTr="00ED3835">
        <w:trPr>
          <w:trHeight w:val="3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lastRenderedPageBreak/>
              <w:t xml:space="preserve"> </w:t>
            </w:r>
            <w:proofErr w:type="gramStart"/>
            <w:r w:rsidRPr="001918DA">
              <w:rPr>
                <w:rFonts w:ascii="PT Astra Serif" w:hAnsi="PT Astra Serif" w:cs="Arial"/>
                <w:sz w:val="22"/>
                <w:szCs w:val="22"/>
              </w:rPr>
              <w:t xml:space="preserve">Средства бюджета Ульяновской области направленные на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по </w:t>
            </w:r>
            <w:proofErr w:type="spellStart"/>
            <w:r w:rsidRPr="001918DA">
              <w:rPr>
                <w:rFonts w:ascii="PT Astra Serif" w:hAnsi="PT Astra Serif" w:cs="Arial"/>
                <w:sz w:val="22"/>
                <w:szCs w:val="22"/>
              </w:rPr>
              <w:t>непрограмным</w:t>
            </w:r>
            <w:proofErr w:type="spellEnd"/>
            <w:r w:rsidRPr="001918DA">
              <w:rPr>
                <w:rFonts w:ascii="PT Astra Serif" w:hAnsi="PT Astra Serif" w:cs="Arial"/>
                <w:sz w:val="22"/>
                <w:szCs w:val="22"/>
              </w:rPr>
              <w:t xml:space="preserve"> направлениям</w:t>
            </w:r>
            <w:proofErr w:type="gramEnd"/>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02</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30 0 00 00000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96 040,00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96 040,00</w:t>
            </w:r>
          </w:p>
        </w:tc>
      </w:tr>
      <w:tr w:rsidR="001918DA" w:rsidRPr="001918DA" w:rsidTr="00ED3835">
        <w:trPr>
          <w:trHeight w:val="147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Осуществление полномочий Российской Федерации в области первичного воинского учёта на территориях, где отсутствуют военные комиссариаты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02</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30 0 00 51180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96 040,00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96 040,00</w:t>
            </w:r>
          </w:p>
        </w:tc>
      </w:tr>
      <w:tr w:rsidR="001918DA" w:rsidRPr="001918DA" w:rsidTr="00ED3835">
        <w:trPr>
          <w:trHeight w:val="70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Фонд оплаты труда государственных (муниципальных) органов</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02</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30 0 00 51180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121</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73 770,00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73 770,00</w:t>
            </w:r>
          </w:p>
        </w:tc>
      </w:tr>
      <w:tr w:rsidR="001918DA" w:rsidRPr="001918DA" w:rsidTr="00ED3835">
        <w:trPr>
          <w:trHeight w:val="18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Взносы по обязательному социальному страхованию на выплаты денежного содержания и иные выплаты </w:t>
            </w:r>
            <w:proofErr w:type="spellStart"/>
            <w:r w:rsidRPr="001918DA">
              <w:rPr>
                <w:rFonts w:ascii="PT Astra Serif" w:hAnsi="PT Astra Serif" w:cs="Arial"/>
                <w:sz w:val="22"/>
                <w:szCs w:val="22"/>
              </w:rPr>
              <w:t>работникаи</w:t>
            </w:r>
            <w:proofErr w:type="spellEnd"/>
            <w:r w:rsidRPr="001918DA">
              <w:rPr>
                <w:rFonts w:ascii="PT Astra Serif" w:hAnsi="PT Astra Serif" w:cs="Arial"/>
                <w:sz w:val="22"/>
                <w:szCs w:val="22"/>
              </w:rPr>
              <w:t xml:space="preserve"> государственных (муниципальных) органов</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02</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30 0 00 51180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129</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22 270,00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22 270,00</w:t>
            </w:r>
          </w:p>
        </w:tc>
      </w:tr>
      <w:tr w:rsidR="001918DA" w:rsidRPr="001918DA" w:rsidTr="00ED3835">
        <w:trPr>
          <w:trHeight w:val="81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Национальная безопасность и правоохранительная деятельность</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xml:space="preserve"> </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463 500,00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463 500,00</w:t>
            </w:r>
          </w:p>
        </w:tc>
      </w:tr>
      <w:tr w:rsidR="001918DA" w:rsidRPr="001918DA" w:rsidTr="00ED3835">
        <w:trPr>
          <w:trHeight w:val="142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Защита населения и территории от чрезвычайных ситуаций природного и техногенного характера, гражданская оборона</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463 500,00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463 500,00</w:t>
            </w:r>
          </w:p>
        </w:tc>
      </w:tr>
      <w:tr w:rsidR="001918DA" w:rsidRPr="001918DA" w:rsidTr="00ED3835">
        <w:trPr>
          <w:trHeight w:val="106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Муниципальная программа  "Профилактика и противодействие терроризму и экстремизму"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4 000,00</w:t>
            </w:r>
          </w:p>
        </w:tc>
      </w:tr>
      <w:tr w:rsidR="001918DA" w:rsidRPr="001918DA" w:rsidTr="00ED3835">
        <w:trPr>
          <w:trHeight w:val="147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Реализация мероприятий муниципальной программы  "Профилактика и противодействие терроризму и </w:t>
            </w:r>
            <w:r w:rsidRPr="001918DA">
              <w:rPr>
                <w:rFonts w:ascii="PT Astra Serif" w:hAnsi="PT Astra Serif" w:cs="Arial"/>
                <w:sz w:val="22"/>
                <w:szCs w:val="22"/>
              </w:rPr>
              <w:lastRenderedPageBreak/>
              <w:t xml:space="preserve">экстремизму"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lastRenderedPageBreak/>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6300161100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4 000,00</w:t>
            </w:r>
          </w:p>
        </w:tc>
      </w:tr>
      <w:tr w:rsidR="001918DA" w:rsidRPr="001918DA" w:rsidTr="00ED3835">
        <w:trPr>
          <w:trHeight w:val="36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lastRenderedPageBreak/>
              <w:t>Прочая закупка товаров, работ и услуг</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6300161100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4 000,00</w:t>
            </w:r>
          </w:p>
        </w:tc>
      </w:tr>
      <w:tr w:rsidR="001918DA" w:rsidRPr="001918DA" w:rsidTr="00ED3835">
        <w:trPr>
          <w:trHeight w:val="72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Мероприятия в рамках непрограммных направлений деятельности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459 500,00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459 500,00</w:t>
            </w:r>
          </w:p>
        </w:tc>
      </w:tr>
      <w:tr w:rsidR="001918DA" w:rsidRPr="001918DA" w:rsidTr="00ED3835">
        <w:trPr>
          <w:trHeight w:val="148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Мероприятия по предупреждению и ликвидации последствий чрезвычайных ситуаций и стихийных бедствий муниципального образования</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50 0 00 21800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454 500,00</w:t>
            </w:r>
          </w:p>
        </w:tc>
      </w:tr>
      <w:tr w:rsidR="001918DA" w:rsidRPr="001918DA" w:rsidTr="00ED3835">
        <w:trPr>
          <w:trHeight w:val="46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Прочая закупка товаров, работ и услуг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50 0 00 21800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454 500,00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454 500,00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5 000,00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5 000,00</w:t>
            </w:r>
          </w:p>
        </w:tc>
      </w:tr>
      <w:tr w:rsidR="001918DA" w:rsidRPr="001918DA" w:rsidTr="00ED3835">
        <w:trPr>
          <w:trHeight w:val="193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По созданию, содержанию и организации деятельности аварийно- спасательных служб и (или) аварийно- спасательных формирований, осуществляющих свою деятельность на территории поселения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50 0 00 82685</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5 000,00</w:t>
            </w:r>
          </w:p>
        </w:tc>
      </w:tr>
      <w:tr w:rsidR="001918DA" w:rsidRPr="001918DA" w:rsidTr="00ED3835">
        <w:trPr>
          <w:trHeight w:val="39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50 0 00 82685</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540</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5 000,00</w:t>
            </w:r>
          </w:p>
        </w:tc>
      </w:tr>
      <w:tr w:rsidR="001918DA" w:rsidRPr="001918DA" w:rsidTr="00ED3835">
        <w:trPr>
          <w:trHeight w:val="33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Национальная экономика</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04</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1 025 060,00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1 025 060,00</w:t>
            </w:r>
          </w:p>
        </w:tc>
      </w:tr>
      <w:tr w:rsidR="001918DA" w:rsidRPr="001918DA" w:rsidTr="00ED3835">
        <w:trPr>
          <w:trHeight w:val="39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Дорожное хозяйство (дорожные фонды)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04</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1 019 360,00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1 019 360,00</w:t>
            </w:r>
          </w:p>
        </w:tc>
      </w:tr>
      <w:tr w:rsidR="001918DA" w:rsidRPr="001918DA" w:rsidTr="00ED3835">
        <w:trPr>
          <w:trHeight w:val="147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Муниципальная  программа "Развитие дорожного хозяйства и обустройство дворовых территорий  многоквартирных домов"</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71 0 00 00000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1 019 360,00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1 019 360,00</w:t>
            </w:r>
          </w:p>
        </w:tc>
      </w:tr>
      <w:tr w:rsidR="001918DA" w:rsidRPr="001918DA" w:rsidTr="00ED3835">
        <w:trPr>
          <w:trHeight w:val="151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Реализация мероприятий муниципальной программы  " Развитие дорожного хозяйства и обустройство дворовых  территорий многоквартирных домов"</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71 0 01 62010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1 019 360,00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1 019 360,00</w:t>
            </w:r>
          </w:p>
        </w:tc>
      </w:tr>
      <w:tr w:rsidR="001918DA" w:rsidRPr="001918DA" w:rsidTr="00ED3835">
        <w:trPr>
          <w:trHeight w:val="46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Прочая закупка товаров, работ и услуг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09</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71 0 01 62010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1 019 360,00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1 019 360,00</w:t>
            </w:r>
          </w:p>
        </w:tc>
      </w:tr>
      <w:tr w:rsidR="001918DA" w:rsidRPr="001918DA" w:rsidTr="00ED3835">
        <w:trPr>
          <w:trHeight w:val="78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lastRenderedPageBreak/>
              <w:t>Другие  вопросы в области национальной экономики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04</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12</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r>
      <w:tr w:rsidR="001918DA" w:rsidRPr="001918DA" w:rsidTr="00ED3835">
        <w:trPr>
          <w:trHeight w:val="73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Мероприятия в рамках </w:t>
            </w:r>
            <w:proofErr w:type="spellStart"/>
            <w:r w:rsidRPr="001918DA">
              <w:rPr>
                <w:rFonts w:ascii="PT Astra Serif" w:hAnsi="PT Astra Serif" w:cs="Arial"/>
                <w:sz w:val="22"/>
                <w:szCs w:val="22"/>
              </w:rPr>
              <w:t>непрограмных</w:t>
            </w:r>
            <w:proofErr w:type="spellEnd"/>
            <w:r w:rsidRPr="001918DA">
              <w:rPr>
                <w:rFonts w:ascii="PT Astra Serif" w:hAnsi="PT Astra Serif" w:cs="Arial"/>
                <w:sz w:val="22"/>
                <w:szCs w:val="22"/>
              </w:rPr>
              <w:t xml:space="preserve"> направлений деятельности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r>
      <w:tr w:rsidR="001918DA" w:rsidRPr="001918DA" w:rsidTr="00ED3835">
        <w:trPr>
          <w:trHeight w:val="39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r>
      <w:tr w:rsidR="001918DA" w:rsidRPr="001918DA" w:rsidTr="00ED3835">
        <w:trPr>
          <w:trHeight w:val="39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r>
      <w:tr w:rsidR="001918DA" w:rsidRPr="001918DA" w:rsidTr="00ED3835">
        <w:trPr>
          <w:trHeight w:val="483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По утверждению подготовленной на основе генеральных планов поселения документации по планировке территории; выдаче разрешений на строительство; выдаче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50 0 00 82689</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04</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12</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50 0 00 82689</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540</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5 700,00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Жилищно-коммунальное хозяйство</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xml:space="preserve"> </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1 717 375,00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1 762 182,00</w:t>
            </w:r>
          </w:p>
        </w:tc>
      </w:tr>
      <w:tr w:rsidR="001918DA" w:rsidRPr="001918DA" w:rsidTr="00ED3835">
        <w:trPr>
          <w:trHeight w:val="31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Жилищное хозяйство</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226 850,00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226 850,00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Жилищное хозяйство</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50 0 00 25200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226 850,00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226 850,00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Прочая закупка товаров, работ и услуг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50 0 00 25200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178 000,00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178 000,00</w:t>
            </w:r>
          </w:p>
        </w:tc>
      </w:tr>
      <w:tr w:rsidR="001918DA" w:rsidRPr="001918DA" w:rsidTr="00ED3835">
        <w:trPr>
          <w:trHeight w:val="3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Закупка энергетических ресурсов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50 0 00 25200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247</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48 850,00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48 850,00</w:t>
            </w:r>
          </w:p>
        </w:tc>
      </w:tr>
      <w:tr w:rsidR="001918DA" w:rsidRPr="001918DA" w:rsidTr="00ED3835">
        <w:trPr>
          <w:trHeight w:val="3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Благоустройство</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xml:space="preserve">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870 047,00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914 854,00</w:t>
            </w:r>
          </w:p>
        </w:tc>
      </w:tr>
      <w:tr w:rsidR="001918DA" w:rsidRPr="001918DA" w:rsidTr="00ED3835">
        <w:trPr>
          <w:trHeight w:val="121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Муниципальная программа "Ремонт, восстановление, строительство сетей уличного  освещения"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64 0 00 00000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392 000,00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392 000,00</w:t>
            </w:r>
          </w:p>
        </w:tc>
      </w:tr>
      <w:tr w:rsidR="001918DA" w:rsidRPr="001918DA" w:rsidTr="00ED3835">
        <w:trPr>
          <w:trHeight w:val="129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Реализация мероприятий муниципальной программы "Ремонт, восстановление, строительство сетей уличного  освещения"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64 0 01 62030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392 000,00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392 000,00</w:t>
            </w:r>
          </w:p>
        </w:tc>
      </w:tr>
      <w:tr w:rsidR="001918DA" w:rsidRPr="001918DA" w:rsidTr="00ED3835">
        <w:trPr>
          <w:trHeight w:val="3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Прочая закупка товаров, работ и услуг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64 0 01 62030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r>
      <w:tr w:rsidR="001918DA" w:rsidRPr="001918DA" w:rsidTr="00ED3835">
        <w:trPr>
          <w:trHeight w:val="3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lastRenderedPageBreak/>
              <w:t xml:space="preserve">Закупка энергетических ресурсов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64 0 01 62030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247</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292 000,00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292 000,00</w:t>
            </w:r>
          </w:p>
        </w:tc>
      </w:tr>
      <w:tr w:rsidR="001918DA" w:rsidRPr="001918DA" w:rsidTr="00ED3835">
        <w:trPr>
          <w:trHeight w:val="7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Муниципальная программа "Пятилетка благоустройства территорий"</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73 0 00 00000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353 047,00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397 854,00</w:t>
            </w:r>
          </w:p>
        </w:tc>
      </w:tr>
      <w:tr w:rsidR="001918DA" w:rsidRPr="001918DA" w:rsidTr="00ED3835">
        <w:trPr>
          <w:trHeight w:val="112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Реализация мероприятий муниципальной программы " Пятилетка благоустройства территорий"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73 0 01 00020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353 047,00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397 854,00</w:t>
            </w:r>
          </w:p>
        </w:tc>
      </w:tr>
      <w:tr w:rsidR="001918DA" w:rsidRPr="001918DA" w:rsidTr="00ED3835">
        <w:trPr>
          <w:trHeight w:val="39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Прочая закупка товаров, работ и услуг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73 0 01 00020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353 047,00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397 854,00</w:t>
            </w:r>
          </w:p>
        </w:tc>
      </w:tr>
      <w:tr w:rsidR="001918DA" w:rsidRPr="001918DA" w:rsidTr="00ED3835">
        <w:trPr>
          <w:trHeight w:val="16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Муниципальная  программа "Формирование комфортной среды муниципального образования Чуфаровское городское поселение на 2018-2022годы"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74 0 00 00000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r>
      <w:tr w:rsidR="001918DA" w:rsidRPr="001918DA" w:rsidTr="00ED3835">
        <w:trPr>
          <w:trHeight w:val="199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Реализация мероприятий муниципальной программы "Формирование комфортной среды муниципального образования Чуфаровское городское поселение на 2018-2022годы"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74 0 01 00030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r>
      <w:tr w:rsidR="001918DA" w:rsidRPr="001918DA" w:rsidTr="00ED3835">
        <w:trPr>
          <w:trHeight w:val="36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Прочая закупка товаров, работ и услуг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74 0 01 00030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100 000,00</w:t>
            </w:r>
          </w:p>
        </w:tc>
      </w:tr>
      <w:tr w:rsidR="001918DA" w:rsidRPr="001918DA" w:rsidTr="00ED3835">
        <w:trPr>
          <w:trHeight w:val="87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Мероприятия в рамках непрограммных направлений деятельности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25 000,00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25 000,00</w:t>
            </w:r>
          </w:p>
        </w:tc>
      </w:tr>
      <w:tr w:rsidR="001918DA" w:rsidRPr="001918DA" w:rsidTr="00ED3835">
        <w:trPr>
          <w:trHeight w:val="106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Реализация проекта развития муниципального образования "Народный бюджет"</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50 0 00 60006</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25 000,00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25 000,00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Прочая закупка товаров, работ и услуг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03</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50 0 00 60006</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25 000,00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25 000,00</w:t>
            </w:r>
          </w:p>
        </w:tc>
      </w:tr>
      <w:tr w:rsidR="001918DA" w:rsidRPr="001918DA" w:rsidTr="00ED3835">
        <w:trPr>
          <w:trHeight w:val="76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Другие вопросы в области жилищн</w:t>
            </w:r>
            <w:proofErr w:type="gramStart"/>
            <w:r w:rsidRPr="001918DA">
              <w:rPr>
                <w:rFonts w:ascii="PT Astra Serif" w:hAnsi="PT Astra Serif" w:cs="Arial"/>
                <w:b/>
                <w:bCs/>
                <w:sz w:val="22"/>
                <w:szCs w:val="22"/>
              </w:rPr>
              <w:t>о-</w:t>
            </w:r>
            <w:proofErr w:type="gramEnd"/>
            <w:r w:rsidRPr="001918DA">
              <w:rPr>
                <w:rFonts w:ascii="PT Astra Serif" w:hAnsi="PT Astra Serif" w:cs="Arial"/>
                <w:b/>
                <w:bCs/>
                <w:sz w:val="22"/>
                <w:szCs w:val="22"/>
              </w:rPr>
              <w:t xml:space="preserve"> коммунального хозяйства</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620 478,00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620 478,00</w:t>
            </w:r>
          </w:p>
        </w:tc>
      </w:tr>
      <w:tr w:rsidR="001918DA" w:rsidRPr="001918DA" w:rsidTr="00ED3835">
        <w:trPr>
          <w:trHeight w:val="147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Муниципальная программа "Содействие муниципального образования Чуфаровское городское поселение в работе МКП "КОМХОЗ"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65 0 00 00000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400 000,00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400 000,00</w:t>
            </w:r>
          </w:p>
        </w:tc>
      </w:tr>
      <w:tr w:rsidR="001918DA" w:rsidRPr="001918DA" w:rsidTr="00ED3835">
        <w:trPr>
          <w:trHeight w:val="150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Реализация мероприятий муниципальной программы "Содействия муниципального образования Чуфаровское городское поселение  в работе  МКП "КОМХОЗ"</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65 0 01 62020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400 000,00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400 000,00</w:t>
            </w:r>
          </w:p>
        </w:tc>
      </w:tr>
      <w:tr w:rsidR="001918DA" w:rsidRPr="001918DA" w:rsidTr="00ED3835">
        <w:trPr>
          <w:trHeight w:val="229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lastRenderedPageBreak/>
              <w:t xml:space="preserve">  Средства бюджета Чуфаровское городское поселение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65 0 01 62020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811</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400 000,00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400 000,00</w:t>
            </w:r>
          </w:p>
        </w:tc>
      </w:tr>
      <w:tr w:rsidR="001918DA" w:rsidRPr="001918DA" w:rsidTr="00ED3835">
        <w:trPr>
          <w:trHeight w:val="73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Мероприятия в рамках непрограммных направлений деятельности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4 700,00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4 700,00</w:t>
            </w:r>
          </w:p>
        </w:tc>
      </w:tr>
      <w:tr w:rsidR="001918DA" w:rsidRPr="001918DA" w:rsidTr="00ED3835">
        <w:trPr>
          <w:trHeight w:val="46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4 700,00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4 700,00</w:t>
            </w:r>
          </w:p>
        </w:tc>
      </w:tr>
      <w:tr w:rsidR="001918DA" w:rsidRPr="001918DA" w:rsidTr="00ED3835">
        <w:trPr>
          <w:trHeight w:val="39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4 700,00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4 700,00</w:t>
            </w:r>
          </w:p>
        </w:tc>
      </w:tr>
      <w:tr w:rsidR="001918DA" w:rsidRPr="001918DA" w:rsidTr="00ED3835">
        <w:trPr>
          <w:trHeight w:val="31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По осуществлению муниципального жилищного контроля, за соблюдением на территории муниципального образования юридическими </w:t>
            </w:r>
            <w:proofErr w:type="spellStart"/>
            <w:r w:rsidRPr="001918DA">
              <w:rPr>
                <w:rFonts w:ascii="PT Astra Serif" w:hAnsi="PT Astra Serif" w:cs="Arial"/>
                <w:sz w:val="22"/>
                <w:szCs w:val="22"/>
              </w:rPr>
              <w:t>лицами</w:t>
            </w:r>
            <w:proofErr w:type="gramStart"/>
            <w:r w:rsidRPr="001918DA">
              <w:rPr>
                <w:rFonts w:ascii="PT Astra Serif" w:hAnsi="PT Astra Serif" w:cs="Arial"/>
                <w:sz w:val="22"/>
                <w:szCs w:val="22"/>
              </w:rPr>
              <w:t>,и</w:t>
            </w:r>
            <w:proofErr w:type="gramEnd"/>
            <w:r w:rsidRPr="001918DA">
              <w:rPr>
                <w:rFonts w:ascii="PT Astra Serif" w:hAnsi="PT Astra Serif" w:cs="Arial"/>
                <w:sz w:val="22"/>
                <w:szCs w:val="22"/>
              </w:rPr>
              <w:t>ндивидуальными</w:t>
            </w:r>
            <w:proofErr w:type="spellEnd"/>
            <w:r w:rsidRPr="001918DA">
              <w:rPr>
                <w:rFonts w:ascii="PT Astra Serif" w:hAnsi="PT Astra Serif" w:cs="Arial"/>
                <w:sz w:val="22"/>
                <w:szCs w:val="22"/>
              </w:rPr>
              <w:t xml:space="preserve"> предпринимателями и гражданами обязательных требований, указанных в части1 ст.20 Жилищного кодекса Российской Федерации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50 0 00 82688</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4 700,00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4 700,00</w:t>
            </w:r>
          </w:p>
        </w:tc>
      </w:tr>
      <w:tr w:rsidR="001918DA" w:rsidRPr="001918DA" w:rsidTr="00ED3835">
        <w:trPr>
          <w:trHeight w:val="34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50 0 00 82688</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540</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4 700,00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4 700,00</w:t>
            </w:r>
          </w:p>
        </w:tc>
      </w:tr>
      <w:tr w:rsidR="001918DA" w:rsidRPr="001918DA" w:rsidTr="00ED3835">
        <w:trPr>
          <w:trHeight w:val="189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Муниципальная программа "Содействия муниципального образования Чуфаровское городское поселение по подготовке к работе в зимний период и прохождению отопительного сезона МКП "КОМХОЗ"</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65 0 00 00000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215 778,00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215 778,00</w:t>
            </w:r>
          </w:p>
        </w:tc>
      </w:tr>
      <w:tr w:rsidR="001918DA" w:rsidRPr="001918DA" w:rsidTr="00ED3835">
        <w:trPr>
          <w:trHeight w:val="192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Муниципальная программа "Содействия муниципального образования Чуфаровское городское поселение по подготовке к работе в зимний период и прохождению отопительного сезона МКП "КОМХОЗ"</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65 0 01 00000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215 778,00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215 778,00</w:t>
            </w:r>
          </w:p>
        </w:tc>
      </w:tr>
      <w:tr w:rsidR="001918DA" w:rsidRPr="001918DA" w:rsidTr="00ED3835">
        <w:trPr>
          <w:trHeight w:val="243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lastRenderedPageBreak/>
              <w:t>Реализация мероприятий муниципальной программы "Содействия муниципального образования Чуфаровское городское поселение по подготовке к работе в зимний период и прохождению отопительного сезона МКП "КОМХОЗ"</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65 0 01 62060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215 778,00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215 778,00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Прочая закупка товаров, работ и услуг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05</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65 0 01 62060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244</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215 778,00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215 778,00</w:t>
            </w:r>
          </w:p>
        </w:tc>
      </w:tr>
      <w:tr w:rsidR="001918DA" w:rsidRPr="001918DA" w:rsidTr="00ED3835">
        <w:trPr>
          <w:trHeight w:val="40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Культура, кинематография</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xml:space="preserve"> </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xml:space="preserve">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xml:space="preserve">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1 878 600,00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1 878 600,00</w:t>
            </w:r>
          </w:p>
        </w:tc>
      </w:tr>
      <w:tr w:rsidR="001918DA" w:rsidRPr="001918DA" w:rsidTr="00ED3835">
        <w:trPr>
          <w:trHeight w:val="40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xml:space="preserve">Культура  </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764"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1 878 600,00</w:t>
            </w:r>
          </w:p>
        </w:tc>
        <w:tc>
          <w:tcPr>
            <w:tcW w:w="800"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1 878 600,00</w:t>
            </w:r>
          </w:p>
        </w:tc>
      </w:tr>
      <w:tr w:rsidR="001918DA" w:rsidRPr="001918DA" w:rsidTr="00ED3835">
        <w:trPr>
          <w:trHeight w:val="7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Мероприятия в рамках непрограммных направлений деятельности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1 423 800,00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1 423 800,00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1 423 800,00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1 423 800,00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1 423 800,00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1 423 800,00</w:t>
            </w:r>
          </w:p>
        </w:tc>
      </w:tr>
      <w:tr w:rsidR="001918DA" w:rsidRPr="001918DA" w:rsidTr="00ED3835">
        <w:trPr>
          <w:trHeight w:val="3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По созданию условий для организации досуга и обеспечения жителей поселения услугами организаций культуры,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в поселении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50 0 00 82686</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1 423 800,00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1 423 800,00</w:t>
            </w:r>
          </w:p>
        </w:tc>
      </w:tr>
      <w:tr w:rsidR="001918DA" w:rsidRPr="001918DA" w:rsidTr="00ED3835">
        <w:trPr>
          <w:trHeight w:val="31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 50 0 00 82686</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540</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1 423 800,00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1 423 800,00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Библиотеки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xml:space="preserve">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454 800,00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454 800,00</w:t>
            </w:r>
          </w:p>
        </w:tc>
      </w:tr>
      <w:tr w:rsidR="001918DA" w:rsidRPr="001918DA" w:rsidTr="00ED3835">
        <w:trPr>
          <w:trHeight w:val="70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Мероприятия в рамках непрограммных направлений деятельности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454 800,00</w:t>
            </w:r>
          </w:p>
        </w:tc>
      </w:tr>
      <w:tr w:rsidR="001918DA" w:rsidRPr="001918DA" w:rsidTr="00ED3835">
        <w:trPr>
          <w:trHeight w:val="51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50 0 00 82000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454 800,00</w:t>
            </w:r>
          </w:p>
        </w:tc>
      </w:tr>
      <w:tr w:rsidR="001918DA" w:rsidRPr="001918DA" w:rsidTr="00ED3835">
        <w:trPr>
          <w:trHeight w:val="51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50 0 00 82680</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454 800,00</w:t>
            </w:r>
          </w:p>
        </w:tc>
      </w:tr>
      <w:tr w:rsidR="001918DA" w:rsidRPr="001918DA" w:rsidTr="00ED3835">
        <w:trPr>
          <w:trHeight w:val="145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По организации библиотечного обслуживания населения, комплектования и обеспечения сохранности библиотечных фондов библиотек поселения</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50 0 00 82687</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454 800,00</w:t>
            </w:r>
          </w:p>
        </w:tc>
      </w:tr>
      <w:tr w:rsidR="001918DA" w:rsidRPr="001918DA" w:rsidTr="00ED3835">
        <w:trPr>
          <w:trHeight w:val="31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межбюджетные трансферты</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08</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50 0 00 82687</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540</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454 800,00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454 800,00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lastRenderedPageBreak/>
              <w:t>Социальная политика</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10</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 </w:t>
            </w:r>
          </w:p>
        </w:tc>
        <w:tc>
          <w:tcPr>
            <w:tcW w:w="838"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76 060,00</w:t>
            </w:r>
          </w:p>
        </w:tc>
        <w:tc>
          <w:tcPr>
            <w:tcW w:w="800"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76 080,00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Пенсионное обеспечение</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632</w:t>
            </w:r>
          </w:p>
        </w:tc>
        <w:tc>
          <w:tcPr>
            <w:tcW w:w="296"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10</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01</w:t>
            </w:r>
          </w:p>
        </w:tc>
        <w:tc>
          <w:tcPr>
            <w:tcW w:w="838"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76 060,00</w:t>
            </w:r>
          </w:p>
        </w:tc>
        <w:tc>
          <w:tcPr>
            <w:tcW w:w="800"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76 080,00</w:t>
            </w:r>
          </w:p>
        </w:tc>
      </w:tr>
      <w:tr w:rsidR="001918DA" w:rsidRPr="001918DA" w:rsidTr="00ED3835">
        <w:trPr>
          <w:trHeight w:val="7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xml:space="preserve">Мероприятия в рамках </w:t>
            </w:r>
            <w:proofErr w:type="spellStart"/>
            <w:r w:rsidRPr="001918DA">
              <w:rPr>
                <w:rFonts w:ascii="PT Astra Serif" w:hAnsi="PT Astra Serif" w:cs="Arial"/>
                <w:sz w:val="22"/>
                <w:szCs w:val="22"/>
              </w:rPr>
              <w:t>непрограмных</w:t>
            </w:r>
            <w:proofErr w:type="spellEnd"/>
            <w:r w:rsidRPr="001918DA">
              <w:rPr>
                <w:rFonts w:ascii="PT Astra Serif" w:hAnsi="PT Astra Serif" w:cs="Arial"/>
                <w:sz w:val="22"/>
                <w:szCs w:val="22"/>
              </w:rPr>
              <w:t xml:space="preserve"> направлений деятельности</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right"/>
              <w:rPr>
                <w:rFonts w:ascii="PT Astra Serif" w:hAnsi="PT Astra Serif" w:cs="Arial"/>
                <w:sz w:val="22"/>
                <w:szCs w:val="22"/>
              </w:rPr>
            </w:pPr>
            <w:r w:rsidRPr="001918DA">
              <w:rPr>
                <w:rFonts w:ascii="PT Astra Serif" w:hAnsi="PT Astra Serif" w:cs="Arial"/>
                <w:sz w:val="22"/>
                <w:szCs w:val="22"/>
              </w:rPr>
              <w:t>10</w:t>
            </w:r>
          </w:p>
        </w:tc>
        <w:tc>
          <w:tcPr>
            <w:tcW w:w="23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50 0 00 00000</w:t>
            </w:r>
          </w:p>
        </w:tc>
        <w:tc>
          <w:tcPr>
            <w:tcW w:w="287"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76 060,00</w:t>
            </w:r>
          </w:p>
        </w:tc>
        <w:tc>
          <w:tcPr>
            <w:tcW w:w="800"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76 080,00</w:t>
            </w:r>
          </w:p>
        </w:tc>
      </w:tr>
      <w:tr w:rsidR="001918DA" w:rsidRPr="001918DA" w:rsidTr="00ED3835">
        <w:trPr>
          <w:trHeight w:val="7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Доплаты к пенсиям, дополнительное пенсионное обеспечение</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right"/>
              <w:rPr>
                <w:rFonts w:ascii="PT Astra Serif" w:hAnsi="PT Astra Serif" w:cs="Arial"/>
                <w:sz w:val="22"/>
                <w:szCs w:val="22"/>
              </w:rPr>
            </w:pPr>
            <w:r w:rsidRPr="001918DA">
              <w:rPr>
                <w:rFonts w:ascii="PT Astra Serif" w:hAnsi="PT Astra Serif" w:cs="Arial"/>
                <w:sz w:val="22"/>
                <w:szCs w:val="22"/>
              </w:rPr>
              <w:t>10</w:t>
            </w:r>
          </w:p>
        </w:tc>
        <w:tc>
          <w:tcPr>
            <w:tcW w:w="234"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50 0 00 49100</w:t>
            </w:r>
          </w:p>
        </w:tc>
        <w:tc>
          <w:tcPr>
            <w:tcW w:w="287"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76 060,00</w:t>
            </w:r>
          </w:p>
        </w:tc>
        <w:tc>
          <w:tcPr>
            <w:tcW w:w="800"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76 080,00</w:t>
            </w:r>
          </w:p>
        </w:tc>
      </w:tr>
      <w:tr w:rsidR="001918DA" w:rsidRPr="001918DA" w:rsidTr="00ED3835">
        <w:trPr>
          <w:trHeight w:val="7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Доплаты к пенсиям муниципальных служащих</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right"/>
              <w:rPr>
                <w:rFonts w:ascii="PT Astra Serif" w:hAnsi="PT Astra Serif" w:cs="Arial"/>
                <w:sz w:val="22"/>
                <w:szCs w:val="22"/>
              </w:rPr>
            </w:pPr>
            <w:r w:rsidRPr="001918DA">
              <w:rPr>
                <w:rFonts w:ascii="PT Astra Serif" w:hAnsi="PT Astra Serif" w:cs="Arial"/>
                <w:sz w:val="22"/>
                <w:szCs w:val="22"/>
              </w:rPr>
              <w:t>10</w:t>
            </w:r>
          </w:p>
        </w:tc>
        <w:tc>
          <w:tcPr>
            <w:tcW w:w="234"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50 0 00 49101</w:t>
            </w:r>
          </w:p>
        </w:tc>
        <w:tc>
          <w:tcPr>
            <w:tcW w:w="287"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76 060,00</w:t>
            </w:r>
          </w:p>
        </w:tc>
        <w:tc>
          <w:tcPr>
            <w:tcW w:w="800"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76 080,00</w:t>
            </w:r>
          </w:p>
        </w:tc>
      </w:tr>
      <w:tr w:rsidR="001918DA" w:rsidRPr="001918DA" w:rsidTr="00ED3835">
        <w:trPr>
          <w:trHeight w:val="750"/>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Иные пенсии, социальные доплаты к пенсиям</w:t>
            </w:r>
          </w:p>
        </w:tc>
        <w:tc>
          <w:tcPr>
            <w:tcW w:w="36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632</w:t>
            </w:r>
          </w:p>
        </w:tc>
        <w:tc>
          <w:tcPr>
            <w:tcW w:w="296"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right"/>
              <w:rPr>
                <w:rFonts w:ascii="PT Astra Serif" w:hAnsi="PT Astra Serif" w:cs="Arial"/>
                <w:sz w:val="22"/>
                <w:szCs w:val="22"/>
              </w:rPr>
            </w:pPr>
            <w:r w:rsidRPr="001918DA">
              <w:rPr>
                <w:rFonts w:ascii="PT Astra Serif" w:hAnsi="PT Astra Serif" w:cs="Arial"/>
                <w:sz w:val="22"/>
                <w:szCs w:val="22"/>
              </w:rPr>
              <w:t>10</w:t>
            </w:r>
          </w:p>
        </w:tc>
        <w:tc>
          <w:tcPr>
            <w:tcW w:w="234"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01</w:t>
            </w:r>
          </w:p>
        </w:tc>
        <w:tc>
          <w:tcPr>
            <w:tcW w:w="838"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50 0 00 49101</w:t>
            </w:r>
          </w:p>
        </w:tc>
        <w:tc>
          <w:tcPr>
            <w:tcW w:w="287"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312</w:t>
            </w:r>
          </w:p>
        </w:tc>
        <w:tc>
          <w:tcPr>
            <w:tcW w:w="764"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76 060,00</w:t>
            </w:r>
          </w:p>
        </w:tc>
        <w:tc>
          <w:tcPr>
            <w:tcW w:w="800" w:type="pct"/>
            <w:tcBorders>
              <w:top w:val="nil"/>
              <w:left w:val="nil"/>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76 080,00</w:t>
            </w:r>
          </w:p>
        </w:tc>
      </w:tr>
      <w:tr w:rsidR="001918DA" w:rsidRPr="001918DA" w:rsidTr="00ED3835">
        <w:trPr>
          <w:trHeight w:val="375"/>
        </w:trPr>
        <w:tc>
          <w:tcPr>
            <w:tcW w:w="1421" w:type="pct"/>
            <w:tcBorders>
              <w:top w:val="nil"/>
              <w:left w:val="single" w:sz="4" w:space="0" w:color="auto"/>
              <w:bottom w:val="single" w:sz="4" w:space="0" w:color="auto"/>
              <w:right w:val="single" w:sz="4" w:space="0" w:color="auto"/>
            </w:tcBorders>
            <w:shd w:val="clear" w:color="auto" w:fill="auto"/>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ИТОГО РАСХОДОВ</w:t>
            </w:r>
          </w:p>
        </w:tc>
        <w:tc>
          <w:tcPr>
            <w:tcW w:w="360"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 </w:t>
            </w:r>
          </w:p>
        </w:tc>
        <w:tc>
          <w:tcPr>
            <w:tcW w:w="296"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 </w:t>
            </w:r>
          </w:p>
        </w:tc>
        <w:tc>
          <w:tcPr>
            <w:tcW w:w="234"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rPr>
                <w:rFonts w:ascii="PT Astra Serif" w:hAnsi="PT Astra Serif" w:cs="Arial"/>
                <w:sz w:val="22"/>
                <w:szCs w:val="22"/>
              </w:rPr>
            </w:pPr>
            <w:r w:rsidRPr="001918DA">
              <w:rPr>
                <w:rFonts w:ascii="PT Astra Serif" w:hAnsi="PT Astra Serif" w:cs="Arial"/>
                <w:sz w:val="22"/>
                <w:szCs w:val="22"/>
              </w:rPr>
              <w:t> </w:t>
            </w:r>
          </w:p>
        </w:tc>
        <w:tc>
          <w:tcPr>
            <w:tcW w:w="838"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287"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sz w:val="22"/>
                <w:szCs w:val="22"/>
              </w:rPr>
            </w:pPr>
            <w:r w:rsidRPr="001918DA">
              <w:rPr>
                <w:rFonts w:ascii="PT Astra Serif" w:hAnsi="PT Astra Serif" w:cs="Arial"/>
                <w:sz w:val="22"/>
                <w:szCs w:val="22"/>
              </w:rPr>
              <w:t> </w:t>
            </w:r>
          </w:p>
        </w:tc>
        <w:tc>
          <w:tcPr>
            <w:tcW w:w="764"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10 023 495,00</w:t>
            </w:r>
          </w:p>
        </w:tc>
        <w:tc>
          <w:tcPr>
            <w:tcW w:w="800" w:type="pct"/>
            <w:tcBorders>
              <w:top w:val="nil"/>
              <w:left w:val="nil"/>
              <w:bottom w:val="single" w:sz="4" w:space="0" w:color="auto"/>
              <w:right w:val="single" w:sz="4" w:space="0" w:color="auto"/>
            </w:tcBorders>
            <w:shd w:val="clear" w:color="auto" w:fill="auto"/>
            <w:noWrap/>
            <w:hideMark/>
          </w:tcPr>
          <w:p w:rsidR="001918DA" w:rsidRPr="001918DA" w:rsidRDefault="001918DA" w:rsidP="001918DA">
            <w:pPr>
              <w:jc w:val="center"/>
              <w:rPr>
                <w:rFonts w:ascii="PT Astra Serif" w:hAnsi="PT Astra Serif" w:cs="Arial"/>
                <w:b/>
                <w:bCs/>
                <w:sz w:val="22"/>
                <w:szCs w:val="22"/>
              </w:rPr>
            </w:pPr>
            <w:r w:rsidRPr="001918DA">
              <w:rPr>
                <w:rFonts w:ascii="PT Astra Serif" w:hAnsi="PT Astra Serif" w:cs="Arial"/>
                <w:b/>
                <w:bCs/>
                <w:sz w:val="22"/>
                <w:szCs w:val="22"/>
              </w:rPr>
              <w:t>10 174 244,00</w:t>
            </w:r>
          </w:p>
        </w:tc>
      </w:tr>
    </w:tbl>
    <w:p w:rsidR="001918DA" w:rsidRDefault="001918DA" w:rsidP="006C78BC">
      <w:pPr>
        <w:pStyle w:val="ConsPlusNonformat"/>
        <w:widowControl/>
        <w:tabs>
          <w:tab w:val="left" w:pos="0"/>
        </w:tabs>
        <w:rPr>
          <w:rFonts w:ascii="PT Astra Serif" w:hAnsi="PT Astra Serif"/>
          <w:sz w:val="28"/>
          <w:szCs w:val="28"/>
        </w:rPr>
      </w:pPr>
      <w:r>
        <w:rPr>
          <w:rFonts w:ascii="PT Astra Serif" w:hAnsi="PT Astra Serif"/>
          <w:sz w:val="28"/>
          <w:szCs w:val="28"/>
        </w:rPr>
        <w:br w:type="page"/>
      </w:r>
    </w:p>
    <w:tbl>
      <w:tblPr>
        <w:tblW w:w="5000" w:type="pct"/>
        <w:tblLook w:val="04A0" w:firstRow="1" w:lastRow="0" w:firstColumn="1" w:lastColumn="0" w:noHBand="0" w:noVBand="1"/>
      </w:tblPr>
      <w:tblGrid>
        <w:gridCol w:w="9854"/>
      </w:tblGrid>
      <w:tr w:rsidR="001918DA" w:rsidRPr="000B7590" w:rsidTr="001918DA">
        <w:trPr>
          <w:trHeight w:val="20"/>
        </w:trPr>
        <w:tc>
          <w:tcPr>
            <w:tcW w:w="5000" w:type="pct"/>
            <w:tcBorders>
              <w:top w:val="nil"/>
              <w:left w:val="nil"/>
              <w:bottom w:val="nil"/>
              <w:right w:val="nil"/>
            </w:tcBorders>
            <w:shd w:val="clear" w:color="auto" w:fill="auto"/>
            <w:vAlign w:val="center"/>
            <w:hideMark/>
          </w:tcPr>
          <w:p w:rsidR="001918DA" w:rsidRPr="000B7590" w:rsidRDefault="001918DA" w:rsidP="001918DA">
            <w:pPr>
              <w:ind w:left="3969"/>
              <w:jc w:val="center"/>
              <w:rPr>
                <w:rFonts w:ascii="PT Astra Serif" w:hAnsi="PT Astra Serif" w:cs="Arial"/>
                <w:sz w:val="28"/>
                <w:szCs w:val="28"/>
              </w:rPr>
            </w:pPr>
            <w:r>
              <w:lastRenderedPageBreak/>
              <w:br w:type="page"/>
            </w:r>
            <w:r w:rsidRPr="000B7590">
              <w:rPr>
                <w:rFonts w:ascii="PT Astra Serif" w:hAnsi="PT Astra Serif" w:cs="Arial"/>
                <w:sz w:val="28"/>
                <w:szCs w:val="28"/>
              </w:rPr>
              <w:t xml:space="preserve">Приложение </w:t>
            </w:r>
            <w:r>
              <w:rPr>
                <w:rFonts w:ascii="PT Astra Serif" w:hAnsi="PT Astra Serif" w:cs="Arial"/>
                <w:sz w:val="28"/>
                <w:szCs w:val="28"/>
              </w:rPr>
              <w:t>13</w:t>
            </w:r>
          </w:p>
        </w:tc>
      </w:tr>
      <w:tr w:rsidR="001918DA" w:rsidRPr="000B7590" w:rsidTr="001918DA">
        <w:trPr>
          <w:trHeight w:val="20"/>
        </w:trPr>
        <w:tc>
          <w:tcPr>
            <w:tcW w:w="5000" w:type="pct"/>
            <w:tcBorders>
              <w:top w:val="nil"/>
              <w:left w:val="nil"/>
              <w:bottom w:val="nil"/>
              <w:right w:val="nil"/>
            </w:tcBorders>
            <w:shd w:val="clear" w:color="auto" w:fill="auto"/>
            <w:vAlign w:val="center"/>
            <w:hideMark/>
          </w:tcPr>
          <w:p w:rsidR="001918DA" w:rsidRPr="000B7590" w:rsidRDefault="001918DA" w:rsidP="001918DA">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1918DA" w:rsidRPr="000B7590" w:rsidTr="001918DA">
        <w:trPr>
          <w:trHeight w:val="20"/>
        </w:trPr>
        <w:tc>
          <w:tcPr>
            <w:tcW w:w="5000" w:type="pct"/>
            <w:tcBorders>
              <w:top w:val="nil"/>
              <w:left w:val="nil"/>
              <w:bottom w:val="nil"/>
              <w:right w:val="nil"/>
            </w:tcBorders>
            <w:shd w:val="clear" w:color="auto" w:fill="auto"/>
            <w:vAlign w:val="center"/>
            <w:hideMark/>
          </w:tcPr>
          <w:p w:rsidR="001918DA" w:rsidRPr="000B7590" w:rsidRDefault="001918DA" w:rsidP="001918DA">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1918DA" w:rsidRPr="000B7590" w:rsidTr="001918DA">
        <w:trPr>
          <w:trHeight w:val="20"/>
        </w:trPr>
        <w:tc>
          <w:tcPr>
            <w:tcW w:w="5000" w:type="pct"/>
            <w:tcBorders>
              <w:top w:val="nil"/>
              <w:left w:val="nil"/>
              <w:bottom w:val="nil"/>
              <w:right w:val="nil"/>
            </w:tcBorders>
            <w:shd w:val="clear" w:color="auto" w:fill="auto"/>
            <w:vAlign w:val="center"/>
            <w:hideMark/>
          </w:tcPr>
          <w:p w:rsidR="001918DA" w:rsidRPr="000B7590" w:rsidRDefault="001918DA" w:rsidP="001918DA">
            <w:pPr>
              <w:ind w:left="3969"/>
              <w:jc w:val="center"/>
              <w:rPr>
                <w:rFonts w:ascii="PT Astra Serif" w:hAnsi="PT Astra Serif" w:cs="Arial"/>
                <w:sz w:val="28"/>
                <w:szCs w:val="28"/>
              </w:rPr>
            </w:pPr>
          </w:p>
        </w:tc>
      </w:tr>
      <w:tr w:rsidR="001918DA" w:rsidRPr="000B7590" w:rsidTr="001918DA">
        <w:trPr>
          <w:trHeight w:val="20"/>
        </w:trPr>
        <w:tc>
          <w:tcPr>
            <w:tcW w:w="5000" w:type="pct"/>
            <w:tcBorders>
              <w:top w:val="nil"/>
              <w:left w:val="nil"/>
              <w:bottom w:val="nil"/>
              <w:right w:val="nil"/>
            </w:tcBorders>
            <w:shd w:val="clear" w:color="auto" w:fill="auto"/>
            <w:vAlign w:val="center"/>
            <w:hideMark/>
          </w:tcPr>
          <w:p w:rsidR="001918DA" w:rsidRPr="000B7590" w:rsidRDefault="001918DA" w:rsidP="001918DA">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bl>
    <w:p w:rsidR="001918DA" w:rsidRDefault="001918DA" w:rsidP="006C78BC">
      <w:pPr>
        <w:pStyle w:val="ConsPlusNonformat"/>
        <w:widowControl/>
        <w:tabs>
          <w:tab w:val="left" w:pos="0"/>
        </w:tabs>
        <w:rPr>
          <w:rFonts w:ascii="PT Astra Serif" w:hAnsi="PT Astra Serif"/>
          <w:sz w:val="28"/>
          <w:szCs w:val="28"/>
        </w:rPr>
      </w:pPr>
    </w:p>
    <w:p w:rsidR="001918DA" w:rsidRPr="001918DA" w:rsidRDefault="001918DA">
      <w:pPr>
        <w:jc w:val="center"/>
        <w:rPr>
          <w:rFonts w:ascii="PT Astra Serif" w:hAnsi="PT Astra Serif" w:cs="Arial"/>
          <w:b/>
          <w:sz w:val="28"/>
          <w:szCs w:val="28"/>
        </w:rPr>
      </w:pPr>
      <w:r w:rsidRPr="001918DA">
        <w:rPr>
          <w:rFonts w:ascii="PT Astra Serif" w:hAnsi="PT Astra Serif" w:cs="Arial"/>
          <w:b/>
          <w:sz w:val="28"/>
          <w:szCs w:val="28"/>
        </w:rPr>
        <w:t>Распределение межбюджетных трансфертов, передаваемых бюджету муниципального образования "Вешкаймский район" из бюджета муниципального образования  Чуфаровское городское поселение Вешкаймского района Ульяновской области на осуществление части полномочий по решению вопросов местного значения на 2023 год</w:t>
      </w:r>
    </w:p>
    <w:tbl>
      <w:tblPr>
        <w:tblW w:w="5000" w:type="pct"/>
        <w:tblLook w:val="04A0" w:firstRow="1" w:lastRow="0" w:firstColumn="1" w:lastColumn="0" w:noHBand="0" w:noVBand="1"/>
      </w:tblPr>
      <w:tblGrid>
        <w:gridCol w:w="859"/>
        <w:gridCol w:w="5970"/>
        <w:gridCol w:w="416"/>
        <w:gridCol w:w="416"/>
        <w:gridCol w:w="416"/>
        <w:gridCol w:w="416"/>
        <w:gridCol w:w="120"/>
        <w:gridCol w:w="116"/>
        <w:gridCol w:w="654"/>
        <w:gridCol w:w="471"/>
      </w:tblGrid>
      <w:tr w:rsidR="001918DA" w:rsidRPr="00ED3835" w:rsidTr="00ED3835">
        <w:trPr>
          <w:trHeight w:val="20"/>
        </w:trPr>
        <w:tc>
          <w:tcPr>
            <w:tcW w:w="436" w:type="pct"/>
            <w:tcBorders>
              <w:top w:val="nil"/>
              <w:left w:val="nil"/>
              <w:bottom w:val="nil"/>
              <w:right w:val="nil"/>
            </w:tcBorders>
            <w:shd w:val="clear" w:color="auto" w:fill="auto"/>
            <w:noWrap/>
            <w:vAlign w:val="bottom"/>
            <w:hideMark/>
          </w:tcPr>
          <w:p w:rsidR="001918DA" w:rsidRPr="00ED3835" w:rsidRDefault="001918DA">
            <w:pPr>
              <w:jc w:val="center"/>
              <w:rPr>
                <w:rFonts w:ascii="PT Astra Serif" w:hAnsi="PT Astra Serif" w:cs="Arial"/>
                <w:sz w:val="20"/>
                <w:szCs w:val="20"/>
              </w:rPr>
            </w:pPr>
          </w:p>
        </w:tc>
        <w:tc>
          <w:tcPr>
            <w:tcW w:w="3029" w:type="pct"/>
            <w:tcBorders>
              <w:top w:val="nil"/>
              <w:left w:val="nil"/>
              <w:bottom w:val="nil"/>
              <w:right w:val="nil"/>
            </w:tcBorders>
            <w:shd w:val="clear" w:color="auto" w:fill="auto"/>
            <w:noWrap/>
            <w:vAlign w:val="bottom"/>
            <w:hideMark/>
          </w:tcPr>
          <w:p w:rsidR="001918DA" w:rsidRPr="00ED3835" w:rsidRDefault="001918DA">
            <w:pPr>
              <w:jc w:val="center"/>
              <w:rPr>
                <w:rFonts w:ascii="PT Astra Serif" w:hAnsi="PT Astra Serif" w:cs="Arial"/>
                <w:sz w:val="20"/>
                <w:szCs w:val="20"/>
              </w:rPr>
            </w:pPr>
          </w:p>
        </w:tc>
        <w:tc>
          <w:tcPr>
            <w:tcW w:w="211" w:type="pct"/>
            <w:tcBorders>
              <w:top w:val="nil"/>
              <w:left w:val="nil"/>
              <w:bottom w:val="nil"/>
              <w:right w:val="nil"/>
            </w:tcBorders>
            <w:shd w:val="clear" w:color="auto" w:fill="auto"/>
            <w:noWrap/>
            <w:vAlign w:val="bottom"/>
            <w:hideMark/>
          </w:tcPr>
          <w:p w:rsidR="001918DA" w:rsidRPr="00ED3835" w:rsidRDefault="001918DA">
            <w:pPr>
              <w:jc w:val="center"/>
              <w:rPr>
                <w:rFonts w:ascii="PT Astra Serif" w:hAnsi="PT Astra Serif" w:cs="Arial"/>
                <w:sz w:val="20"/>
                <w:szCs w:val="20"/>
              </w:rPr>
            </w:pPr>
          </w:p>
        </w:tc>
        <w:tc>
          <w:tcPr>
            <w:tcW w:w="211" w:type="pct"/>
            <w:tcBorders>
              <w:top w:val="nil"/>
              <w:left w:val="nil"/>
              <w:bottom w:val="nil"/>
              <w:right w:val="nil"/>
            </w:tcBorders>
            <w:shd w:val="clear" w:color="auto" w:fill="auto"/>
            <w:noWrap/>
            <w:vAlign w:val="bottom"/>
            <w:hideMark/>
          </w:tcPr>
          <w:p w:rsidR="001918DA" w:rsidRPr="00ED3835" w:rsidRDefault="001918DA">
            <w:pPr>
              <w:jc w:val="center"/>
              <w:rPr>
                <w:rFonts w:ascii="PT Astra Serif" w:hAnsi="PT Astra Serif" w:cs="Arial"/>
                <w:sz w:val="20"/>
                <w:szCs w:val="20"/>
              </w:rPr>
            </w:pPr>
          </w:p>
        </w:tc>
        <w:tc>
          <w:tcPr>
            <w:tcW w:w="211" w:type="pct"/>
            <w:tcBorders>
              <w:top w:val="nil"/>
              <w:left w:val="nil"/>
              <w:bottom w:val="nil"/>
              <w:right w:val="nil"/>
            </w:tcBorders>
            <w:shd w:val="clear" w:color="auto" w:fill="auto"/>
            <w:noWrap/>
            <w:vAlign w:val="bottom"/>
            <w:hideMark/>
          </w:tcPr>
          <w:p w:rsidR="001918DA" w:rsidRPr="00ED3835" w:rsidRDefault="001918DA">
            <w:pPr>
              <w:jc w:val="center"/>
              <w:rPr>
                <w:rFonts w:ascii="PT Astra Serif" w:hAnsi="PT Astra Serif" w:cs="Arial"/>
                <w:sz w:val="20"/>
                <w:szCs w:val="20"/>
              </w:rPr>
            </w:pPr>
          </w:p>
        </w:tc>
        <w:tc>
          <w:tcPr>
            <w:tcW w:w="211" w:type="pct"/>
            <w:tcBorders>
              <w:top w:val="nil"/>
              <w:left w:val="nil"/>
              <w:bottom w:val="nil"/>
              <w:right w:val="nil"/>
            </w:tcBorders>
            <w:shd w:val="clear" w:color="auto" w:fill="auto"/>
            <w:noWrap/>
            <w:vAlign w:val="bottom"/>
            <w:hideMark/>
          </w:tcPr>
          <w:p w:rsidR="001918DA" w:rsidRPr="00ED3835" w:rsidRDefault="001918DA">
            <w:pPr>
              <w:jc w:val="center"/>
              <w:rPr>
                <w:rFonts w:ascii="PT Astra Serif" w:hAnsi="PT Astra Serif" w:cs="Arial"/>
                <w:sz w:val="20"/>
                <w:szCs w:val="20"/>
              </w:rPr>
            </w:pPr>
          </w:p>
        </w:tc>
        <w:tc>
          <w:tcPr>
            <w:tcW w:w="120" w:type="pct"/>
            <w:gridSpan w:val="2"/>
            <w:tcBorders>
              <w:top w:val="nil"/>
              <w:left w:val="nil"/>
              <w:bottom w:val="nil"/>
              <w:right w:val="nil"/>
            </w:tcBorders>
            <w:shd w:val="clear" w:color="auto" w:fill="auto"/>
            <w:noWrap/>
            <w:vAlign w:val="bottom"/>
            <w:hideMark/>
          </w:tcPr>
          <w:p w:rsidR="001918DA" w:rsidRPr="00ED3835" w:rsidRDefault="001918DA">
            <w:pPr>
              <w:jc w:val="center"/>
              <w:rPr>
                <w:rFonts w:ascii="PT Astra Serif" w:hAnsi="PT Astra Serif" w:cs="Arial"/>
                <w:sz w:val="20"/>
                <w:szCs w:val="20"/>
              </w:rPr>
            </w:pPr>
          </w:p>
        </w:tc>
        <w:tc>
          <w:tcPr>
            <w:tcW w:w="332" w:type="pct"/>
            <w:tcBorders>
              <w:top w:val="nil"/>
              <w:left w:val="nil"/>
              <w:bottom w:val="nil"/>
              <w:right w:val="nil"/>
            </w:tcBorders>
            <w:shd w:val="clear" w:color="auto" w:fill="auto"/>
            <w:noWrap/>
            <w:vAlign w:val="bottom"/>
            <w:hideMark/>
          </w:tcPr>
          <w:p w:rsidR="001918DA" w:rsidRPr="00ED3835" w:rsidRDefault="001918DA">
            <w:pPr>
              <w:jc w:val="center"/>
              <w:rPr>
                <w:rFonts w:ascii="PT Astra Serif" w:hAnsi="PT Astra Serif" w:cs="Arial"/>
                <w:sz w:val="20"/>
                <w:szCs w:val="20"/>
              </w:rPr>
            </w:pPr>
          </w:p>
        </w:tc>
        <w:tc>
          <w:tcPr>
            <w:tcW w:w="239" w:type="pct"/>
            <w:tcBorders>
              <w:top w:val="nil"/>
              <w:left w:val="nil"/>
              <w:bottom w:val="nil"/>
              <w:right w:val="nil"/>
            </w:tcBorders>
            <w:shd w:val="clear" w:color="auto" w:fill="auto"/>
            <w:noWrap/>
            <w:vAlign w:val="bottom"/>
            <w:hideMark/>
          </w:tcPr>
          <w:p w:rsidR="001918DA" w:rsidRPr="00ED3835" w:rsidRDefault="001918DA">
            <w:pPr>
              <w:jc w:val="center"/>
              <w:rPr>
                <w:rFonts w:ascii="PT Astra Serif" w:hAnsi="PT Astra Serif" w:cs="Arial"/>
                <w:sz w:val="20"/>
                <w:szCs w:val="20"/>
              </w:rPr>
            </w:pPr>
          </w:p>
        </w:tc>
      </w:tr>
      <w:tr w:rsidR="001918DA" w:rsidRPr="00ED3835" w:rsidTr="001918DA">
        <w:trPr>
          <w:trHeight w:val="20"/>
        </w:trPr>
        <w:tc>
          <w:tcPr>
            <w:tcW w:w="436" w:type="pct"/>
            <w:tcBorders>
              <w:top w:val="single" w:sz="4" w:space="0" w:color="auto"/>
              <w:left w:val="single" w:sz="4" w:space="0" w:color="auto"/>
              <w:bottom w:val="nil"/>
              <w:right w:val="single" w:sz="4" w:space="0" w:color="auto"/>
            </w:tcBorders>
            <w:shd w:val="clear" w:color="auto" w:fill="auto"/>
            <w:noWrap/>
            <w:vAlign w:val="bottom"/>
            <w:hideMark/>
          </w:tcPr>
          <w:p w:rsidR="001918DA" w:rsidRPr="00ED3835" w:rsidRDefault="001918DA">
            <w:pPr>
              <w:rPr>
                <w:rFonts w:ascii="PT Astra Serif" w:hAnsi="PT Astra Serif" w:cs="Arial"/>
                <w:sz w:val="20"/>
                <w:szCs w:val="20"/>
              </w:rPr>
            </w:pPr>
            <w:r w:rsidRPr="00ED3835">
              <w:rPr>
                <w:rFonts w:ascii="PT Astra Serif" w:hAnsi="PT Astra Serif" w:cs="Arial"/>
                <w:sz w:val="20"/>
                <w:szCs w:val="20"/>
              </w:rPr>
              <w:t>№</w:t>
            </w:r>
            <w:proofErr w:type="gramStart"/>
            <w:r w:rsidRPr="00ED3835">
              <w:rPr>
                <w:rFonts w:ascii="PT Astra Serif" w:hAnsi="PT Astra Serif" w:cs="Arial"/>
                <w:sz w:val="20"/>
                <w:szCs w:val="20"/>
              </w:rPr>
              <w:t>п</w:t>
            </w:r>
            <w:proofErr w:type="gramEnd"/>
            <w:r w:rsidRPr="00ED3835">
              <w:rPr>
                <w:rFonts w:ascii="PT Astra Serif" w:hAnsi="PT Astra Serif" w:cs="Arial"/>
                <w:sz w:val="20"/>
                <w:szCs w:val="20"/>
              </w:rPr>
              <w:t>/п</w:t>
            </w:r>
          </w:p>
        </w:tc>
        <w:tc>
          <w:tcPr>
            <w:tcW w:w="3934"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Наименование</w:t>
            </w:r>
          </w:p>
        </w:tc>
        <w:tc>
          <w:tcPr>
            <w:tcW w:w="63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Сумма (</w:t>
            </w:r>
            <w:proofErr w:type="spellStart"/>
            <w:r w:rsidRPr="00ED3835">
              <w:rPr>
                <w:rFonts w:ascii="PT Astra Serif" w:hAnsi="PT Astra Serif" w:cs="Arial"/>
                <w:sz w:val="20"/>
                <w:szCs w:val="20"/>
              </w:rPr>
              <w:t>руб</w:t>
            </w:r>
            <w:proofErr w:type="spellEnd"/>
            <w:r w:rsidRPr="00ED3835">
              <w:rPr>
                <w:rFonts w:ascii="PT Astra Serif" w:hAnsi="PT Astra Serif" w:cs="Arial"/>
                <w:sz w:val="20"/>
                <w:szCs w:val="20"/>
              </w:rPr>
              <w:t>)</w:t>
            </w:r>
          </w:p>
        </w:tc>
      </w:tr>
      <w:tr w:rsidR="001918DA" w:rsidRPr="00ED3835" w:rsidTr="001918DA">
        <w:trPr>
          <w:trHeight w:val="2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1918DA" w:rsidRPr="00ED3835" w:rsidRDefault="001918DA">
            <w:pPr>
              <w:rPr>
                <w:rFonts w:ascii="PT Astra Serif" w:hAnsi="PT Astra Serif" w:cs="Arial"/>
                <w:sz w:val="20"/>
                <w:szCs w:val="20"/>
              </w:rPr>
            </w:pPr>
            <w:r w:rsidRPr="00ED3835">
              <w:rPr>
                <w:rFonts w:ascii="PT Astra Serif" w:hAnsi="PT Astra Serif" w:cs="Arial"/>
                <w:sz w:val="20"/>
                <w:szCs w:val="20"/>
              </w:rPr>
              <w:t> </w:t>
            </w:r>
          </w:p>
        </w:tc>
        <w:tc>
          <w:tcPr>
            <w:tcW w:w="3934" w:type="pct"/>
            <w:gridSpan w:val="6"/>
            <w:vMerge/>
            <w:tcBorders>
              <w:top w:val="nil"/>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630" w:type="pct"/>
            <w:gridSpan w:val="3"/>
            <w:vMerge/>
            <w:tcBorders>
              <w:top w:val="nil"/>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r>
      <w:tr w:rsidR="001918DA" w:rsidRPr="00ED3835" w:rsidTr="001918DA">
        <w:trPr>
          <w:trHeight w:val="276"/>
        </w:trPr>
        <w:tc>
          <w:tcPr>
            <w:tcW w:w="436" w:type="pct"/>
            <w:vMerge w:val="restart"/>
            <w:tcBorders>
              <w:top w:val="nil"/>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1</w:t>
            </w:r>
          </w:p>
        </w:tc>
        <w:tc>
          <w:tcPr>
            <w:tcW w:w="3934"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8DA" w:rsidRPr="00ED3835" w:rsidRDefault="001918DA">
            <w:pPr>
              <w:rPr>
                <w:rFonts w:ascii="PT Astra Serif" w:hAnsi="PT Astra Serif" w:cs="Arial"/>
                <w:sz w:val="20"/>
                <w:szCs w:val="20"/>
              </w:rPr>
            </w:pPr>
            <w:proofErr w:type="gramStart"/>
            <w:r w:rsidRPr="00ED3835">
              <w:rPr>
                <w:rFonts w:ascii="PT Astra Serif" w:hAnsi="PT Astra Serif" w:cs="Arial"/>
                <w:sz w:val="20"/>
                <w:szCs w:val="20"/>
              </w:rPr>
              <w:t>По  осуществлению части полномочий по внешнему муниципальному финансовому контролю за исполнением местного бюджета,  подготовке заключения на внешнюю проверку годового отчёта об исполнении местного бюджета, экспертизе проекта местного бюджета и финансово - экономической экспертизе проектов  муниципальных правовых актов в части, касающейся расходных обязательств муниципального образования, а также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w:t>
            </w:r>
            <w:proofErr w:type="gramEnd"/>
            <w:r w:rsidRPr="00ED3835">
              <w:rPr>
                <w:rFonts w:ascii="PT Astra Serif" w:hAnsi="PT Astra Serif" w:cs="Arial"/>
                <w:sz w:val="20"/>
                <w:szCs w:val="20"/>
              </w:rPr>
              <w:t xml:space="preserve"> бюджета, </w:t>
            </w:r>
            <w:proofErr w:type="gramStart"/>
            <w:r w:rsidRPr="00ED3835">
              <w:rPr>
                <w:rFonts w:ascii="PT Astra Serif" w:hAnsi="PT Astra Serif" w:cs="Arial"/>
                <w:sz w:val="20"/>
                <w:szCs w:val="20"/>
              </w:rPr>
              <w:t>контролю за</w:t>
            </w:r>
            <w:proofErr w:type="gramEnd"/>
            <w:r w:rsidRPr="00ED3835">
              <w:rPr>
                <w:rFonts w:ascii="PT Astra Serif" w:hAnsi="PT Astra Serif" w:cs="Arial"/>
                <w:sz w:val="20"/>
                <w:szCs w:val="20"/>
              </w:rPr>
              <w:t xml:space="preserve"> соблюдением установленного порядка управления и распоряжения имуществом, находящимся в муниципальной собственности.</w:t>
            </w:r>
          </w:p>
        </w:tc>
        <w:tc>
          <w:tcPr>
            <w:tcW w:w="63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8 000</w:t>
            </w:r>
          </w:p>
        </w:tc>
      </w:tr>
      <w:tr w:rsidR="001918DA" w:rsidRPr="00ED3835" w:rsidTr="001918DA">
        <w:trPr>
          <w:trHeight w:val="276"/>
        </w:trPr>
        <w:tc>
          <w:tcPr>
            <w:tcW w:w="436" w:type="pct"/>
            <w:vMerge/>
            <w:tcBorders>
              <w:top w:val="nil"/>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3934" w:type="pct"/>
            <w:gridSpan w:val="6"/>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r>
      <w:tr w:rsidR="001918DA" w:rsidRPr="00ED3835" w:rsidTr="001918DA">
        <w:trPr>
          <w:trHeight w:val="276"/>
        </w:trPr>
        <w:tc>
          <w:tcPr>
            <w:tcW w:w="436" w:type="pct"/>
            <w:vMerge/>
            <w:tcBorders>
              <w:top w:val="nil"/>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3934" w:type="pct"/>
            <w:gridSpan w:val="6"/>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r>
      <w:tr w:rsidR="001918DA" w:rsidRPr="00ED3835" w:rsidTr="001918DA">
        <w:trPr>
          <w:trHeight w:val="2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2</w:t>
            </w:r>
          </w:p>
        </w:tc>
        <w:tc>
          <w:tcPr>
            <w:tcW w:w="3934" w:type="pct"/>
            <w:gridSpan w:val="6"/>
            <w:tcBorders>
              <w:top w:val="single" w:sz="4" w:space="0" w:color="auto"/>
              <w:left w:val="nil"/>
              <w:bottom w:val="single" w:sz="4" w:space="0" w:color="auto"/>
              <w:right w:val="single" w:sz="4" w:space="0" w:color="auto"/>
            </w:tcBorders>
            <w:shd w:val="clear" w:color="auto" w:fill="auto"/>
            <w:vAlign w:val="center"/>
            <w:hideMark/>
          </w:tcPr>
          <w:p w:rsidR="001918DA" w:rsidRPr="00ED3835" w:rsidRDefault="001918DA">
            <w:pPr>
              <w:rPr>
                <w:rFonts w:ascii="PT Astra Serif" w:hAnsi="PT Astra Serif" w:cs="Arial"/>
                <w:sz w:val="20"/>
                <w:szCs w:val="20"/>
              </w:rPr>
            </w:pPr>
            <w:r w:rsidRPr="00ED3835">
              <w:rPr>
                <w:rFonts w:ascii="PT Astra Serif" w:hAnsi="PT Astra Serif" w:cs="Arial"/>
                <w:sz w:val="20"/>
                <w:szCs w:val="20"/>
              </w:rPr>
              <w:t xml:space="preserve"> По осуществлению части полномочий в сфере закупок товаров, работ, услуг для обеспечения муниципальных нужд</w:t>
            </w:r>
          </w:p>
        </w:tc>
        <w:tc>
          <w:tcPr>
            <w:tcW w:w="630" w:type="pct"/>
            <w:gridSpan w:val="3"/>
            <w:tcBorders>
              <w:top w:val="single" w:sz="4" w:space="0" w:color="auto"/>
              <w:left w:val="nil"/>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21 400</w:t>
            </w:r>
          </w:p>
        </w:tc>
      </w:tr>
      <w:tr w:rsidR="001918DA" w:rsidRPr="00ED3835" w:rsidTr="001918DA">
        <w:trPr>
          <w:trHeight w:val="276"/>
        </w:trPr>
        <w:tc>
          <w:tcPr>
            <w:tcW w:w="436" w:type="pct"/>
            <w:vMerge w:val="restart"/>
            <w:tcBorders>
              <w:top w:val="nil"/>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3</w:t>
            </w:r>
          </w:p>
        </w:tc>
        <w:tc>
          <w:tcPr>
            <w:tcW w:w="3934"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8DA" w:rsidRPr="00ED3835" w:rsidRDefault="001918DA">
            <w:pPr>
              <w:rPr>
                <w:rFonts w:ascii="PT Astra Serif" w:hAnsi="PT Astra Serif" w:cs="Arial"/>
                <w:sz w:val="20"/>
                <w:szCs w:val="20"/>
              </w:rPr>
            </w:pPr>
            <w:r w:rsidRPr="00ED3835">
              <w:rPr>
                <w:rFonts w:ascii="PT Astra Serif" w:hAnsi="PT Astra Serif" w:cs="Arial"/>
                <w:sz w:val="20"/>
                <w:szCs w:val="20"/>
              </w:rPr>
              <w:t xml:space="preserve">По организации исполнения  бюджета поселения, осуществлению </w:t>
            </w:r>
            <w:proofErr w:type="gramStart"/>
            <w:r w:rsidRPr="00ED3835">
              <w:rPr>
                <w:rFonts w:ascii="PT Astra Serif" w:hAnsi="PT Astra Serif" w:cs="Arial"/>
                <w:sz w:val="20"/>
                <w:szCs w:val="20"/>
              </w:rPr>
              <w:t>контроля за</w:t>
            </w:r>
            <w:proofErr w:type="gramEnd"/>
            <w:r w:rsidRPr="00ED3835">
              <w:rPr>
                <w:rFonts w:ascii="PT Astra Serif" w:hAnsi="PT Astra Serif" w:cs="Arial"/>
                <w:sz w:val="20"/>
                <w:szCs w:val="20"/>
              </w:rPr>
              <w:t xml:space="preserve"> его исполнением</w:t>
            </w:r>
          </w:p>
        </w:tc>
        <w:tc>
          <w:tcPr>
            <w:tcW w:w="63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12 000</w:t>
            </w:r>
          </w:p>
        </w:tc>
      </w:tr>
      <w:tr w:rsidR="001918DA" w:rsidRPr="00ED3835" w:rsidTr="001918DA">
        <w:trPr>
          <w:trHeight w:val="276"/>
        </w:trPr>
        <w:tc>
          <w:tcPr>
            <w:tcW w:w="436" w:type="pct"/>
            <w:vMerge/>
            <w:tcBorders>
              <w:top w:val="nil"/>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3934" w:type="pct"/>
            <w:gridSpan w:val="6"/>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r>
      <w:tr w:rsidR="001918DA" w:rsidRPr="00ED3835" w:rsidTr="001918DA">
        <w:trPr>
          <w:trHeight w:val="276"/>
        </w:trPr>
        <w:tc>
          <w:tcPr>
            <w:tcW w:w="436" w:type="pct"/>
            <w:vMerge w:val="restart"/>
            <w:tcBorders>
              <w:top w:val="nil"/>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4</w:t>
            </w:r>
          </w:p>
        </w:tc>
        <w:tc>
          <w:tcPr>
            <w:tcW w:w="3934"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8DA" w:rsidRPr="00ED3835" w:rsidRDefault="001918DA">
            <w:pPr>
              <w:rPr>
                <w:rFonts w:ascii="PT Astra Serif" w:hAnsi="PT Astra Serif" w:cs="Arial"/>
                <w:sz w:val="20"/>
                <w:szCs w:val="20"/>
              </w:rPr>
            </w:pPr>
            <w:r w:rsidRPr="00ED3835">
              <w:rPr>
                <w:rFonts w:ascii="PT Astra Serif" w:hAnsi="PT Astra Serif" w:cs="Arial"/>
                <w:sz w:val="20"/>
                <w:szCs w:val="20"/>
              </w:rPr>
              <w:t xml:space="preserve">По осуществлению муниципального земельного контроля в границах поселения </w:t>
            </w:r>
          </w:p>
        </w:tc>
        <w:tc>
          <w:tcPr>
            <w:tcW w:w="63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4 800</w:t>
            </w:r>
          </w:p>
        </w:tc>
      </w:tr>
      <w:tr w:rsidR="001918DA" w:rsidRPr="00ED3835" w:rsidTr="001918DA">
        <w:trPr>
          <w:trHeight w:val="276"/>
        </w:trPr>
        <w:tc>
          <w:tcPr>
            <w:tcW w:w="436" w:type="pct"/>
            <w:vMerge/>
            <w:tcBorders>
              <w:top w:val="nil"/>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3934" w:type="pct"/>
            <w:gridSpan w:val="6"/>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r>
      <w:tr w:rsidR="001918DA" w:rsidRPr="00ED3835" w:rsidTr="001918DA">
        <w:trPr>
          <w:trHeight w:val="276"/>
        </w:trPr>
        <w:tc>
          <w:tcPr>
            <w:tcW w:w="436" w:type="pct"/>
            <w:vMerge w:val="restart"/>
            <w:tcBorders>
              <w:top w:val="nil"/>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5</w:t>
            </w:r>
          </w:p>
        </w:tc>
        <w:tc>
          <w:tcPr>
            <w:tcW w:w="3934"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8DA" w:rsidRPr="00ED3835" w:rsidRDefault="001918DA">
            <w:pPr>
              <w:rPr>
                <w:rFonts w:ascii="PT Astra Serif" w:hAnsi="PT Astra Serif" w:cs="Arial"/>
                <w:sz w:val="20"/>
                <w:szCs w:val="20"/>
              </w:rPr>
            </w:pPr>
            <w:r w:rsidRPr="00ED3835">
              <w:rPr>
                <w:rFonts w:ascii="PT Astra Serif" w:hAnsi="PT Astra Serif" w:cs="Arial"/>
                <w:sz w:val="20"/>
                <w:szCs w:val="20"/>
              </w:rPr>
              <w:t xml:space="preserve">По созданию, содержанию и организации деятельности аварийно- спасательных служб и (или) аварийно- спасательных формирований, осуществляющих свою деятельность на территории поселения </w:t>
            </w:r>
          </w:p>
        </w:tc>
        <w:tc>
          <w:tcPr>
            <w:tcW w:w="63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5 000</w:t>
            </w:r>
          </w:p>
        </w:tc>
      </w:tr>
      <w:tr w:rsidR="001918DA" w:rsidRPr="00ED3835" w:rsidTr="001918DA">
        <w:trPr>
          <w:trHeight w:val="276"/>
        </w:trPr>
        <w:tc>
          <w:tcPr>
            <w:tcW w:w="436" w:type="pct"/>
            <w:vMerge/>
            <w:tcBorders>
              <w:top w:val="nil"/>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3934" w:type="pct"/>
            <w:gridSpan w:val="6"/>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r>
      <w:tr w:rsidR="001918DA" w:rsidRPr="00ED3835" w:rsidTr="001918DA">
        <w:trPr>
          <w:trHeight w:val="276"/>
        </w:trPr>
        <w:tc>
          <w:tcPr>
            <w:tcW w:w="436" w:type="pct"/>
            <w:vMerge/>
            <w:tcBorders>
              <w:top w:val="nil"/>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3934" w:type="pct"/>
            <w:gridSpan w:val="6"/>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r>
      <w:tr w:rsidR="001918DA" w:rsidRPr="00ED3835" w:rsidTr="001918DA">
        <w:trPr>
          <w:trHeight w:val="276"/>
        </w:trPr>
        <w:tc>
          <w:tcPr>
            <w:tcW w:w="436" w:type="pct"/>
            <w:vMerge/>
            <w:tcBorders>
              <w:top w:val="nil"/>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3934" w:type="pct"/>
            <w:gridSpan w:val="6"/>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r>
      <w:tr w:rsidR="001918DA" w:rsidRPr="00ED3835" w:rsidTr="001918DA">
        <w:trPr>
          <w:trHeight w:val="2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6</w:t>
            </w:r>
          </w:p>
        </w:tc>
        <w:tc>
          <w:tcPr>
            <w:tcW w:w="3934" w:type="pct"/>
            <w:gridSpan w:val="6"/>
            <w:tcBorders>
              <w:top w:val="single" w:sz="4" w:space="0" w:color="auto"/>
              <w:left w:val="nil"/>
              <w:bottom w:val="single" w:sz="4" w:space="0" w:color="auto"/>
              <w:right w:val="single" w:sz="4" w:space="0" w:color="auto"/>
            </w:tcBorders>
            <w:shd w:val="clear" w:color="auto" w:fill="auto"/>
            <w:vAlign w:val="center"/>
            <w:hideMark/>
          </w:tcPr>
          <w:p w:rsidR="001918DA" w:rsidRPr="00ED3835" w:rsidRDefault="001918DA">
            <w:pPr>
              <w:rPr>
                <w:rFonts w:ascii="PT Astra Serif" w:hAnsi="PT Astra Serif" w:cs="Arial"/>
                <w:sz w:val="20"/>
                <w:szCs w:val="20"/>
              </w:rPr>
            </w:pPr>
            <w:r w:rsidRPr="00ED3835">
              <w:rPr>
                <w:rFonts w:ascii="PT Astra Serif" w:hAnsi="PT Astra Serif" w:cs="Arial"/>
                <w:sz w:val="20"/>
                <w:szCs w:val="20"/>
              </w:rPr>
              <w:t xml:space="preserve">По утверждению подготовленной на основе генеральных планов поселения документации по планировке территории; выдаче разрешений на строительство; выдаче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p>
        </w:tc>
        <w:tc>
          <w:tcPr>
            <w:tcW w:w="630" w:type="pct"/>
            <w:gridSpan w:val="3"/>
            <w:tcBorders>
              <w:top w:val="single" w:sz="4" w:space="0" w:color="auto"/>
              <w:left w:val="nil"/>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5 700</w:t>
            </w:r>
          </w:p>
        </w:tc>
      </w:tr>
      <w:tr w:rsidR="001918DA" w:rsidRPr="00ED3835" w:rsidTr="001918DA">
        <w:trPr>
          <w:trHeight w:val="2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7</w:t>
            </w:r>
          </w:p>
        </w:tc>
        <w:tc>
          <w:tcPr>
            <w:tcW w:w="3934" w:type="pct"/>
            <w:gridSpan w:val="6"/>
            <w:tcBorders>
              <w:top w:val="single" w:sz="4" w:space="0" w:color="auto"/>
              <w:left w:val="nil"/>
              <w:bottom w:val="single" w:sz="4" w:space="0" w:color="auto"/>
              <w:right w:val="single" w:sz="4" w:space="0" w:color="auto"/>
            </w:tcBorders>
            <w:shd w:val="clear" w:color="auto" w:fill="auto"/>
            <w:vAlign w:val="center"/>
            <w:hideMark/>
          </w:tcPr>
          <w:p w:rsidR="001918DA" w:rsidRPr="00ED3835" w:rsidRDefault="001918DA">
            <w:pPr>
              <w:rPr>
                <w:rFonts w:ascii="PT Astra Serif" w:hAnsi="PT Astra Serif" w:cs="Arial"/>
                <w:sz w:val="20"/>
                <w:szCs w:val="20"/>
              </w:rPr>
            </w:pPr>
            <w:r w:rsidRPr="00ED3835">
              <w:rPr>
                <w:rFonts w:ascii="PT Astra Serif" w:hAnsi="PT Astra Serif" w:cs="Arial"/>
                <w:sz w:val="20"/>
                <w:szCs w:val="20"/>
              </w:rPr>
              <w:t>По осуществлению муниципального жилищного контроля, за соблюдением на территории муниципального образования, юридическими лицами, индивидуальными предпринимателями и гражданами обязательных требований, указанных в части 1 ст.20 Жилищного кодекса Российской Федерации</w:t>
            </w:r>
          </w:p>
        </w:tc>
        <w:tc>
          <w:tcPr>
            <w:tcW w:w="630" w:type="pct"/>
            <w:gridSpan w:val="3"/>
            <w:tcBorders>
              <w:top w:val="single" w:sz="4" w:space="0" w:color="auto"/>
              <w:left w:val="nil"/>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4 700</w:t>
            </w:r>
          </w:p>
        </w:tc>
      </w:tr>
      <w:tr w:rsidR="001918DA" w:rsidRPr="00ED3835" w:rsidTr="001918DA">
        <w:trPr>
          <w:trHeight w:val="20"/>
        </w:trPr>
        <w:tc>
          <w:tcPr>
            <w:tcW w:w="436" w:type="pct"/>
            <w:tcBorders>
              <w:top w:val="nil"/>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8</w:t>
            </w:r>
          </w:p>
        </w:tc>
        <w:tc>
          <w:tcPr>
            <w:tcW w:w="3934" w:type="pct"/>
            <w:gridSpan w:val="6"/>
            <w:tcBorders>
              <w:top w:val="single" w:sz="4" w:space="0" w:color="auto"/>
              <w:left w:val="nil"/>
              <w:bottom w:val="single" w:sz="4" w:space="0" w:color="auto"/>
              <w:right w:val="single" w:sz="4" w:space="0" w:color="auto"/>
            </w:tcBorders>
            <w:shd w:val="clear" w:color="auto" w:fill="auto"/>
            <w:vAlign w:val="center"/>
            <w:hideMark/>
          </w:tcPr>
          <w:p w:rsidR="001918DA" w:rsidRPr="00ED3835" w:rsidRDefault="001918DA">
            <w:pPr>
              <w:rPr>
                <w:rFonts w:ascii="PT Astra Serif" w:hAnsi="PT Astra Serif" w:cs="Arial"/>
                <w:sz w:val="20"/>
                <w:szCs w:val="20"/>
              </w:rPr>
            </w:pPr>
            <w:r w:rsidRPr="00ED3835">
              <w:rPr>
                <w:rFonts w:ascii="PT Astra Serif" w:hAnsi="PT Astra Serif" w:cs="Arial"/>
                <w:sz w:val="20"/>
                <w:szCs w:val="20"/>
              </w:rPr>
              <w:t>По созданию условий для организации досуга и обеспечения жителей поселения услугами организаций культуры,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в поселении</w:t>
            </w:r>
          </w:p>
        </w:tc>
        <w:tc>
          <w:tcPr>
            <w:tcW w:w="630" w:type="pct"/>
            <w:gridSpan w:val="3"/>
            <w:tcBorders>
              <w:top w:val="single" w:sz="4" w:space="0" w:color="auto"/>
              <w:left w:val="nil"/>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1 423 800</w:t>
            </w:r>
          </w:p>
        </w:tc>
      </w:tr>
      <w:tr w:rsidR="001918DA" w:rsidRPr="00ED3835" w:rsidTr="001918DA">
        <w:trPr>
          <w:trHeight w:val="276"/>
        </w:trPr>
        <w:tc>
          <w:tcPr>
            <w:tcW w:w="436" w:type="pct"/>
            <w:vMerge w:val="restart"/>
            <w:tcBorders>
              <w:top w:val="nil"/>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9</w:t>
            </w:r>
          </w:p>
        </w:tc>
        <w:tc>
          <w:tcPr>
            <w:tcW w:w="3934" w:type="pct"/>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1918DA" w:rsidRPr="00ED3835" w:rsidRDefault="001918DA">
            <w:pPr>
              <w:rPr>
                <w:rFonts w:ascii="PT Astra Serif" w:hAnsi="PT Astra Serif" w:cs="Arial"/>
                <w:sz w:val="20"/>
                <w:szCs w:val="20"/>
              </w:rPr>
            </w:pPr>
            <w:r w:rsidRPr="00ED3835">
              <w:rPr>
                <w:rFonts w:ascii="PT Astra Serif" w:hAnsi="PT Astra Serif" w:cs="Arial"/>
                <w:sz w:val="20"/>
                <w:szCs w:val="20"/>
              </w:rPr>
              <w:t>По организации библиотечного обслуживания населения, комплектования и обеспечения сохранности библиотечных фондов библиотек поселения</w:t>
            </w:r>
          </w:p>
        </w:tc>
        <w:tc>
          <w:tcPr>
            <w:tcW w:w="63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8DA" w:rsidRPr="00ED3835" w:rsidRDefault="001918DA">
            <w:pPr>
              <w:jc w:val="center"/>
              <w:rPr>
                <w:rFonts w:ascii="PT Astra Serif" w:hAnsi="PT Astra Serif" w:cs="Arial"/>
                <w:sz w:val="20"/>
                <w:szCs w:val="20"/>
              </w:rPr>
            </w:pPr>
            <w:r w:rsidRPr="00ED3835">
              <w:rPr>
                <w:rFonts w:ascii="PT Astra Serif" w:hAnsi="PT Astra Serif" w:cs="Arial"/>
                <w:sz w:val="20"/>
                <w:szCs w:val="20"/>
              </w:rPr>
              <w:t>454 800</w:t>
            </w:r>
          </w:p>
        </w:tc>
      </w:tr>
      <w:tr w:rsidR="001918DA" w:rsidRPr="00ED3835" w:rsidTr="001918DA">
        <w:trPr>
          <w:trHeight w:val="276"/>
        </w:trPr>
        <w:tc>
          <w:tcPr>
            <w:tcW w:w="436" w:type="pct"/>
            <w:vMerge/>
            <w:tcBorders>
              <w:top w:val="nil"/>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3934" w:type="pct"/>
            <w:gridSpan w:val="6"/>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hideMark/>
          </w:tcPr>
          <w:p w:rsidR="001918DA" w:rsidRPr="00ED3835" w:rsidRDefault="001918DA">
            <w:pPr>
              <w:rPr>
                <w:rFonts w:ascii="PT Astra Serif" w:hAnsi="PT Astra Serif" w:cs="Arial"/>
                <w:sz w:val="20"/>
                <w:szCs w:val="20"/>
              </w:rPr>
            </w:pPr>
          </w:p>
        </w:tc>
      </w:tr>
      <w:tr w:rsidR="001918DA" w:rsidRPr="00ED3835" w:rsidTr="001918DA">
        <w:trPr>
          <w:trHeight w:val="2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rsidR="001918DA" w:rsidRPr="00ED3835" w:rsidRDefault="001918DA">
            <w:pPr>
              <w:rPr>
                <w:sz w:val="20"/>
                <w:szCs w:val="20"/>
              </w:rPr>
            </w:pPr>
            <w:r w:rsidRPr="00ED3835">
              <w:rPr>
                <w:sz w:val="20"/>
                <w:szCs w:val="20"/>
              </w:rPr>
              <w:t> </w:t>
            </w:r>
          </w:p>
        </w:tc>
        <w:tc>
          <w:tcPr>
            <w:tcW w:w="3934" w:type="pct"/>
            <w:gridSpan w:val="6"/>
            <w:tcBorders>
              <w:top w:val="single" w:sz="4" w:space="0" w:color="auto"/>
              <w:left w:val="nil"/>
              <w:bottom w:val="single" w:sz="4" w:space="0" w:color="auto"/>
              <w:right w:val="single" w:sz="4" w:space="0" w:color="000000"/>
            </w:tcBorders>
            <w:shd w:val="clear" w:color="auto" w:fill="auto"/>
            <w:vAlign w:val="center"/>
            <w:hideMark/>
          </w:tcPr>
          <w:p w:rsidR="001918DA" w:rsidRPr="00ED3835" w:rsidRDefault="001918DA">
            <w:pPr>
              <w:rPr>
                <w:sz w:val="20"/>
                <w:szCs w:val="20"/>
              </w:rPr>
            </w:pPr>
            <w:r w:rsidRPr="00ED3835">
              <w:rPr>
                <w:sz w:val="20"/>
                <w:szCs w:val="20"/>
              </w:rPr>
              <w:t xml:space="preserve">                                                                         Итого</w:t>
            </w:r>
          </w:p>
        </w:tc>
        <w:tc>
          <w:tcPr>
            <w:tcW w:w="630" w:type="pct"/>
            <w:gridSpan w:val="3"/>
            <w:tcBorders>
              <w:top w:val="single" w:sz="4" w:space="0" w:color="auto"/>
              <w:left w:val="nil"/>
              <w:bottom w:val="single" w:sz="4" w:space="0" w:color="auto"/>
              <w:right w:val="single" w:sz="4" w:space="0" w:color="000000"/>
            </w:tcBorders>
            <w:shd w:val="clear" w:color="auto" w:fill="auto"/>
            <w:vAlign w:val="center"/>
            <w:hideMark/>
          </w:tcPr>
          <w:p w:rsidR="001918DA" w:rsidRPr="00ED3835" w:rsidRDefault="001918DA">
            <w:pPr>
              <w:jc w:val="center"/>
              <w:rPr>
                <w:sz w:val="20"/>
                <w:szCs w:val="20"/>
              </w:rPr>
            </w:pPr>
            <w:r w:rsidRPr="00ED3835">
              <w:rPr>
                <w:sz w:val="20"/>
                <w:szCs w:val="20"/>
              </w:rPr>
              <w:t>1 940 200</w:t>
            </w:r>
          </w:p>
        </w:tc>
      </w:tr>
    </w:tbl>
    <w:p w:rsidR="001918DA" w:rsidRDefault="001918DA" w:rsidP="006C78BC">
      <w:pPr>
        <w:pStyle w:val="ConsPlusNonformat"/>
        <w:widowControl/>
        <w:tabs>
          <w:tab w:val="left" w:pos="0"/>
        </w:tabs>
        <w:rPr>
          <w:rFonts w:ascii="PT Astra Serif" w:hAnsi="PT Astra Serif"/>
          <w:sz w:val="28"/>
          <w:szCs w:val="28"/>
        </w:rPr>
      </w:pPr>
      <w:r>
        <w:rPr>
          <w:rFonts w:ascii="PT Astra Serif" w:hAnsi="PT Astra Serif"/>
          <w:sz w:val="28"/>
          <w:szCs w:val="28"/>
        </w:rPr>
        <w:br w:type="page"/>
      </w:r>
    </w:p>
    <w:tbl>
      <w:tblPr>
        <w:tblW w:w="5000" w:type="pct"/>
        <w:tblLook w:val="04A0" w:firstRow="1" w:lastRow="0" w:firstColumn="1" w:lastColumn="0" w:noHBand="0" w:noVBand="1"/>
      </w:tblPr>
      <w:tblGrid>
        <w:gridCol w:w="9854"/>
      </w:tblGrid>
      <w:tr w:rsidR="00380EC2" w:rsidRPr="000B7590" w:rsidTr="009E4423">
        <w:trPr>
          <w:trHeight w:val="20"/>
        </w:trPr>
        <w:tc>
          <w:tcPr>
            <w:tcW w:w="5000" w:type="pct"/>
            <w:tcBorders>
              <w:top w:val="nil"/>
              <w:left w:val="nil"/>
              <w:bottom w:val="nil"/>
              <w:right w:val="nil"/>
            </w:tcBorders>
            <w:shd w:val="clear" w:color="auto" w:fill="auto"/>
            <w:vAlign w:val="center"/>
            <w:hideMark/>
          </w:tcPr>
          <w:p w:rsidR="00380EC2" w:rsidRPr="000B7590" w:rsidRDefault="00380EC2" w:rsidP="00380EC2">
            <w:pPr>
              <w:ind w:left="3969"/>
              <w:jc w:val="center"/>
              <w:rPr>
                <w:rFonts w:ascii="PT Astra Serif" w:hAnsi="PT Astra Serif" w:cs="Arial"/>
                <w:sz w:val="28"/>
                <w:szCs w:val="28"/>
              </w:rPr>
            </w:pPr>
            <w:r>
              <w:lastRenderedPageBreak/>
              <w:br w:type="page"/>
            </w:r>
            <w:r w:rsidRPr="000B7590">
              <w:rPr>
                <w:rFonts w:ascii="PT Astra Serif" w:hAnsi="PT Astra Serif" w:cs="Arial"/>
                <w:sz w:val="28"/>
                <w:szCs w:val="28"/>
              </w:rPr>
              <w:t xml:space="preserve">Приложение </w:t>
            </w:r>
            <w:r>
              <w:rPr>
                <w:rFonts w:ascii="PT Astra Serif" w:hAnsi="PT Astra Serif" w:cs="Arial"/>
                <w:sz w:val="28"/>
                <w:szCs w:val="28"/>
              </w:rPr>
              <w:t>14</w:t>
            </w:r>
          </w:p>
        </w:tc>
      </w:tr>
      <w:tr w:rsidR="00380EC2" w:rsidRPr="000B7590" w:rsidTr="009E4423">
        <w:trPr>
          <w:trHeight w:val="20"/>
        </w:trPr>
        <w:tc>
          <w:tcPr>
            <w:tcW w:w="5000" w:type="pct"/>
            <w:tcBorders>
              <w:top w:val="nil"/>
              <w:left w:val="nil"/>
              <w:bottom w:val="nil"/>
              <w:right w:val="nil"/>
            </w:tcBorders>
            <w:shd w:val="clear" w:color="auto" w:fill="auto"/>
            <w:vAlign w:val="center"/>
            <w:hideMark/>
          </w:tcPr>
          <w:p w:rsidR="00380EC2" w:rsidRPr="000B7590" w:rsidRDefault="00380EC2" w:rsidP="009E4423">
            <w:pPr>
              <w:ind w:left="3969"/>
              <w:jc w:val="center"/>
              <w:rPr>
                <w:rFonts w:ascii="PT Astra Serif" w:hAnsi="PT Astra Serif" w:cs="Arial"/>
                <w:sz w:val="28"/>
                <w:szCs w:val="28"/>
              </w:rPr>
            </w:pPr>
            <w:r w:rsidRPr="000B7590">
              <w:rPr>
                <w:rFonts w:ascii="PT Astra Serif" w:hAnsi="PT Astra Serif" w:cs="Arial"/>
                <w:sz w:val="28"/>
                <w:szCs w:val="28"/>
              </w:rPr>
              <w:t xml:space="preserve">к </w:t>
            </w:r>
            <w:r>
              <w:rPr>
                <w:rFonts w:ascii="PT Astra Serif" w:hAnsi="PT Astra Serif" w:cs="Arial"/>
                <w:sz w:val="28"/>
                <w:szCs w:val="28"/>
              </w:rPr>
              <w:t xml:space="preserve">проекту </w:t>
            </w:r>
            <w:r w:rsidRPr="000B7590">
              <w:rPr>
                <w:rFonts w:ascii="PT Astra Serif" w:hAnsi="PT Astra Serif" w:cs="Arial"/>
                <w:sz w:val="28"/>
                <w:szCs w:val="28"/>
              </w:rPr>
              <w:t>решени</w:t>
            </w:r>
            <w:r>
              <w:rPr>
                <w:rFonts w:ascii="PT Astra Serif" w:hAnsi="PT Astra Serif" w:cs="Arial"/>
                <w:sz w:val="28"/>
                <w:szCs w:val="28"/>
              </w:rPr>
              <w:t>я</w:t>
            </w:r>
            <w:r w:rsidRPr="000B7590">
              <w:rPr>
                <w:rFonts w:ascii="PT Astra Serif" w:hAnsi="PT Astra Serif" w:cs="Arial"/>
                <w:sz w:val="28"/>
                <w:szCs w:val="28"/>
              </w:rPr>
              <w:t xml:space="preserve"> Совета депутатов</w:t>
            </w:r>
          </w:p>
        </w:tc>
      </w:tr>
      <w:tr w:rsidR="00380EC2" w:rsidRPr="000B7590" w:rsidTr="009E4423">
        <w:trPr>
          <w:trHeight w:val="20"/>
        </w:trPr>
        <w:tc>
          <w:tcPr>
            <w:tcW w:w="5000" w:type="pct"/>
            <w:tcBorders>
              <w:top w:val="nil"/>
              <w:left w:val="nil"/>
              <w:bottom w:val="nil"/>
              <w:right w:val="nil"/>
            </w:tcBorders>
            <w:shd w:val="clear" w:color="auto" w:fill="auto"/>
            <w:vAlign w:val="center"/>
            <w:hideMark/>
          </w:tcPr>
          <w:p w:rsidR="00380EC2" w:rsidRPr="000B7590" w:rsidRDefault="00380EC2" w:rsidP="009E4423">
            <w:pPr>
              <w:ind w:left="3969"/>
              <w:jc w:val="center"/>
              <w:rPr>
                <w:rFonts w:ascii="PT Astra Serif" w:hAnsi="PT Astra Serif" w:cs="Arial"/>
                <w:sz w:val="28"/>
                <w:szCs w:val="28"/>
              </w:rPr>
            </w:pPr>
            <w:r w:rsidRPr="000B7590">
              <w:rPr>
                <w:rFonts w:ascii="PT Astra Serif" w:hAnsi="PT Astra Serif" w:cs="Arial"/>
                <w:sz w:val="28"/>
                <w:szCs w:val="28"/>
              </w:rPr>
              <w:t>" О бюджете  муниципального образования</w:t>
            </w:r>
            <w:r>
              <w:rPr>
                <w:rFonts w:ascii="PT Astra Serif" w:hAnsi="PT Astra Serif" w:cs="Arial"/>
                <w:sz w:val="28"/>
                <w:szCs w:val="28"/>
              </w:rPr>
              <w:t xml:space="preserve"> </w:t>
            </w:r>
            <w:r w:rsidRPr="000B7590">
              <w:rPr>
                <w:rFonts w:ascii="PT Astra Serif" w:hAnsi="PT Astra Serif" w:cs="Arial"/>
                <w:sz w:val="28"/>
                <w:szCs w:val="28"/>
              </w:rPr>
              <w:t>Чуфаровское городское  поселение Вешкаймского района Ульяновской области</w:t>
            </w:r>
          </w:p>
        </w:tc>
      </w:tr>
      <w:tr w:rsidR="00380EC2" w:rsidRPr="000B7590" w:rsidTr="009E4423">
        <w:trPr>
          <w:trHeight w:val="20"/>
        </w:trPr>
        <w:tc>
          <w:tcPr>
            <w:tcW w:w="5000" w:type="pct"/>
            <w:tcBorders>
              <w:top w:val="nil"/>
              <w:left w:val="nil"/>
              <w:bottom w:val="nil"/>
              <w:right w:val="nil"/>
            </w:tcBorders>
            <w:shd w:val="clear" w:color="auto" w:fill="auto"/>
            <w:vAlign w:val="center"/>
            <w:hideMark/>
          </w:tcPr>
          <w:p w:rsidR="00380EC2" w:rsidRPr="000B7590" w:rsidRDefault="00380EC2" w:rsidP="009E4423">
            <w:pPr>
              <w:ind w:left="3969"/>
              <w:jc w:val="center"/>
              <w:rPr>
                <w:rFonts w:ascii="PT Astra Serif" w:hAnsi="PT Astra Serif" w:cs="Arial"/>
                <w:sz w:val="28"/>
                <w:szCs w:val="28"/>
              </w:rPr>
            </w:pPr>
          </w:p>
        </w:tc>
      </w:tr>
      <w:tr w:rsidR="00380EC2" w:rsidRPr="000B7590" w:rsidTr="009E4423">
        <w:trPr>
          <w:trHeight w:val="20"/>
        </w:trPr>
        <w:tc>
          <w:tcPr>
            <w:tcW w:w="5000" w:type="pct"/>
            <w:tcBorders>
              <w:top w:val="nil"/>
              <w:left w:val="nil"/>
              <w:bottom w:val="nil"/>
              <w:right w:val="nil"/>
            </w:tcBorders>
            <w:shd w:val="clear" w:color="auto" w:fill="auto"/>
            <w:vAlign w:val="center"/>
            <w:hideMark/>
          </w:tcPr>
          <w:p w:rsidR="00380EC2" w:rsidRPr="000B7590" w:rsidRDefault="00380EC2" w:rsidP="009E4423">
            <w:pPr>
              <w:ind w:left="3969"/>
              <w:jc w:val="center"/>
              <w:rPr>
                <w:rFonts w:ascii="PT Astra Serif" w:hAnsi="PT Astra Serif" w:cs="Arial"/>
                <w:sz w:val="28"/>
                <w:szCs w:val="28"/>
              </w:rPr>
            </w:pPr>
            <w:r w:rsidRPr="000B7590">
              <w:rPr>
                <w:rFonts w:ascii="PT Astra Serif" w:hAnsi="PT Astra Serif" w:cs="Arial"/>
                <w:sz w:val="28"/>
                <w:szCs w:val="28"/>
              </w:rPr>
              <w:t>на 202</w:t>
            </w:r>
            <w:r>
              <w:rPr>
                <w:rFonts w:ascii="PT Astra Serif" w:hAnsi="PT Astra Serif" w:cs="Arial"/>
                <w:sz w:val="28"/>
                <w:szCs w:val="28"/>
              </w:rPr>
              <w:t>3</w:t>
            </w:r>
            <w:r w:rsidRPr="000B7590">
              <w:rPr>
                <w:rFonts w:ascii="PT Astra Serif" w:hAnsi="PT Astra Serif" w:cs="Arial"/>
                <w:sz w:val="28"/>
                <w:szCs w:val="28"/>
              </w:rPr>
              <w:t xml:space="preserve"> и на плановый период 202</w:t>
            </w:r>
            <w:r>
              <w:rPr>
                <w:rFonts w:ascii="PT Astra Serif" w:hAnsi="PT Astra Serif" w:cs="Arial"/>
                <w:sz w:val="28"/>
                <w:szCs w:val="28"/>
              </w:rPr>
              <w:t>4</w:t>
            </w:r>
            <w:r w:rsidRPr="000B7590">
              <w:rPr>
                <w:rFonts w:ascii="PT Astra Serif" w:hAnsi="PT Astra Serif" w:cs="Arial"/>
                <w:sz w:val="28"/>
                <w:szCs w:val="28"/>
              </w:rPr>
              <w:t xml:space="preserve"> и 202</w:t>
            </w:r>
            <w:r>
              <w:rPr>
                <w:rFonts w:ascii="PT Astra Serif" w:hAnsi="PT Astra Serif" w:cs="Arial"/>
                <w:sz w:val="28"/>
                <w:szCs w:val="28"/>
              </w:rPr>
              <w:t>5</w:t>
            </w:r>
            <w:r w:rsidRPr="000B7590">
              <w:rPr>
                <w:rFonts w:ascii="PT Astra Serif" w:hAnsi="PT Astra Serif" w:cs="Arial"/>
                <w:sz w:val="28"/>
                <w:szCs w:val="28"/>
              </w:rPr>
              <w:t xml:space="preserve"> годов» </w:t>
            </w:r>
          </w:p>
        </w:tc>
      </w:tr>
    </w:tbl>
    <w:p w:rsidR="001918DA" w:rsidRDefault="001918DA" w:rsidP="006C78BC">
      <w:pPr>
        <w:pStyle w:val="ConsPlusNonformat"/>
        <w:widowControl/>
        <w:tabs>
          <w:tab w:val="left" w:pos="0"/>
        </w:tabs>
        <w:rPr>
          <w:rFonts w:ascii="PT Astra Serif" w:hAnsi="PT Astra Serif"/>
          <w:sz w:val="28"/>
          <w:szCs w:val="28"/>
        </w:rPr>
      </w:pPr>
    </w:p>
    <w:p w:rsidR="00114290" w:rsidRDefault="00114290" w:rsidP="006C78BC">
      <w:pPr>
        <w:pStyle w:val="ConsPlusNonformat"/>
        <w:widowControl/>
        <w:tabs>
          <w:tab w:val="left" w:pos="0"/>
        </w:tabs>
        <w:rPr>
          <w:rFonts w:ascii="PT Astra Serif" w:hAnsi="PT Astra Serif"/>
          <w:sz w:val="28"/>
          <w:szCs w:val="28"/>
        </w:rPr>
      </w:pPr>
    </w:p>
    <w:p w:rsidR="00114290" w:rsidRPr="00114290" w:rsidRDefault="00114290">
      <w:pPr>
        <w:jc w:val="center"/>
        <w:rPr>
          <w:rFonts w:ascii="PT Astra Serif" w:hAnsi="PT Astra Serif" w:cs="Arial"/>
          <w:b/>
          <w:sz w:val="28"/>
          <w:szCs w:val="28"/>
        </w:rPr>
      </w:pPr>
      <w:r w:rsidRPr="00114290">
        <w:rPr>
          <w:rFonts w:ascii="PT Astra Serif" w:hAnsi="PT Astra Serif" w:cs="Arial"/>
          <w:b/>
          <w:sz w:val="28"/>
          <w:szCs w:val="28"/>
        </w:rPr>
        <w:t>Распределение межбюджетных трансфертов, переда</w:t>
      </w:r>
      <w:r w:rsidR="00ED3835">
        <w:rPr>
          <w:rFonts w:ascii="PT Astra Serif" w:hAnsi="PT Astra Serif" w:cs="Arial"/>
          <w:b/>
          <w:sz w:val="28"/>
          <w:szCs w:val="28"/>
        </w:rPr>
        <w:t>ваемых бюджету муниципального</w:t>
      </w:r>
      <w:r w:rsidRPr="00114290">
        <w:rPr>
          <w:rFonts w:ascii="PT Astra Serif" w:hAnsi="PT Astra Serif" w:cs="Arial"/>
          <w:b/>
          <w:sz w:val="28"/>
          <w:szCs w:val="28"/>
        </w:rPr>
        <w:t xml:space="preserve"> образования "Вешкаймский район" из бюджета муниципального образования Чуфаровское городское поселение Вешкаймского района Ульяновской области</w:t>
      </w:r>
      <w:r w:rsidR="00ED3835">
        <w:rPr>
          <w:rFonts w:ascii="PT Astra Serif" w:hAnsi="PT Astra Serif" w:cs="Arial"/>
          <w:b/>
          <w:sz w:val="28"/>
          <w:szCs w:val="28"/>
        </w:rPr>
        <w:t xml:space="preserve"> </w:t>
      </w:r>
      <w:r w:rsidRPr="00114290">
        <w:rPr>
          <w:rFonts w:ascii="PT Astra Serif" w:hAnsi="PT Astra Serif" w:cs="Arial"/>
          <w:b/>
          <w:sz w:val="28"/>
          <w:szCs w:val="28"/>
        </w:rPr>
        <w:t xml:space="preserve">на осуществление части полномочий по решению вопросов местного значения </w:t>
      </w:r>
      <w:r w:rsidR="00ED3835">
        <w:rPr>
          <w:rFonts w:ascii="PT Astra Serif" w:hAnsi="PT Astra Serif" w:cs="Arial"/>
          <w:b/>
          <w:sz w:val="28"/>
          <w:szCs w:val="28"/>
        </w:rPr>
        <w:t xml:space="preserve"> </w:t>
      </w:r>
      <w:r w:rsidRPr="00114290">
        <w:rPr>
          <w:rFonts w:ascii="PT Astra Serif" w:hAnsi="PT Astra Serif" w:cs="Arial"/>
          <w:b/>
          <w:sz w:val="28"/>
          <w:szCs w:val="28"/>
        </w:rPr>
        <w:t>в соответствии с заключёнными соглашениями на плановый период 2024 и 2025годы.</w:t>
      </w:r>
    </w:p>
    <w:tbl>
      <w:tblPr>
        <w:tblW w:w="5243" w:type="pct"/>
        <w:tblLook w:val="04A0" w:firstRow="1" w:lastRow="0" w:firstColumn="1" w:lastColumn="0" w:noHBand="0" w:noVBand="1"/>
      </w:tblPr>
      <w:tblGrid>
        <w:gridCol w:w="910"/>
        <w:gridCol w:w="2104"/>
        <w:gridCol w:w="386"/>
        <w:gridCol w:w="368"/>
        <w:gridCol w:w="358"/>
        <w:gridCol w:w="347"/>
        <w:gridCol w:w="2158"/>
        <w:gridCol w:w="236"/>
        <w:gridCol w:w="331"/>
        <w:gridCol w:w="1137"/>
        <w:gridCol w:w="1523"/>
        <w:gridCol w:w="475"/>
      </w:tblGrid>
      <w:tr w:rsidR="00114290" w:rsidRPr="00114290" w:rsidTr="00114290">
        <w:trPr>
          <w:trHeight w:val="20"/>
        </w:trPr>
        <w:tc>
          <w:tcPr>
            <w:tcW w:w="441" w:type="pct"/>
            <w:tcBorders>
              <w:top w:val="nil"/>
              <w:left w:val="nil"/>
              <w:bottom w:val="nil"/>
              <w:right w:val="nil"/>
            </w:tcBorders>
            <w:shd w:val="clear" w:color="auto" w:fill="auto"/>
            <w:noWrap/>
            <w:vAlign w:val="bottom"/>
            <w:hideMark/>
          </w:tcPr>
          <w:p w:rsidR="00114290" w:rsidRPr="00114290" w:rsidRDefault="00114290">
            <w:pPr>
              <w:jc w:val="center"/>
              <w:rPr>
                <w:rFonts w:ascii="PT Astra Serif" w:hAnsi="PT Astra Serif" w:cs="Arial"/>
              </w:rPr>
            </w:pPr>
          </w:p>
        </w:tc>
        <w:tc>
          <w:tcPr>
            <w:tcW w:w="1018" w:type="pct"/>
            <w:tcBorders>
              <w:top w:val="nil"/>
              <w:left w:val="nil"/>
              <w:bottom w:val="nil"/>
              <w:right w:val="nil"/>
            </w:tcBorders>
            <w:shd w:val="clear" w:color="auto" w:fill="auto"/>
            <w:noWrap/>
            <w:vAlign w:val="bottom"/>
            <w:hideMark/>
          </w:tcPr>
          <w:p w:rsidR="00114290" w:rsidRPr="00114290" w:rsidRDefault="00114290">
            <w:pPr>
              <w:jc w:val="center"/>
              <w:rPr>
                <w:rFonts w:ascii="PT Astra Serif" w:hAnsi="PT Astra Serif" w:cs="Arial"/>
              </w:rPr>
            </w:pPr>
          </w:p>
        </w:tc>
        <w:tc>
          <w:tcPr>
            <w:tcW w:w="187" w:type="pct"/>
            <w:tcBorders>
              <w:top w:val="nil"/>
              <w:left w:val="nil"/>
              <w:bottom w:val="nil"/>
              <w:right w:val="nil"/>
            </w:tcBorders>
            <w:shd w:val="clear" w:color="auto" w:fill="auto"/>
            <w:noWrap/>
            <w:vAlign w:val="bottom"/>
            <w:hideMark/>
          </w:tcPr>
          <w:p w:rsidR="00114290" w:rsidRPr="00114290" w:rsidRDefault="00114290">
            <w:pPr>
              <w:jc w:val="center"/>
              <w:rPr>
                <w:rFonts w:ascii="PT Astra Serif" w:hAnsi="PT Astra Serif" w:cs="Arial"/>
              </w:rPr>
            </w:pPr>
          </w:p>
        </w:tc>
        <w:tc>
          <w:tcPr>
            <w:tcW w:w="178" w:type="pct"/>
            <w:tcBorders>
              <w:top w:val="nil"/>
              <w:left w:val="nil"/>
              <w:bottom w:val="nil"/>
              <w:right w:val="nil"/>
            </w:tcBorders>
            <w:shd w:val="clear" w:color="auto" w:fill="auto"/>
            <w:noWrap/>
            <w:vAlign w:val="bottom"/>
            <w:hideMark/>
          </w:tcPr>
          <w:p w:rsidR="00114290" w:rsidRPr="00114290" w:rsidRDefault="00114290">
            <w:pPr>
              <w:jc w:val="center"/>
              <w:rPr>
                <w:rFonts w:ascii="PT Astra Serif" w:hAnsi="PT Astra Serif" w:cs="Arial"/>
              </w:rPr>
            </w:pPr>
          </w:p>
        </w:tc>
        <w:tc>
          <w:tcPr>
            <w:tcW w:w="173" w:type="pct"/>
            <w:tcBorders>
              <w:top w:val="nil"/>
              <w:left w:val="nil"/>
              <w:bottom w:val="nil"/>
              <w:right w:val="nil"/>
            </w:tcBorders>
            <w:shd w:val="clear" w:color="auto" w:fill="auto"/>
            <w:noWrap/>
            <w:vAlign w:val="bottom"/>
            <w:hideMark/>
          </w:tcPr>
          <w:p w:rsidR="00114290" w:rsidRPr="00114290" w:rsidRDefault="00114290">
            <w:pPr>
              <w:jc w:val="center"/>
              <w:rPr>
                <w:rFonts w:ascii="PT Astra Serif" w:hAnsi="PT Astra Serif" w:cs="Arial"/>
              </w:rPr>
            </w:pPr>
          </w:p>
        </w:tc>
        <w:tc>
          <w:tcPr>
            <w:tcW w:w="168" w:type="pct"/>
            <w:tcBorders>
              <w:top w:val="nil"/>
              <w:left w:val="nil"/>
              <w:bottom w:val="nil"/>
              <w:right w:val="nil"/>
            </w:tcBorders>
            <w:shd w:val="clear" w:color="auto" w:fill="auto"/>
            <w:noWrap/>
            <w:vAlign w:val="bottom"/>
            <w:hideMark/>
          </w:tcPr>
          <w:p w:rsidR="00114290" w:rsidRPr="00114290" w:rsidRDefault="00114290">
            <w:pPr>
              <w:jc w:val="center"/>
              <w:rPr>
                <w:rFonts w:ascii="PT Astra Serif" w:hAnsi="PT Astra Serif" w:cs="Arial"/>
              </w:rPr>
            </w:pPr>
          </w:p>
        </w:tc>
        <w:tc>
          <w:tcPr>
            <w:tcW w:w="1044" w:type="pct"/>
            <w:tcBorders>
              <w:top w:val="nil"/>
              <w:left w:val="nil"/>
              <w:bottom w:val="nil"/>
              <w:right w:val="nil"/>
            </w:tcBorders>
            <w:shd w:val="clear" w:color="auto" w:fill="auto"/>
            <w:noWrap/>
            <w:vAlign w:val="bottom"/>
            <w:hideMark/>
          </w:tcPr>
          <w:p w:rsidR="00114290" w:rsidRPr="00114290" w:rsidRDefault="00114290">
            <w:pPr>
              <w:jc w:val="center"/>
              <w:rPr>
                <w:rFonts w:ascii="PT Astra Serif" w:hAnsi="PT Astra Serif" w:cs="Arial"/>
              </w:rPr>
            </w:pPr>
          </w:p>
        </w:tc>
        <w:tc>
          <w:tcPr>
            <w:tcW w:w="114" w:type="pct"/>
            <w:tcBorders>
              <w:top w:val="nil"/>
              <w:left w:val="nil"/>
              <w:bottom w:val="nil"/>
              <w:right w:val="nil"/>
            </w:tcBorders>
            <w:shd w:val="clear" w:color="auto" w:fill="auto"/>
            <w:noWrap/>
            <w:vAlign w:val="bottom"/>
            <w:hideMark/>
          </w:tcPr>
          <w:p w:rsidR="00114290" w:rsidRPr="00114290" w:rsidRDefault="00114290">
            <w:pPr>
              <w:jc w:val="center"/>
              <w:rPr>
                <w:rFonts w:ascii="PT Astra Serif" w:hAnsi="PT Astra Serif" w:cs="Arial"/>
              </w:rPr>
            </w:pPr>
          </w:p>
        </w:tc>
        <w:tc>
          <w:tcPr>
            <w:tcW w:w="160" w:type="pct"/>
            <w:tcBorders>
              <w:top w:val="nil"/>
              <w:left w:val="nil"/>
              <w:bottom w:val="nil"/>
              <w:right w:val="nil"/>
            </w:tcBorders>
            <w:shd w:val="clear" w:color="auto" w:fill="auto"/>
            <w:noWrap/>
            <w:vAlign w:val="bottom"/>
            <w:hideMark/>
          </w:tcPr>
          <w:p w:rsidR="00114290" w:rsidRPr="00114290" w:rsidRDefault="00114290">
            <w:pPr>
              <w:jc w:val="center"/>
              <w:rPr>
                <w:rFonts w:ascii="PT Astra Serif" w:hAnsi="PT Astra Serif" w:cs="Arial"/>
              </w:rPr>
            </w:pPr>
          </w:p>
        </w:tc>
        <w:tc>
          <w:tcPr>
            <w:tcW w:w="1518" w:type="pct"/>
            <w:gridSpan w:val="3"/>
            <w:tcBorders>
              <w:top w:val="nil"/>
              <w:left w:val="nil"/>
              <w:bottom w:val="nil"/>
              <w:right w:val="nil"/>
            </w:tcBorders>
            <w:shd w:val="clear" w:color="auto" w:fill="auto"/>
            <w:noWrap/>
            <w:vAlign w:val="bottom"/>
            <w:hideMark/>
          </w:tcPr>
          <w:p w:rsidR="00114290" w:rsidRPr="00114290" w:rsidRDefault="00114290">
            <w:pPr>
              <w:jc w:val="center"/>
              <w:rPr>
                <w:rFonts w:ascii="PT Astra Serif" w:hAnsi="PT Astra Serif" w:cs="Arial"/>
              </w:rPr>
            </w:pPr>
          </w:p>
        </w:tc>
      </w:tr>
      <w:tr w:rsidR="00114290" w:rsidRPr="00114290" w:rsidTr="00114290">
        <w:trPr>
          <w:gridAfter w:val="1"/>
          <w:wAfter w:w="232" w:type="pct"/>
          <w:trHeight w:val="20"/>
        </w:trPr>
        <w:tc>
          <w:tcPr>
            <w:tcW w:w="4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w:t>
            </w:r>
            <w:proofErr w:type="gramStart"/>
            <w:r w:rsidRPr="00114290">
              <w:rPr>
                <w:rFonts w:ascii="PT Astra Serif" w:hAnsi="PT Astra Serif" w:cs="Arial"/>
              </w:rPr>
              <w:t>п</w:t>
            </w:r>
            <w:proofErr w:type="gramEnd"/>
            <w:r w:rsidRPr="00114290">
              <w:rPr>
                <w:rFonts w:ascii="PT Astra Serif" w:hAnsi="PT Astra Serif" w:cs="Arial"/>
              </w:rPr>
              <w:t>/п</w:t>
            </w:r>
          </w:p>
        </w:tc>
        <w:tc>
          <w:tcPr>
            <w:tcW w:w="2766"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Наименование</w:t>
            </w:r>
          </w:p>
        </w:tc>
        <w:tc>
          <w:tcPr>
            <w:tcW w:w="1561" w:type="pct"/>
            <w:gridSpan w:val="4"/>
            <w:tcBorders>
              <w:top w:val="single" w:sz="4" w:space="0" w:color="auto"/>
              <w:left w:val="nil"/>
              <w:bottom w:val="single" w:sz="4" w:space="0" w:color="auto"/>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Сумма на плановый период (</w:t>
            </w:r>
            <w:proofErr w:type="spellStart"/>
            <w:r w:rsidRPr="00114290">
              <w:rPr>
                <w:rFonts w:ascii="PT Astra Serif" w:hAnsi="PT Astra Serif" w:cs="Arial"/>
              </w:rPr>
              <w:t>руб</w:t>
            </w:r>
            <w:proofErr w:type="spellEnd"/>
            <w:r w:rsidRPr="00114290">
              <w:rPr>
                <w:rFonts w:ascii="PT Astra Serif" w:hAnsi="PT Astra Serif" w:cs="Arial"/>
              </w:rPr>
              <w:t>)</w:t>
            </w:r>
          </w:p>
        </w:tc>
      </w:tr>
      <w:tr w:rsidR="00114290" w:rsidRPr="00114290" w:rsidTr="00114290">
        <w:trPr>
          <w:gridAfter w:val="1"/>
          <w:wAfter w:w="232" w:type="pct"/>
          <w:trHeight w:val="20"/>
        </w:trPr>
        <w:tc>
          <w:tcPr>
            <w:tcW w:w="441" w:type="pct"/>
            <w:vMerge/>
            <w:tcBorders>
              <w:top w:val="single" w:sz="4" w:space="0" w:color="auto"/>
              <w:left w:val="single" w:sz="4" w:space="0" w:color="auto"/>
              <w:bottom w:val="single" w:sz="4" w:space="0" w:color="000000"/>
              <w:right w:val="single" w:sz="4" w:space="0" w:color="auto"/>
            </w:tcBorders>
            <w:vAlign w:val="center"/>
            <w:hideMark/>
          </w:tcPr>
          <w:p w:rsidR="00114290" w:rsidRPr="00114290" w:rsidRDefault="00114290">
            <w:pPr>
              <w:rPr>
                <w:rFonts w:ascii="PT Astra Serif" w:hAnsi="PT Astra Serif" w:cs="Arial"/>
              </w:rPr>
            </w:pPr>
          </w:p>
        </w:tc>
        <w:tc>
          <w:tcPr>
            <w:tcW w:w="2766" w:type="pct"/>
            <w:gridSpan w:val="6"/>
            <w:vMerge/>
            <w:tcBorders>
              <w:top w:val="single" w:sz="4" w:space="0" w:color="auto"/>
              <w:left w:val="single" w:sz="4" w:space="0" w:color="auto"/>
              <w:bottom w:val="single" w:sz="4" w:space="0" w:color="000000"/>
              <w:right w:val="single" w:sz="4" w:space="0" w:color="000000"/>
            </w:tcBorders>
            <w:vAlign w:val="center"/>
            <w:hideMark/>
          </w:tcPr>
          <w:p w:rsidR="00114290" w:rsidRPr="00114290" w:rsidRDefault="00114290">
            <w:pPr>
              <w:rPr>
                <w:rFonts w:ascii="PT Astra Serif" w:hAnsi="PT Astra Serif" w:cs="Arial"/>
              </w:rPr>
            </w:pPr>
          </w:p>
        </w:tc>
        <w:tc>
          <w:tcPr>
            <w:tcW w:w="824" w:type="pct"/>
            <w:gridSpan w:val="3"/>
            <w:tcBorders>
              <w:top w:val="single" w:sz="4" w:space="0" w:color="auto"/>
              <w:left w:val="nil"/>
              <w:bottom w:val="single" w:sz="4" w:space="0" w:color="auto"/>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2024</w:t>
            </w:r>
          </w:p>
        </w:tc>
        <w:tc>
          <w:tcPr>
            <w:tcW w:w="737" w:type="pct"/>
            <w:tcBorders>
              <w:top w:val="nil"/>
              <w:left w:val="nil"/>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2025</w:t>
            </w:r>
          </w:p>
        </w:tc>
      </w:tr>
      <w:tr w:rsidR="00114290" w:rsidRPr="00114290" w:rsidTr="00114290">
        <w:trPr>
          <w:gridAfter w:val="1"/>
          <w:wAfter w:w="232" w:type="pct"/>
          <w:trHeight w:val="20"/>
        </w:trPr>
        <w:tc>
          <w:tcPr>
            <w:tcW w:w="441" w:type="pct"/>
            <w:tcBorders>
              <w:top w:val="nil"/>
              <w:left w:val="single" w:sz="4" w:space="0" w:color="auto"/>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1</w:t>
            </w:r>
          </w:p>
        </w:tc>
        <w:tc>
          <w:tcPr>
            <w:tcW w:w="2766" w:type="pct"/>
            <w:gridSpan w:val="6"/>
            <w:tcBorders>
              <w:top w:val="single" w:sz="4" w:space="0" w:color="auto"/>
              <w:left w:val="nil"/>
              <w:bottom w:val="single" w:sz="4" w:space="0" w:color="auto"/>
              <w:right w:val="single" w:sz="4" w:space="0" w:color="auto"/>
            </w:tcBorders>
            <w:shd w:val="clear" w:color="auto" w:fill="auto"/>
            <w:vAlign w:val="center"/>
            <w:hideMark/>
          </w:tcPr>
          <w:p w:rsidR="00114290" w:rsidRPr="00114290" w:rsidRDefault="00114290">
            <w:pPr>
              <w:rPr>
                <w:rFonts w:ascii="PT Astra Serif" w:hAnsi="PT Astra Serif" w:cs="Arial"/>
              </w:rPr>
            </w:pPr>
            <w:proofErr w:type="gramStart"/>
            <w:r w:rsidRPr="00114290">
              <w:rPr>
                <w:rFonts w:ascii="PT Astra Serif" w:hAnsi="PT Astra Serif" w:cs="Arial"/>
              </w:rPr>
              <w:t>По  осуществлению части полномочий по внешнему муниципальному финансовому контролю за исполнением местного бюджета,  подготовке заключения на внешнюю проверку годового отчёта об исполнении местного бюджета, экспертизе проекта местного бюджета и финансово - экономической экспертизе проектов  муниципальных правовых актов в части, касающейся расходных обязательств муниципального образования, а также муниципальных программ, организации и осуществлению контроля за законностью, результативностью (эффективностью и экономностью)  использования   средств местного</w:t>
            </w:r>
            <w:proofErr w:type="gramEnd"/>
            <w:r w:rsidRPr="00114290">
              <w:rPr>
                <w:rFonts w:ascii="PT Astra Serif" w:hAnsi="PT Astra Serif" w:cs="Arial"/>
              </w:rPr>
              <w:t xml:space="preserve"> бюджета, </w:t>
            </w:r>
            <w:proofErr w:type="gramStart"/>
            <w:r w:rsidRPr="00114290">
              <w:rPr>
                <w:rFonts w:ascii="PT Astra Serif" w:hAnsi="PT Astra Serif" w:cs="Arial"/>
              </w:rPr>
              <w:t>контролю за</w:t>
            </w:r>
            <w:proofErr w:type="gramEnd"/>
            <w:r w:rsidRPr="00114290">
              <w:rPr>
                <w:rFonts w:ascii="PT Astra Serif" w:hAnsi="PT Astra Serif" w:cs="Arial"/>
              </w:rPr>
              <w:t xml:space="preserve"> соблюдением установленного порядка управления и распоряжения имуществом, находящимся в муниципальной собственности.</w:t>
            </w:r>
          </w:p>
        </w:tc>
        <w:tc>
          <w:tcPr>
            <w:tcW w:w="824" w:type="pct"/>
            <w:gridSpan w:val="3"/>
            <w:tcBorders>
              <w:top w:val="single" w:sz="4" w:space="0" w:color="auto"/>
              <w:left w:val="nil"/>
              <w:bottom w:val="nil"/>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8 000</w:t>
            </w:r>
          </w:p>
        </w:tc>
        <w:tc>
          <w:tcPr>
            <w:tcW w:w="737" w:type="pct"/>
            <w:tcBorders>
              <w:top w:val="single" w:sz="4" w:space="0" w:color="auto"/>
              <w:left w:val="nil"/>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8 000</w:t>
            </w:r>
          </w:p>
        </w:tc>
      </w:tr>
      <w:tr w:rsidR="00114290" w:rsidRPr="00114290" w:rsidTr="00114290">
        <w:trPr>
          <w:gridAfter w:val="1"/>
          <w:wAfter w:w="232" w:type="pct"/>
          <w:trHeight w:val="20"/>
        </w:trPr>
        <w:tc>
          <w:tcPr>
            <w:tcW w:w="441" w:type="pct"/>
            <w:tcBorders>
              <w:top w:val="single" w:sz="4" w:space="0" w:color="auto"/>
              <w:left w:val="single" w:sz="4" w:space="0" w:color="auto"/>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2</w:t>
            </w:r>
          </w:p>
        </w:tc>
        <w:tc>
          <w:tcPr>
            <w:tcW w:w="2766" w:type="pct"/>
            <w:gridSpan w:val="6"/>
            <w:tcBorders>
              <w:top w:val="single" w:sz="4" w:space="0" w:color="auto"/>
              <w:left w:val="nil"/>
              <w:bottom w:val="single" w:sz="4" w:space="0" w:color="auto"/>
              <w:right w:val="single" w:sz="4" w:space="0" w:color="auto"/>
            </w:tcBorders>
            <w:shd w:val="clear" w:color="auto" w:fill="auto"/>
            <w:vAlign w:val="center"/>
            <w:hideMark/>
          </w:tcPr>
          <w:p w:rsidR="00114290" w:rsidRPr="00114290" w:rsidRDefault="00114290">
            <w:pPr>
              <w:rPr>
                <w:rFonts w:ascii="PT Astra Serif" w:hAnsi="PT Astra Serif" w:cs="Arial"/>
              </w:rPr>
            </w:pPr>
            <w:r w:rsidRPr="00114290">
              <w:rPr>
                <w:rFonts w:ascii="PT Astra Serif" w:hAnsi="PT Astra Serif" w:cs="Arial"/>
              </w:rPr>
              <w:t xml:space="preserve"> По осуществлению части полномочий в сфере закупок товаров, работ, услуг для обеспечения муниципальных нужд</w:t>
            </w:r>
          </w:p>
        </w:tc>
        <w:tc>
          <w:tcPr>
            <w:tcW w:w="824" w:type="pct"/>
            <w:gridSpan w:val="3"/>
            <w:tcBorders>
              <w:top w:val="single" w:sz="4" w:space="0" w:color="auto"/>
              <w:left w:val="nil"/>
              <w:bottom w:val="nil"/>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21 400</w:t>
            </w:r>
          </w:p>
        </w:tc>
        <w:tc>
          <w:tcPr>
            <w:tcW w:w="737" w:type="pct"/>
            <w:tcBorders>
              <w:top w:val="single" w:sz="4" w:space="0" w:color="auto"/>
              <w:left w:val="nil"/>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21 400</w:t>
            </w:r>
          </w:p>
        </w:tc>
      </w:tr>
      <w:tr w:rsidR="00114290" w:rsidRPr="00114290" w:rsidTr="00114290">
        <w:trPr>
          <w:gridAfter w:val="1"/>
          <w:wAfter w:w="232" w:type="pct"/>
          <w:trHeight w:val="20"/>
        </w:trPr>
        <w:tc>
          <w:tcPr>
            <w:tcW w:w="441" w:type="pct"/>
            <w:tcBorders>
              <w:top w:val="single" w:sz="4" w:space="0" w:color="auto"/>
              <w:left w:val="single" w:sz="4" w:space="0" w:color="auto"/>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3</w:t>
            </w:r>
          </w:p>
        </w:tc>
        <w:tc>
          <w:tcPr>
            <w:tcW w:w="2766" w:type="pct"/>
            <w:gridSpan w:val="6"/>
            <w:tcBorders>
              <w:top w:val="single" w:sz="4" w:space="0" w:color="auto"/>
              <w:left w:val="nil"/>
              <w:bottom w:val="nil"/>
              <w:right w:val="single" w:sz="4" w:space="0" w:color="000000"/>
            </w:tcBorders>
            <w:shd w:val="clear" w:color="auto" w:fill="auto"/>
            <w:vAlign w:val="center"/>
            <w:hideMark/>
          </w:tcPr>
          <w:p w:rsidR="00114290" w:rsidRPr="00114290" w:rsidRDefault="00114290">
            <w:pPr>
              <w:rPr>
                <w:rFonts w:ascii="PT Astra Serif" w:hAnsi="PT Astra Serif" w:cs="Arial"/>
              </w:rPr>
            </w:pPr>
            <w:r w:rsidRPr="00114290">
              <w:rPr>
                <w:rFonts w:ascii="PT Astra Serif" w:hAnsi="PT Astra Serif" w:cs="Arial"/>
              </w:rPr>
              <w:t xml:space="preserve">По организации исполнения  бюджета поселения, осуществлению </w:t>
            </w:r>
            <w:proofErr w:type="gramStart"/>
            <w:r w:rsidRPr="00114290">
              <w:rPr>
                <w:rFonts w:ascii="PT Astra Serif" w:hAnsi="PT Astra Serif" w:cs="Arial"/>
              </w:rPr>
              <w:t>контроля за</w:t>
            </w:r>
            <w:proofErr w:type="gramEnd"/>
            <w:r w:rsidRPr="00114290">
              <w:rPr>
                <w:rFonts w:ascii="PT Astra Serif" w:hAnsi="PT Astra Serif" w:cs="Arial"/>
              </w:rPr>
              <w:t xml:space="preserve"> его исполнением</w:t>
            </w:r>
          </w:p>
        </w:tc>
        <w:tc>
          <w:tcPr>
            <w:tcW w:w="824" w:type="pct"/>
            <w:gridSpan w:val="3"/>
            <w:tcBorders>
              <w:top w:val="single" w:sz="4" w:space="0" w:color="auto"/>
              <w:left w:val="nil"/>
              <w:bottom w:val="nil"/>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12 000</w:t>
            </w:r>
          </w:p>
        </w:tc>
        <w:tc>
          <w:tcPr>
            <w:tcW w:w="737" w:type="pct"/>
            <w:tcBorders>
              <w:top w:val="single" w:sz="4" w:space="0" w:color="auto"/>
              <w:left w:val="nil"/>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12 000</w:t>
            </w:r>
          </w:p>
        </w:tc>
      </w:tr>
      <w:tr w:rsidR="00114290" w:rsidRPr="00114290" w:rsidTr="00114290">
        <w:trPr>
          <w:gridAfter w:val="1"/>
          <w:wAfter w:w="232" w:type="pct"/>
          <w:trHeight w:val="20"/>
        </w:trPr>
        <w:tc>
          <w:tcPr>
            <w:tcW w:w="441" w:type="pct"/>
            <w:tcBorders>
              <w:top w:val="single" w:sz="4" w:space="0" w:color="auto"/>
              <w:left w:val="single" w:sz="4" w:space="0" w:color="auto"/>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4</w:t>
            </w:r>
          </w:p>
        </w:tc>
        <w:tc>
          <w:tcPr>
            <w:tcW w:w="2766" w:type="pct"/>
            <w:gridSpan w:val="6"/>
            <w:tcBorders>
              <w:top w:val="single" w:sz="4" w:space="0" w:color="auto"/>
              <w:left w:val="nil"/>
              <w:bottom w:val="nil"/>
              <w:right w:val="single" w:sz="4" w:space="0" w:color="000000"/>
            </w:tcBorders>
            <w:shd w:val="clear" w:color="auto" w:fill="auto"/>
            <w:vAlign w:val="center"/>
            <w:hideMark/>
          </w:tcPr>
          <w:p w:rsidR="00114290" w:rsidRPr="00114290" w:rsidRDefault="00114290">
            <w:pPr>
              <w:rPr>
                <w:rFonts w:ascii="PT Astra Serif" w:hAnsi="PT Astra Serif" w:cs="Arial"/>
              </w:rPr>
            </w:pPr>
            <w:r w:rsidRPr="00114290">
              <w:rPr>
                <w:rFonts w:ascii="PT Astra Serif" w:hAnsi="PT Astra Serif" w:cs="Arial"/>
              </w:rPr>
              <w:t xml:space="preserve">По осуществлению муниципального земельного контроля в границах поселения </w:t>
            </w:r>
          </w:p>
        </w:tc>
        <w:tc>
          <w:tcPr>
            <w:tcW w:w="824" w:type="pct"/>
            <w:gridSpan w:val="3"/>
            <w:tcBorders>
              <w:top w:val="single" w:sz="4" w:space="0" w:color="auto"/>
              <w:left w:val="nil"/>
              <w:bottom w:val="nil"/>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4800</w:t>
            </w:r>
          </w:p>
        </w:tc>
        <w:tc>
          <w:tcPr>
            <w:tcW w:w="737" w:type="pct"/>
            <w:tcBorders>
              <w:top w:val="single" w:sz="4" w:space="0" w:color="auto"/>
              <w:left w:val="nil"/>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4800</w:t>
            </w:r>
          </w:p>
        </w:tc>
      </w:tr>
      <w:tr w:rsidR="00114290" w:rsidRPr="00114290" w:rsidTr="00114290">
        <w:trPr>
          <w:gridAfter w:val="1"/>
          <w:wAfter w:w="232" w:type="pct"/>
          <w:trHeight w:val="2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5</w:t>
            </w:r>
          </w:p>
        </w:tc>
        <w:tc>
          <w:tcPr>
            <w:tcW w:w="2766" w:type="pct"/>
            <w:gridSpan w:val="6"/>
            <w:tcBorders>
              <w:top w:val="single" w:sz="4" w:space="0" w:color="auto"/>
              <w:left w:val="nil"/>
              <w:bottom w:val="single" w:sz="4" w:space="0" w:color="auto"/>
              <w:right w:val="single" w:sz="4" w:space="0" w:color="000000"/>
            </w:tcBorders>
            <w:shd w:val="clear" w:color="auto" w:fill="auto"/>
            <w:vAlign w:val="center"/>
            <w:hideMark/>
          </w:tcPr>
          <w:p w:rsidR="00114290" w:rsidRPr="00114290" w:rsidRDefault="00114290">
            <w:pPr>
              <w:rPr>
                <w:rFonts w:ascii="PT Astra Serif" w:hAnsi="PT Astra Serif" w:cs="Arial"/>
              </w:rPr>
            </w:pPr>
            <w:r w:rsidRPr="00114290">
              <w:rPr>
                <w:rFonts w:ascii="PT Astra Serif" w:hAnsi="PT Astra Serif" w:cs="Arial"/>
              </w:rPr>
              <w:t xml:space="preserve">По созданию, содержанию и организации деятельности аварийно- спасательных служб и (или) аварийно- спасательных формирований, осуществляющих свою деятельность на территории поселения </w:t>
            </w:r>
          </w:p>
        </w:tc>
        <w:tc>
          <w:tcPr>
            <w:tcW w:w="824" w:type="pct"/>
            <w:gridSpan w:val="3"/>
            <w:tcBorders>
              <w:top w:val="single" w:sz="4" w:space="0" w:color="auto"/>
              <w:left w:val="nil"/>
              <w:bottom w:val="single" w:sz="4" w:space="0" w:color="auto"/>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5 000</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5 000</w:t>
            </w:r>
          </w:p>
        </w:tc>
      </w:tr>
      <w:tr w:rsidR="00114290" w:rsidRPr="00114290" w:rsidTr="00114290">
        <w:trPr>
          <w:gridAfter w:val="1"/>
          <w:wAfter w:w="232" w:type="pct"/>
          <w:trHeight w:val="20"/>
        </w:trPr>
        <w:tc>
          <w:tcPr>
            <w:tcW w:w="441" w:type="pct"/>
            <w:tcBorders>
              <w:top w:val="nil"/>
              <w:left w:val="single" w:sz="4" w:space="0" w:color="auto"/>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6</w:t>
            </w:r>
          </w:p>
        </w:tc>
        <w:tc>
          <w:tcPr>
            <w:tcW w:w="2766" w:type="pct"/>
            <w:gridSpan w:val="6"/>
            <w:tcBorders>
              <w:top w:val="nil"/>
              <w:left w:val="nil"/>
              <w:bottom w:val="single" w:sz="4" w:space="0" w:color="auto"/>
              <w:right w:val="single" w:sz="4" w:space="0" w:color="000000"/>
            </w:tcBorders>
            <w:shd w:val="clear" w:color="auto" w:fill="auto"/>
            <w:vAlign w:val="center"/>
            <w:hideMark/>
          </w:tcPr>
          <w:p w:rsidR="00114290" w:rsidRPr="00114290" w:rsidRDefault="00114290">
            <w:pPr>
              <w:rPr>
                <w:rFonts w:ascii="PT Astra Serif" w:hAnsi="PT Astra Serif" w:cs="Arial"/>
              </w:rPr>
            </w:pPr>
            <w:r w:rsidRPr="00114290">
              <w:rPr>
                <w:rFonts w:ascii="PT Astra Serif" w:hAnsi="PT Astra Serif" w:cs="Arial"/>
              </w:rPr>
              <w:t xml:space="preserve">По утверждению подготовленной на основе генеральных планов поселения документации по </w:t>
            </w:r>
            <w:r w:rsidRPr="00114290">
              <w:rPr>
                <w:rFonts w:ascii="PT Astra Serif" w:hAnsi="PT Astra Serif" w:cs="Arial"/>
              </w:rPr>
              <w:lastRenderedPageBreak/>
              <w:t xml:space="preserve">планировке территории; выдаче разрешений на строительство; выдаче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p>
        </w:tc>
        <w:tc>
          <w:tcPr>
            <w:tcW w:w="824" w:type="pct"/>
            <w:gridSpan w:val="3"/>
            <w:tcBorders>
              <w:top w:val="nil"/>
              <w:left w:val="nil"/>
              <w:bottom w:val="single" w:sz="4" w:space="0" w:color="auto"/>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lastRenderedPageBreak/>
              <w:t>5700</w:t>
            </w:r>
          </w:p>
        </w:tc>
        <w:tc>
          <w:tcPr>
            <w:tcW w:w="737" w:type="pct"/>
            <w:tcBorders>
              <w:top w:val="nil"/>
              <w:left w:val="nil"/>
              <w:bottom w:val="single" w:sz="4" w:space="0" w:color="auto"/>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5700</w:t>
            </w:r>
          </w:p>
        </w:tc>
      </w:tr>
      <w:tr w:rsidR="00114290" w:rsidRPr="00114290" w:rsidTr="00114290">
        <w:trPr>
          <w:gridAfter w:val="1"/>
          <w:wAfter w:w="232" w:type="pct"/>
          <w:trHeight w:val="2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lastRenderedPageBreak/>
              <w:t>7</w:t>
            </w:r>
          </w:p>
        </w:tc>
        <w:tc>
          <w:tcPr>
            <w:tcW w:w="2766" w:type="pct"/>
            <w:gridSpan w:val="6"/>
            <w:tcBorders>
              <w:top w:val="single" w:sz="4" w:space="0" w:color="auto"/>
              <w:left w:val="nil"/>
              <w:bottom w:val="single" w:sz="4" w:space="0" w:color="auto"/>
              <w:right w:val="single" w:sz="4" w:space="0" w:color="000000"/>
            </w:tcBorders>
            <w:shd w:val="clear" w:color="auto" w:fill="auto"/>
            <w:vAlign w:val="center"/>
            <w:hideMark/>
          </w:tcPr>
          <w:p w:rsidR="00114290" w:rsidRPr="00114290" w:rsidRDefault="00114290">
            <w:pPr>
              <w:rPr>
                <w:rFonts w:ascii="PT Astra Serif" w:hAnsi="PT Astra Serif" w:cs="Arial"/>
              </w:rPr>
            </w:pPr>
            <w:r w:rsidRPr="00114290">
              <w:rPr>
                <w:rFonts w:ascii="PT Astra Serif" w:hAnsi="PT Astra Serif" w:cs="Arial"/>
              </w:rPr>
              <w:t>По осуществлению муниципального жилищного контроля, за соблюдением на территории муниципального образования, юридическими лицами, индивидуальными предпринимателями и гражданами обязательных требований, указанных в части 1 ст.20 Жилищного кодекса Российской Федерации</w:t>
            </w:r>
          </w:p>
        </w:tc>
        <w:tc>
          <w:tcPr>
            <w:tcW w:w="824" w:type="pct"/>
            <w:gridSpan w:val="3"/>
            <w:tcBorders>
              <w:top w:val="single" w:sz="4" w:space="0" w:color="auto"/>
              <w:left w:val="nil"/>
              <w:bottom w:val="single" w:sz="4" w:space="0" w:color="auto"/>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4 700</w:t>
            </w:r>
          </w:p>
        </w:tc>
        <w:tc>
          <w:tcPr>
            <w:tcW w:w="737" w:type="pct"/>
            <w:tcBorders>
              <w:top w:val="nil"/>
              <w:left w:val="nil"/>
              <w:bottom w:val="single" w:sz="4" w:space="0" w:color="auto"/>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4 700</w:t>
            </w:r>
          </w:p>
        </w:tc>
      </w:tr>
      <w:tr w:rsidR="00114290" w:rsidRPr="00114290" w:rsidTr="00114290">
        <w:trPr>
          <w:gridAfter w:val="1"/>
          <w:wAfter w:w="232" w:type="pct"/>
          <w:trHeight w:val="20"/>
        </w:trPr>
        <w:tc>
          <w:tcPr>
            <w:tcW w:w="441" w:type="pct"/>
            <w:tcBorders>
              <w:top w:val="nil"/>
              <w:left w:val="single" w:sz="4" w:space="0" w:color="auto"/>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8</w:t>
            </w:r>
          </w:p>
        </w:tc>
        <w:tc>
          <w:tcPr>
            <w:tcW w:w="2766" w:type="pct"/>
            <w:gridSpan w:val="6"/>
            <w:tcBorders>
              <w:top w:val="single" w:sz="4" w:space="0" w:color="auto"/>
              <w:left w:val="nil"/>
              <w:bottom w:val="single" w:sz="4" w:space="0" w:color="auto"/>
              <w:right w:val="single" w:sz="4" w:space="0" w:color="000000"/>
            </w:tcBorders>
            <w:shd w:val="clear" w:color="auto" w:fill="auto"/>
            <w:vAlign w:val="center"/>
            <w:hideMark/>
          </w:tcPr>
          <w:p w:rsidR="00114290" w:rsidRPr="00114290" w:rsidRDefault="00114290">
            <w:pPr>
              <w:rPr>
                <w:rFonts w:ascii="PT Astra Serif" w:hAnsi="PT Astra Serif" w:cs="Arial"/>
              </w:rPr>
            </w:pPr>
            <w:r w:rsidRPr="00114290">
              <w:rPr>
                <w:rFonts w:ascii="PT Astra Serif" w:hAnsi="PT Astra Serif" w:cs="Arial"/>
              </w:rPr>
              <w:t>По созданию условий для организации досуга и обеспечения жителей поселения услугами организаций культуры,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в поселении</w:t>
            </w:r>
          </w:p>
        </w:tc>
        <w:tc>
          <w:tcPr>
            <w:tcW w:w="824" w:type="pct"/>
            <w:gridSpan w:val="3"/>
            <w:tcBorders>
              <w:top w:val="single" w:sz="4" w:space="0" w:color="auto"/>
              <w:left w:val="nil"/>
              <w:bottom w:val="single" w:sz="4" w:space="0" w:color="auto"/>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1 423 800</w:t>
            </w:r>
          </w:p>
        </w:tc>
        <w:tc>
          <w:tcPr>
            <w:tcW w:w="737" w:type="pct"/>
            <w:tcBorders>
              <w:top w:val="nil"/>
              <w:left w:val="nil"/>
              <w:bottom w:val="single" w:sz="4" w:space="0" w:color="auto"/>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1 423 800</w:t>
            </w:r>
          </w:p>
        </w:tc>
      </w:tr>
      <w:tr w:rsidR="00114290" w:rsidRPr="00114290" w:rsidTr="00114290">
        <w:trPr>
          <w:gridAfter w:val="1"/>
          <w:wAfter w:w="232" w:type="pct"/>
          <w:trHeight w:val="20"/>
        </w:trPr>
        <w:tc>
          <w:tcPr>
            <w:tcW w:w="441" w:type="pct"/>
            <w:tcBorders>
              <w:top w:val="single" w:sz="4" w:space="0" w:color="auto"/>
              <w:left w:val="single" w:sz="4" w:space="0" w:color="auto"/>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9</w:t>
            </w:r>
          </w:p>
        </w:tc>
        <w:tc>
          <w:tcPr>
            <w:tcW w:w="2766" w:type="pct"/>
            <w:gridSpan w:val="6"/>
            <w:tcBorders>
              <w:top w:val="single" w:sz="4" w:space="0" w:color="auto"/>
              <w:left w:val="nil"/>
              <w:bottom w:val="nil"/>
              <w:right w:val="single" w:sz="4" w:space="0" w:color="000000"/>
            </w:tcBorders>
            <w:shd w:val="clear" w:color="auto" w:fill="auto"/>
            <w:hideMark/>
          </w:tcPr>
          <w:p w:rsidR="00114290" w:rsidRPr="00114290" w:rsidRDefault="00114290">
            <w:pPr>
              <w:rPr>
                <w:rFonts w:ascii="PT Astra Serif" w:hAnsi="PT Astra Serif" w:cs="Arial"/>
              </w:rPr>
            </w:pPr>
            <w:r w:rsidRPr="00114290">
              <w:rPr>
                <w:rFonts w:ascii="PT Astra Serif" w:hAnsi="PT Astra Serif" w:cs="Arial"/>
              </w:rPr>
              <w:t>По организации библиотечного обслуживания населения, комплектования и обеспечения сохранности библиотечных фондов библиотек поселения</w:t>
            </w:r>
          </w:p>
        </w:tc>
        <w:tc>
          <w:tcPr>
            <w:tcW w:w="824" w:type="pct"/>
            <w:gridSpan w:val="3"/>
            <w:tcBorders>
              <w:top w:val="single" w:sz="4" w:space="0" w:color="auto"/>
              <w:left w:val="nil"/>
              <w:bottom w:val="nil"/>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454 800</w:t>
            </w:r>
          </w:p>
        </w:tc>
        <w:tc>
          <w:tcPr>
            <w:tcW w:w="737" w:type="pct"/>
            <w:tcBorders>
              <w:top w:val="nil"/>
              <w:left w:val="nil"/>
              <w:bottom w:val="nil"/>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454 800</w:t>
            </w:r>
          </w:p>
        </w:tc>
      </w:tr>
      <w:tr w:rsidR="00114290" w:rsidRPr="00114290" w:rsidTr="00114290">
        <w:trPr>
          <w:gridAfter w:val="1"/>
          <w:wAfter w:w="232" w:type="pct"/>
          <w:trHeight w:val="20"/>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290" w:rsidRPr="00114290" w:rsidRDefault="00114290">
            <w:pPr>
              <w:rPr>
                <w:rFonts w:ascii="PT Astra Serif" w:hAnsi="PT Astra Serif" w:cs="Arial"/>
              </w:rPr>
            </w:pPr>
            <w:r w:rsidRPr="00114290">
              <w:rPr>
                <w:rFonts w:ascii="PT Astra Serif" w:hAnsi="PT Astra Serif" w:cs="Arial"/>
              </w:rPr>
              <w:t> </w:t>
            </w:r>
          </w:p>
        </w:tc>
        <w:tc>
          <w:tcPr>
            <w:tcW w:w="2766" w:type="pct"/>
            <w:gridSpan w:val="6"/>
            <w:tcBorders>
              <w:top w:val="single" w:sz="4" w:space="0" w:color="auto"/>
              <w:left w:val="nil"/>
              <w:bottom w:val="single" w:sz="4" w:space="0" w:color="auto"/>
              <w:right w:val="single" w:sz="4" w:space="0" w:color="000000"/>
            </w:tcBorders>
            <w:shd w:val="clear" w:color="auto" w:fill="auto"/>
            <w:vAlign w:val="center"/>
            <w:hideMark/>
          </w:tcPr>
          <w:p w:rsidR="00114290" w:rsidRPr="00114290" w:rsidRDefault="00114290">
            <w:pPr>
              <w:rPr>
                <w:rFonts w:ascii="PT Astra Serif" w:hAnsi="PT Astra Serif" w:cs="Arial"/>
              </w:rPr>
            </w:pPr>
            <w:r w:rsidRPr="00114290">
              <w:rPr>
                <w:rFonts w:ascii="PT Astra Serif" w:hAnsi="PT Astra Serif" w:cs="Arial"/>
              </w:rPr>
              <w:t xml:space="preserve">                                                                         Итого</w:t>
            </w:r>
          </w:p>
        </w:tc>
        <w:tc>
          <w:tcPr>
            <w:tcW w:w="824" w:type="pct"/>
            <w:gridSpan w:val="3"/>
            <w:tcBorders>
              <w:top w:val="single" w:sz="4" w:space="0" w:color="auto"/>
              <w:left w:val="nil"/>
              <w:bottom w:val="single" w:sz="4" w:space="0" w:color="auto"/>
              <w:right w:val="single" w:sz="4" w:space="0" w:color="000000"/>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1 940 200</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114290" w:rsidRPr="00114290" w:rsidRDefault="00114290">
            <w:pPr>
              <w:jc w:val="center"/>
              <w:rPr>
                <w:rFonts w:ascii="PT Astra Serif" w:hAnsi="PT Astra Serif" w:cs="Arial"/>
              </w:rPr>
            </w:pPr>
            <w:r w:rsidRPr="00114290">
              <w:rPr>
                <w:rFonts w:ascii="PT Astra Serif" w:hAnsi="PT Astra Serif" w:cs="Arial"/>
              </w:rPr>
              <w:t>1 940 200</w:t>
            </w:r>
          </w:p>
        </w:tc>
      </w:tr>
    </w:tbl>
    <w:p w:rsidR="00114290" w:rsidRPr="00E51E6E" w:rsidRDefault="00114290" w:rsidP="006C78BC">
      <w:pPr>
        <w:pStyle w:val="ConsPlusNonformat"/>
        <w:widowControl/>
        <w:tabs>
          <w:tab w:val="left" w:pos="0"/>
        </w:tabs>
        <w:rPr>
          <w:rFonts w:ascii="PT Astra Serif" w:hAnsi="PT Astra Serif"/>
          <w:sz w:val="28"/>
          <w:szCs w:val="28"/>
        </w:rPr>
      </w:pPr>
    </w:p>
    <w:sectPr w:rsidR="00114290" w:rsidRPr="00E51E6E" w:rsidSect="00A25174">
      <w:headerReference w:type="even"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9FD" w:rsidRDefault="002969FD">
      <w:r>
        <w:separator/>
      </w:r>
    </w:p>
  </w:endnote>
  <w:endnote w:type="continuationSeparator" w:id="0">
    <w:p w:rsidR="002969FD" w:rsidRDefault="0029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9FD" w:rsidRDefault="002969FD">
      <w:r>
        <w:separator/>
      </w:r>
    </w:p>
  </w:footnote>
  <w:footnote w:type="continuationSeparator" w:id="0">
    <w:p w:rsidR="002969FD" w:rsidRDefault="0029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23" w:rsidRDefault="009E442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E4423" w:rsidRDefault="009E44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02622"/>
    <w:multiLevelType w:val="hybridMultilevel"/>
    <w:tmpl w:val="9C1C4852"/>
    <w:lvl w:ilvl="0" w:tplc="117871E4">
      <w:numFmt w:val="bullet"/>
      <w:lvlText w:val="-"/>
      <w:lvlJc w:val="left"/>
      <w:pPr>
        <w:tabs>
          <w:tab w:val="num" w:pos="1683"/>
        </w:tabs>
        <w:ind w:left="1683" w:hanging="915"/>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97"/>
    <w:rsid w:val="00000ED5"/>
    <w:rsid w:val="00002A60"/>
    <w:rsid w:val="000250DF"/>
    <w:rsid w:val="00025F15"/>
    <w:rsid w:val="00032C75"/>
    <w:rsid w:val="00034655"/>
    <w:rsid w:val="00034AEF"/>
    <w:rsid w:val="00043235"/>
    <w:rsid w:val="00047A5D"/>
    <w:rsid w:val="000515E2"/>
    <w:rsid w:val="00051B36"/>
    <w:rsid w:val="00053306"/>
    <w:rsid w:val="0005738D"/>
    <w:rsid w:val="00060D89"/>
    <w:rsid w:val="00067578"/>
    <w:rsid w:val="00075039"/>
    <w:rsid w:val="00076C47"/>
    <w:rsid w:val="000812C4"/>
    <w:rsid w:val="00083918"/>
    <w:rsid w:val="00090424"/>
    <w:rsid w:val="00090FC1"/>
    <w:rsid w:val="000A1A1A"/>
    <w:rsid w:val="000A362A"/>
    <w:rsid w:val="000C0C26"/>
    <w:rsid w:val="000C1C8B"/>
    <w:rsid w:val="000C302E"/>
    <w:rsid w:val="000C471F"/>
    <w:rsid w:val="000C7664"/>
    <w:rsid w:val="000D3906"/>
    <w:rsid w:val="000D666A"/>
    <w:rsid w:val="000D797F"/>
    <w:rsid w:val="000D7BD5"/>
    <w:rsid w:val="000E7977"/>
    <w:rsid w:val="000F2DE2"/>
    <w:rsid w:val="000F3189"/>
    <w:rsid w:val="0010396D"/>
    <w:rsid w:val="001123B6"/>
    <w:rsid w:val="00114290"/>
    <w:rsid w:val="001156AE"/>
    <w:rsid w:val="00116E37"/>
    <w:rsid w:val="00120595"/>
    <w:rsid w:val="00132F14"/>
    <w:rsid w:val="00134257"/>
    <w:rsid w:val="00134F02"/>
    <w:rsid w:val="00136575"/>
    <w:rsid w:val="001471C8"/>
    <w:rsid w:val="001513DA"/>
    <w:rsid w:val="00153267"/>
    <w:rsid w:val="00155663"/>
    <w:rsid w:val="00156567"/>
    <w:rsid w:val="001628F6"/>
    <w:rsid w:val="00162FA1"/>
    <w:rsid w:val="001723F1"/>
    <w:rsid w:val="00174E83"/>
    <w:rsid w:val="00176CC1"/>
    <w:rsid w:val="00181FEA"/>
    <w:rsid w:val="001918DA"/>
    <w:rsid w:val="00192290"/>
    <w:rsid w:val="001925F8"/>
    <w:rsid w:val="00192F89"/>
    <w:rsid w:val="00194A5D"/>
    <w:rsid w:val="00197870"/>
    <w:rsid w:val="001A3607"/>
    <w:rsid w:val="001A66F9"/>
    <w:rsid w:val="001B1C97"/>
    <w:rsid w:val="001B2DB5"/>
    <w:rsid w:val="001C2514"/>
    <w:rsid w:val="001C4824"/>
    <w:rsid w:val="001C530B"/>
    <w:rsid w:val="001C6E22"/>
    <w:rsid w:val="001D3F53"/>
    <w:rsid w:val="001D4036"/>
    <w:rsid w:val="001D68E5"/>
    <w:rsid w:val="001D6B96"/>
    <w:rsid w:val="001E1871"/>
    <w:rsid w:val="001E5150"/>
    <w:rsid w:val="001E5C46"/>
    <w:rsid w:val="001F3278"/>
    <w:rsid w:val="001F4CC4"/>
    <w:rsid w:val="00203C35"/>
    <w:rsid w:val="002066F2"/>
    <w:rsid w:val="0020687A"/>
    <w:rsid w:val="00212D59"/>
    <w:rsid w:val="0021460C"/>
    <w:rsid w:val="00214C07"/>
    <w:rsid w:val="00215EE5"/>
    <w:rsid w:val="00216F62"/>
    <w:rsid w:val="002222F0"/>
    <w:rsid w:val="00227CAB"/>
    <w:rsid w:val="0023080A"/>
    <w:rsid w:val="00233B2B"/>
    <w:rsid w:val="002437AD"/>
    <w:rsid w:val="002437B2"/>
    <w:rsid w:val="0024650B"/>
    <w:rsid w:val="002467FD"/>
    <w:rsid w:val="00254DA5"/>
    <w:rsid w:val="002711EC"/>
    <w:rsid w:val="002711F1"/>
    <w:rsid w:val="0027316E"/>
    <w:rsid w:val="00280276"/>
    <w:rsid w:val="00280F08"/>
    <w:rsid w:val="00292EC2"/>
    <w:rsid w:val="002969FD"/>
    <w:rsid w:val="00297BE6"/>
    <w:rsid w:val="002A2371"/>
    <w:rsid w:val="002A5FBA"/>
    <w:rsid w:val="002B3FD8"/>
    <w:rsid w:val="002B4573"/>
    <w:rsid w:val="002B7074"/>
    <w:rsid w:val="002C4244"/>
    <w:rsid w:val="002C55D9"/>
    <w:rsid w:val="002D24BA"/>
    <w:rsid w:val="002D2AF5"/>
    <w:rsid w:val="002D5884"/>
    <w:rsid w:val="002D5DC8"/>
    <w:rsid w:val="002D7285"/>
    <w:rsid w:val="002E0473"/>
    <w:rsid w:val="002E2B65"/>
    <w:rsid w:val="002E31BA"/>
    <w:rsid w:val="002E3AD6"/>
    <w:rsid w:val="002E750B"/>
    <w:rsid w:val="002F0211"/>
    <w:rsid w:val="002F585E"/>
    <w:rsid w:val="002F6333"/>
    <w:rsid w:val="00301C42"/>
    <w:rsid w:val="003055CE"/>
    <w:rsid w:val="00306A80"/>
    <w:rsid w:val="00312D0B"/>
    <w:rsid w:val="0031723A"/>
    <w:rsid w:val="00323FEB"/>
    <w:rsid w:val="00342ACD"/>
    <w:rsid w:val="00342FDE"/>
    <w:rsid w:val="003445F7"/>
    <w:rsid w:val="00346ECF"/>
    <w:rsid w:val="00347442"/>
    <w:rsid w:val="003513AB"/>
    <w:rsid w:val="0035684C"/>
    <w:rsid w:val="00361CC3"/>
    <w:rsid w:val="0037231D"/>
    <w:rsid w:val="00372418"/>
    <w:rsid w:val="00373B08"/>
    <w:rsid w:val="00373B28"/>
    <w:rsid w:val="00375596"/>
    <w:rsid w:val="00375DB6"/>
    <w:rsid w:val="00377045"/>
    <w:rsid w:val="00380EC2"/>
    <w:rsid w:val="00381D93"/>
    <w:rsid w:val="00382AEC"/>
    <w:rsid w:val="00387A20"/>
    <w:rsid w:val="00394AD0"/>
    <w:rsid w:val="003956CE"/>
    <w:rsid w:val="0039629F"/>
    <w:rsid w:val="003A5162"/>
    <w:rsid w:val="003A5D14"/>
    <w:rsid w:val="003B65DE"/>
    <w:rsid w:val="003B7270"/>
    <w:rsid w:val="003C0D92"/>
    <w:rsid w:val="003C0E7A"/>
    <w:rsid w:val="003C1CAC"/>
    <w:rsid w:val="003C34D2"/>
    <w:rsid w:val="003C6B22"/>
    <w:rsid w:val="003D19CD"/>
    <w:rsid w:val="003D2651"/>
    <w:rsid w:val="003D3692"/>
    <w:rsid w:val="003D4CA8"/>
    <w:rsid w:val="003D5AA2"/>
    <w:rsid w:val="003E272D"/>
    <w:rsid w:val="003E396A"/>
    <w:rsid w:val="003E475A"/>
    <w:rsid w:val="003E48F9"/>
    <w:rsid w:val="003F0835"/>
    <w:rsid w:val="003F0E5F"/>
    <w:rsid w:val="003F5AAF"/>
    <w:rsid w:val="003F741B"/>
    <w:rsid w:val="003F7502"/>
    <w:rsid w:val="00401296"/>
    <w:rsid w:val="0040268E"/>
    <w:rsid w:val="0040684E"/>
    <w:rsid w:val="004075F6"/>
    <w:rsid w:val="004110BB"/>
    <w:rsid w:val="0041578C"/>
    <w:rsid w:val="004157C6"/>
    <w:rsid w:val="00422A01"/>
    <w:rsid w:val="00423B33"/>
    <w:rsid w:val="00431C68"/>
    <w:rsid w:val="00431CA0"/>
    <w:rsid w:val="00433243"/>
    <w:rsid w:val="00452EF8"/>
    <w:rsid w:val="00455BBA"/>
    <w:rsid w:val="00470505"/>
    <w:rsid w:val="0047398B"/>
    <w:rsid w:val="0047486F"/>
    <w:rsid w:val="0047601F"/>
    <w:rsid w:val="004767B1"/>
    <w:rsid w:val="0048161F"/>
    <w:rsid w:val="00487C29"/>
    <w:rsid w:val="0049093E"/>
    <w:rsid w:val="004917CE"/>
    <w:rsid w:val="00491935"/>
    <w:rsid w:val="00494103"/>
    <w:rsid w:val="00496ED2"/>
    <w:rsid w:val="004A2A1F"/>
    <w:rsid w:val="004B3155"/>
    <w:rsid w:val="004B4CC7"/>
    <w:rsid w:val="004B7351"/>
    <w:rsid w:val="004D0E00"/>
    <w:rsid w:val="004D38ED"/>
    <w:rsid w:val="004D3A07"/>
    <w:rsid w:val="004D4FAB"/>
    <w:rsid w:val="004D64F6"/>
    <w:rsid w:val="004E06A7"/>
    <w:rsid w:val="004E64AC"/>
    <w:rsid w:val="004F0D2A"/>
    <w:rsid w:val="004F1002"/>
    <w:rsid w:val="004F69FE"/>
    <w:rsid w:val="00504DC7"/>
    <w:rsid w:val="005071F4"/>
    <w:rsid w:val="00511236"/>
    <w:rsid w:val="00512701"/>
    <w:rsid w:val="005178C2"/>
    <w:rsid w:val="00526CB6"/>
    <w:rsid w:val="00527360"/>
    <w:rsid w:val="00537DAC"/>
    <w:rsid w:val="00545F65"/>
    <w:rsid w:val="005460DF"/>
    <w:rsid w:val="00546830"/>
    <w:rsid w:val="0055784C"/>
    <w:rsid w:val="00557F91"/>
    <w:rsid w:val="005602D3"/>
    <w:rsid w:val="00560372"/>
    <w:rsid w:val="0056395B"/>
    <w:rsid w:val="00563FAA"/>
    <w:rsid w:val="00565568"/>
    <w:rsid w:val="00566665"/>
    <w:rsid w:val="0057107D"/>
    <w:rsid w:val="005711D6"/>
    <w:rsid w:val="00571DCC"/>
    <w:rsid w:val="005720EF"/>
    <w:rsid w:val="005747A9"/>
    <w:rsid w:val="005757E7"/>
    <w:rsid w:val="005809B9"/>
    <w:rsid w:val="00583825"/>
    <w:rsid w:val="005879D2"/>
    <w:rsid w:val="005A5753"/>
    <w:rsid w:val="005A5EFF"/>
    <w:rsid w:val="005B01BE"/>
    <w:rsid w:val="005B6BD2"/>
    <w:rsid w:val="005C3B56"/>
    <w:rsid w:val="005C5B84"/>
    <w:rsid w:val="005D6E99"/>
    <w:rsid w:val="005E0A9B"/>
    <w:rsid w:val="005E2F9D"/>
    <w:rsid w:val="005E408F"/>
    <w:rsid w:val="005E5C99"/>
    <w:rsid w:val="005F5110"/>
    <w:rsid w:val="005F6C44"/>
    <w:rsid w:val="005F6D08"/>
    <w:rsid w:val="006042EA"/>
    <w:rsid w:val="006064F9"/>
    <w:rsid w:val="006117A7"/>
    <w:rsid w:val="006119FF"/>
    <w:rsid w:val="0061266A"/>
    <w:rsid w:val="00620876"/>
    <w:rsid w:val="00620DD2"/>
    <w:rsid w:val="00625243"/>
    <w:rsid w:val="00626256"/>
    <w:rsid w:val="00630613"/>
    <w:rsid w:val="00631842"/>
    <w:rsid w:val="0063575F"/>
    <w:rsid w:val="00640452"/>
    <w:rsid w:val="00643A1C"/>
    <w:rsid w:val="00645249"/>
    <w:rsid w:val="00650F03"/>
    <w:rsid w:val="006526A4"/>
    <w:rsid w:val="00660BA9"/>
    <w:rsid w:val="00665979"/>
    <w:rsid w:val="00666DCA"/>
    <w:rsid w:val="00673867"/>
    <w:rsid w:val="006815CF"/>
    <w:rsid w:val="00690AF2"/>
    <w:rsid w:val="00693C34"/>
    <w:rsid w:val="006B05DF"/>
    <w:rsid w:val="006B07A2"/>
    <w:rsid w:val="006B1611"/>
    <w:rsid w:val="006C1D3E"/>
    <w:rsid w:val="006C2450"/>
    <w:rsid w:val="006C78BC"/>
    <w:rsid w:val="006D3612"/>
    <w:rsid w:val="006D436C"/>
    <w:rsid w:val="006E0CCB"/>
    <w:rsid w:val="006E5CF1"/>
    <w:rsid w:val="006F417C"/>
    <w:rsid w:val="006F7D40"/>
    <w:rsid w:val="006F7D97"/>
    <w:rsid w:val="0070217B"/>
    <w:rsid w:val="007050A9"/>
    <w:rsid w:val="00722AD7"/>
    <w:rsid w:val="0074407D"/>
    <w:rsid w:val="00744238"/>
    <w:rsid w:val="0074643A"/>
    <w:rsid w:val="00747B98"/>
    <w:rsid w:val="0075319D"/>
    <w:rsid w:val="00761959"/>
    <w:rsid w:val="00763040"/>
    <w:rsid w:val="007668E4"/>
    <w:rsid w:val="007702D7"/>
    <w:rsid w:val="00776040"/>
    <w:rsid w:val="0078184A"/>
    <w:rsid w:val="00782965"/>
    <w:rsid w:val="00787412"/>
    <w:rsid w:val="00791EAC"/>
    <w:rsid w:val="00793774"/>
    <w:rsid w:val="00795504"/>
    <w:rsid w:val="00797B44"/>
    <w:rsid w:val="007A2B50"/>
    <w:rsid w:val="007A354F"/>
    <w:rsid w:val="007B1553"/>
    <w:rsid w:val="007C1736"/>
    <w:rsid w:val="007C24F8"/>
    <w:rsid w:val="007C3067"/>
    <w:rsid w:val="007C36D5"/>
    <w:rsid w:val="007D6D1D"/>
    <w:rsid w:val="007D7C4F"/>
    <w:rsid w:val="007E7D67"/>
    <w:rsid w:val="007F4D46"/>
    <w:rsid w:val="007F6447"/>
    <w:rsid w:val="00806425"/>
    <w:rsid w:val="00811E79"/>
    <w:rsid w:val="00820848"/>
    <w:rsid w:val="00822D6C"/>
    <w:rsid w:val="00824168"/>
    <w:rsid w:val="008247CD"/>
    <w:rsid w:val="00833402"/>
    <w:rsid w:val="00834F19"/>
    <w:rsid w:val="00842A81"/>
    <w:rsid w:val="00843E9D"/>
    <w:rsid w:val="008505BF"/>
    <w:rsid w:val="00852441"/>
    <w:rsid w:val="008524B3"/>
    <w:rsid w:val="00852D65"/>
    <w:rsid w:val="0086207F"/>
    <w:rsid w:val="00864D4E"/>
    <w:rsid w:val="00871D81"/>
    <w:rsid w:val="00874034"/>
    <w:rsid w:val="00885B75"/>
    <w:rsid w:val="008900A9"/>
    <w:rsid w:val="00895736"/>
    <w:rsid w:val="00897E0B"/>
    <w:rsid w:val="008A7B45"/>
    <w:rsid w:val="008B148F"/>
    <w:rsid w:val="008B22F3"/>
    <w:rsid w:val="008B65D2"/>
    <w:rsid w:val="008B6BFC"/>
    <w:rsid w:val="008B6C56"/>
    <w:rsid w:val="008C14CB"/>
    <w:rsid w:val="008C1CD4"/>
    <w:rsid w:val="008C3049"/>
    <w:rsid w:val="008C3338"/>
    <w:rsid w:val="008C7B8B"/>
    <w:rsid w:val="008D4AFF"/>
    <w:rsid w:val="008E09C0"/>
    <w:rsid w:val="008F130E"/>
    <w:rsid w:val="008F28FD"/>
    <w:rsid w:val="00905076"/>
    <w:rsid w:val="0091323B"/>
    <w:rsid w:val="00913AA4"/>
    <w:rsid w:val="00914684"/>
    <w:rsid w:val="009158BF"/>
    <w:rsid w:val="00916515"/>
    <w:rsid w:val="00916EAF"/>
    <w:rsid w:val="009179B2"/>
    <w:rsid w:val="009206C2"/>
    <w:rsid w:val="00925B4A"/>
    <w:rsid w:val="0093751F"/>
    <w:rsid w:val="00953059"/>
    <w:rsid w:val="00954CE6"/>
    <w:rsid w:val="00956E7B"/>
    <w:rsid w:val="00957ABD"/>
    <w:rsid w:val="00960F13"/>
    <w:rsid w:val="0096431E"/>
    <w:rsid w:val="00964560"/>
    <w:rsid w:val="009669D8"/>
    <w:rsid w:val="00967CAB"/>
    <w:rsid w:val="0097594B"/>
    <w:rsid w:val="00976212"/>
    <w:rsid w:val="00980559"/>
    <w:rsid w:val="0098100B"/>
    <w:rsid w:val="00981FB4"/>
    <w:rsid w:val="00987C43"/>
    <w:rsid w:val="00995087"/>
    <w:rsid w:val="00995D78"/>
    <w:rsid w:val="00996858"/>
    <w:rsid w:val="009976F3"/>
    <w:rsid w:val="009A4C19"/>
    <w:rsid w:val="009A6F02"/>
    <w:rsid w:val="009A7A9D"/>
    <w:rsid w:val="009B120C"/>
    <w:rsid w:val="009B2558"/>
    <w:rsid w:val="009B3A4B"/>
    <w:rsid w:val="009C3EBF"/>
    <w:rsid w:val="009D3D84"/>
    <w:rsid w:val="009D4EAD"/>
    <w:rsid w:val="009D6F16"/>
    <w:rsid w:val="009E4423"/>
    <w:rsid w:val="009E65BC"/>
    <w:rsid w:val="009F383F"/>
    <w:rsid w:val="00A021A1"/>
    <w:rsid w:val="00A11CC6"/>
    <w:rsid w:val="00A12064"/>
    <w:rsid w:val="00A14812"/>
    <w:rsid w:val="00A216FE"/>
    <w:rsid w:val="00A23E48"/>
    <w:rsid w:val="00A240D0"/>
    <w:rsid w:val="00A2440C"/>
    <w:rsid w:val="00A25174"/>
    <w:rsid w:val="00A275E2"/>
    <w:rsid w:val="00A3028E"/>
    <w:rsid w:val="00A30E63"/>
    <w:rsid w:val="00A36917"/>
    <w:rsid w:val="00A4035A"/>
    <w:rsid w:val="00A56D09"/>
    <w:rsid w:val="00A56FC8"/>
    <w:rsid w:val="00A621A4"/>
    <w:rsid w:val="00A628C8"/>
    <w:rsid w:val="00A628CA"/>
    <w:rsid w:val="00A652BB"/>
    <w:rsid w:val="00A65A67"/>
    <w:rsid w:val="00A71769"/>
    <w:rsid w:val="00A73326"/>
    <w:rsid w:val="00A73837"/>
    <w:rsid w:val="00A74F82"/>
    <w:rsid w:val="00A76023"/>
    <w:rsid w:val="00A83C03"/>
    <w:rsid w:val="00A84BE3"/>
    <w:rsid w:val="00A91ECE"/>
    <w:rsid w:val="00A923E5"/>
    <w:rsid w:val="00AA606B"/>
    <w:rsid w:val="00AA7212"/>
    <w:rsid w:val="00AB41B5"/>
    <w:rsid w:val="00AB4B7C"/>
    <w:rsid w:val="00AC528B"/>
    <w:rsid w:val="00AC5EFA"/>
    <w:rsid w:val="00AD3A73"/>
    <w:rsid w:val="00AD4416"/>
    <w:rsid w:val="00AD4DAE"/>
    <w:rsid w:val="00AD4FED"/>
    <w:rsid w:val="00AD6255"/>
    <w:rsid w:val="00AD69D8"/>
    <w:rsid w:val="00AE37F1"/>
    <w:rsid w:val="00AE55AA"/>
    <w:rsid w:val="00AE600C"/>
    <w:rsid w:val="00AE7F2E"/>
    <w:rsid w:val="00AF0BD0"/>
    <w:rsid w:val="00AF13CF"/>
    <w:rsid w:val="00AF33DF"/>
    <w:rsid w:val="00B02913"/>
    <w:rsid w:val="00B04EF0"/>
    <w:rsid w:val="00B063C5"/>
    <w:rsid w:val="00B16896"/>
    <w:rsid w:val="00B21E8E"/>
    <w:rsid w:val="00B22458"/>
    <w:rsid w:val="00B2414F"/>
    <w:rsid w:val="00B27D5D"/>
    <w:rsid w:val="00B30566"/>
    <w:rsid w:val="00B3565B"/>
    <w:rsid w:val="00B37C58"/>
    <w:rsid w:val="00B460DE"/>
    <w:rsid w:val="00B56C7B"/>
    <w:rsid w:val="00B60E12"/>
    <w:rsid w:val="00B60F85"/>
    <w:rsid w:val="00B641A0"/>
    <w:rsid w:val="00B66B28"/>
    <w:rsid w:val="00B67A8F"/>
    <w:rsid w:val="00B70769"/>
    <w:rsid w:val="00B7105B"/>
    <w:rsid w:val="00B71C67"/>
    <w:rsid w:val="00B77A6D"/>
    <w:rsid w:val="00B83826"/>
    <w:rsid w:val="00B878A1"/>
    <w:rsid w:val="00B87F93"/>
    <w:rsid w:val="00B9261C"/>
    <w:rsid w:val="00BA3141"/>
    <w:rsid w:val="00BC1D8A"/>
    <w:rsid w:val="00BC288A"/>
    <w:rsid w:val="00BC3FAD"/>
    <w:rsid w:val="00BC4452"/>
    <w:rsid w:val="00BC61CE"/>
    <w:rsid w:val="00BD270F"/>
    <w:rsid w:val="00BD7DEE"/>
    <w:rsid w:val="00BE24BE"/>
    <w:rsid w:val="00BE327E"/>
    <w:rsid w:val="00BE6122"/>
    <w:rsid w:val="00BE6628"/>
    <w:rsid w:val="00BE75AC"/>
    <w:rsid w:val="00BF2995"/>
    <w:rsid w:val="00BF3E6A"/>
    <w:rsid w:val="00BF48C1"/>
    <w:rsid w:val="00BF70FE"/>
    <w:rsid w:val="00BF76C4"/>
    <w:rsid w:val="00C01E4B"/>
    <w:rsid w:val="00C0415F"/>
    <w:rsid w:val="00C059E6"/>
    <w:rsid w:val="00C07955"/>
    <w:rsid w:val="00C20D15"/>
    <w:rsid w:val="00C25801"/>
    <w:rsid w:val="00C312AE"/>
    <w:rsid w:val="00C34739"/>
    <w:rsid w:val="00C34CD6"/>
    <w:rsid w:val="00C36375"/>
    <w:rsid w:val="00C41F72"/>
    <w:rsid w:val="00C47591"/>
    <w:rsid w:val="00C51A19"/>
    <w:rsid w:val="00C533CB"/>
    <w:rsid w:val="00C5441E"/>
    <w:rsid w:val="00C557E2"/>
    <w:rsid w:val="00C56BAB"/>
    <w:rsid w:val="00C57F34"/>
    <w:rsid w:val="00C60794"/>
    <w:rsid w:val="00C65A9B"/>
    <w:rsid w:val="00C67C97"/>
    <w:rsid w:val="00C710D9"/>
    <w:rsid w:val="00C71AD2"/>
    <w:rsid w:val="00C72E2A"/>
    <w:rsid w:val="00C72E5B"/>
    <w:rsid w:val="00C85047"/>
    <w:rsid w:val="00C904A5"/>
    <w:rsid w:val="00C9746B"/>
    <w:rsid w:val="00C97DD8"/>
    <w:rsid w:val="00CA26FF"/>
    <w:rsid w:val="00CA5474"/>
    <w:rsid w:val="00CA5A5B"/>
    <w:rsid w:val="00CA73F2"/>
    <w:rsid w:val="00CB1E3B"/>
    <w:rsid w:val="00CB41C0"/>
    <w:rsid w:val="00CB5482"/>
    <w:rsid w:val="00CC5BE4"/>
    <w:rsid w:val="00CD2D3E"/>
    <w:rsid w:val="00CD45E1"/>
    <w:rsid w:val="00CD473F"/>
    <w:rsid w:val="00CE1659"/>
    <w:rsid w:val="00CE2E8D"/>
    <w:rsid w:val="00CE3D49"/>
    <w:rsid w:val="00CF262E"/>
    <w:rsid w:val="00CF5709"/>
    <w:rsid w:val="00CF5AE7"/>
    <w:rsid w:val="00CF5BF2"/>
    <w:rsid w:val="00D0404A"/>
    <w:rsid w:val="00D070CA"/>
    <w:rsid w:val="00D10598"/>
    <w:rsid w:val="00D2596A"/>
    <w:rsid w:val="00D278E1"/>
    <w:rsid w:val="00D3230A"/>
    <w:rsid w:val="00D3269D"/>
    <w:rsid w:val="00D33AEA"/>
    <w:rsid w:val="00D3726F"/>
    <w:rsid w:val="00D43F95"/>
    <w:rsid w:val="00D47FFE"/>
    <w:rsid w:val="00D50E1E"/>
    <w:rsid w:val="00D53FA7"/>
    <w:rsid w:val="00D55E78"/>
    <w:rsid w:val="00D6426A"/>
    <w:rsid w:val="00D7797B"/>
    <w:rsid w:val="00D80E83"/>
    <w:rsid w:val="00D828D1"/>
    <w:rsid w:val="00D85779"/>
    <w:rsid w:val="00D93939"/>
    <w:rsid w:val="00D955B2"/>
    <w:rsid w:val="00D96C02"/>
    <w:rsid w:val="00DA0722"/>
    <w:rsid w:val="00DA0ADA"/>
    <w:rsid w:val="00DA4FA1"/>
    <w:rsid w:val="00DA637E"/>
    <w:rsid w:val="00DA7B93"/>
    <w:rsid w:val="00DB16A6"/>
    <w:rsid w:val="00DB3E8B"/>
    <w:rsid w:val="00DB677D"/>
    <w:rsid w:val="00DB6BA3"/>
    <w:rsid w:val="00DC1A9F"/>
    <w:rsid w:val="00DC27FC"/>
    <w:rsid w:val="00DC66BE"/>
    <w:rsid w:val="00DD02ED"/>
    <w:rsid w:val="00DD3123"/>
    <w:rsid w:val="00DE293E"/>
    <w:rsid w:val="00DE375D"/>
    <w:rsid w:val="00DE3A87"/>
    <w:rsid w:val="00DE4C02"/>
    <w:rsid w:val="00DE4F90"/>
    <w:rsid w:val="00DE67A4"/>
    <w:rsid w:val="00DF316E"/>
    <w:rsid w:val="00DF3DF8"/>
    <w:rsid w:val="00E02492"/>
    <w:rsid w:val="00E142DC"/>
    <w:rsid w:val="00E213FB"/>
    <w:rsid w:val="00E25E1C"/>
    <w:rsid w:val="00E266F3"/>
    <w:rsid w:val="00E3373C"/>
    <w:rsid w:val="00E36C02"/>
    <w:rsid w:val="00E40104"/>
    <w:rsid w:val="00E429A8"/>
    <w:rsid w:val="00E429D5"/>
    <w:rsid w:val="00E43D5C"/>
    <w:rsid w:val="00E45865"/>
    <w:rsid w:val="00E51E6E"/>
    <w:rsid w:val="00E57290"/>
    <w:rsid w:val="00E61433"/>
    <w:rsid w:val="00E709B3"/>
    <w:rsid w:val="00E7340B"/>
    <w:rsid w:val="00E73EFC"/>
    <w:rsid w:val="00E742A7"/>
    <w:rsid w:val="00E75958"/>
    <w:rsid w:val="00E776A6"/>
    <w:rsid w:val="00E81FA1"/>
    <w:rsid w:val="00E830AF"/>
    <w:rsid w:val="00E837DF"/>
    <w:rsid w:val="00E84E52"/>
    <w:rsid w:val="00E85595"/>
    <w:rsid w:val="00E90581"/>
    <w:rsid w:val="00E9751E"/>
    <w:rsid w:val="00EA0341"/>
    <w:rsid w:val="00EA59CB"/>
    <w:rsid w:val="00EA6473"/>
    <w:rsid w:val="00EA6F86"/>
    <w:rsid w:val="00EB152D"/>
    <w:rsid w:val="00EB24E1"/>
    <w:rsid w:val="00EB31BB"/>
    <w:rsid w:val="00EB38F2"/>
    <w:rsid w:val="00EC3AFF"/>
    <w:rsid w:val="00ED171F"/>
    <w:rsid w:val="00ED3835"/>
    <w:rsid w:val="00EE0D71"/>
    <w:rsid w:val="00EE1518"/>
    <w:rsid w:val="00EF037F"/>
    <w:rsid w:val="00EF18A7"/>
    <w:rsid w:val="00EF3C2C"/>
    <w:rsid w:val="00EF4692"/>
    <w:rsid w:val="00EF4778"/>
    <w:rsid w:val="00EF5522"/>
    <w:rsid w:val="00F01099"/>
    <w:rsid w:val="00F014EB"/>
    <w:rsid w:val="00F01CA6"/>
    <w:rsid w:val="00F030FF"/>
    <w:rsid w:val="00F10FF7"/>
    <w:rsid w:val="00F117B1"/>
    <w:rsid w:val="00F11B3B"/>
    <w:rsid w:val="00F16332"/>
    <w:rsid w:val="00F236D2"/>
    <w:rsid w:val="00F23EB5"/>
    <w:rsid w:val="00F242AE"/>
    <w:rsid w:val="00F27439"/>
    <w:rsid w:val="00F30A6D"/>
    <w:rsid w:val="00F31BDB"/>
    <w:rsid w:val="00F31F53"/>
    <w:rsid w:val="00F374EA"/>
    <w:rsid w:val="00F42D12"/>
    <w:rsid w:val="00F43752"/>
    <w:rsid w:val="00F4458C"/>
    <w:rsid w:val="00F44C86"/>
    <w:rsid w:val="00F468ED"/>
    <w:rsid w:val="00F46D03"/>
    <w:rsid w:val="00F4754E"/>
    <w:rsid w:val="00F47572"/>
    <w:rsid w:val="00F475C4"/>
    <w:rsid w:val="00F629EF"/>
    <w:rsid w:val="00F63697"/>
    <w:rsid w:val="00F63E3C"/>
    <w:rsid w:val="00F65295"/>
    <w:rsid w:val="00F772AA"/>
    <w:rsid w:val="00F828F8"/>
    <w:rsid w:val="00F84C46"/>
    <w:rsid w:val="00F942C5"/>
    <w:rsid w:val="00F95479"/>
    <w:rsid w:val="00F967B3"/>
    <w:rsid w:val="00F96AF1"/>
    <w:rsid w:val="00FA7BB7"/>
    <w:rsid w:val="00FB1F6D"/>
    <w:rsid w:val="00FB389B"/>
    <w:rsid w:val="00FB3B73"/>
    <w:rsid w:val="00FB59DB"/>
    <w:rsid w:val="00FC18EA"/>
    <w:rsid w:val="00FC1A39"/>
    <w:rsid w:val="00FD5394"/>
    <w:rsid w:val="00FD566C"/>
    <w:rsid w:val="00FD5E1A"/>
    <w:rsid w:val="00FD7F6C"/>
    <w:rsid w:val="00FE0BAA"/>
    <w:rsid w:val="00FE1467"/>
    <w:rsid w:val="00FE18F3"/>
    <w:rsid w:val="00FE51E0"/>
    <w:rsid w:val="00FF02A1"/>
    <w:rsid w:val="00FF3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FEB"/>
    <w:rPr>
      <w:sz w:val="24"/>
      <w:szCs w:val="24"/>
    </w:rPr>
  </w:style>
  <w:style w:type="paragraph" w:styleId="1">
    <w:name w:val="heading 1"/>
    <w:basedOn w:val="a"/>
    <w:next w:val="a"/>
    <w:qFormat/>
    <w:rsid w:val="00323FEB"/>
    <w:pPr>
      <w:keepNext/>
      <w:ind w:firstLine="540"/>
      <w:jc w:val="both"/>
      <w:outlineLvl w:val="0"/>
    </w:pPr>
    <w:rPr>
      <w:b/>
      <w:bCs/>
      <w:lang w:eastAsia="en-US"/>
    </w:rPr>
  </w:style>
  <w:style w:type="paragraph" w:styleId="2">
    <w:name w:val="heading 2"/>
    <w:basedOn w:val="a"/>
    <w:next w:val="a"/>
    <w:qFormat/>
    <w:rsid w:val="00323FEB"/>
    <w:pPr>
      <w:keepNext/>
      <w:jc w:val="center"/>
      <w:outlineLvl w:val="1"/>
    </w:pPr>
    <w:rPr>
      <w:b/>
      <w:bCs/>
    </w:rPr>
  </w:style>
  <w:style w:type="paragraph" w:styleId="3">
    <w:name w:val="heading 3"/>
    <w:basedOn w:val="a"/>
    <w:next w:val="a"/>
    <w:qFormat/>
    <w:rsid w:val="00323FEB"/>
    <w:pPr>
      <w:keepNext/>
      <w:outlineLvl w:val="2"/>
    </w:pPr>
    <w:rPr>
      <w:b/>
    </w:rPr>
  </w:style>
  <w:style w:type="paragraph" w:styleId="4">
    <w:name w:val="heading 4"/>
    <w:basedOn w:val="a"/>
    <w:next w:val="a"/>
    <w:link w:val="40"/>
    <w:qFormat/>
    <w:rsid w:val="00323FEB"/>
    <w:pPr>
      <w:keepNext/>
      <w:autoSpaceDE w:val="0"/>
      <w:autoSpaceDN w:val="0"/>
      <w:adjustRightInd w:val="0"/>
      <w:ind w:firstLine="485"/>
      <w:jc w:val="both"/>
      <w:outlineLvl w:val="3"/>
    </w:pPr>
    <w:rPr>
      <w:b/>
      <w:bCs/>
      <w:szCs w:val="22"/>
    </w:rPr>
  </w:style>
  <w:style w:type="paragraph" w:styleId="5">
    <w:name w:val="heading 5"/>
    <w:basedOn w:val="a"/>
    <w:next w:val="a"/>
    <w:qFormat/>
    <w:rsid w:val="00323FEB"/>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2596A"/>
    <w:rPr>
      <w:b/>
      <w:bCs/>
      <w:sz w:val="24"/>
      <w:szCs w:val="22"/>
    </w:rPr>
  </w:style>
  <w:style w:type="paragraph" w:styleId="a3">
    <w:name w:val="Body Text Indent"/>
    <w:basedOn w:val="a"/>
    <w:rsid w:val="00323FEB"/>
    <w:pPr>
      <w:ind w:firstLine="708"/>
      <w:jc w:val="both"/>
    </w:pPr>
    <w:rPr>
      <w:color w:val="FF0000"/>
    </w:rPr>
  </w:style>
  <w:style w:type="paragraph" w:styleId="20">
    <w:name w:val="Body Text Indent 2"/>
    <w:basedOn w:val="a"/>
    <w:link w:val="21"/>
    <w:rsid w:val="00323FEB"/>
    <w:pPr>
      <w:ind w:firstLine="708"/>
      <w:jc w:val="both"/>
    </w:pPr>
  </w:style>
  <w:style w:type="character" w:customStyle="1" w:styleId="21">
    <w:name w:val="Основной текст с отступом 2 Знак"/>
    <w:basedOn w:val="a0"/>
    <w:link w:val="20"/>
    <w:rsid w:val="00D2596A"/>
    <w:rPr>
      <w:sz w:val="24"/>
      <w:szCs w:val="24"/>
    </w:rPr>
  </w:style>
  <w:style w:type="paragraph" w:styleId="a4">
    <w:name w:val="footer"/>
    <w:basedOn w:val="a"/>
    <w:rsid w:val="00323FEB"/>
    <w:pPr>
      <w:tabs>
        <w:tab w:val="center" w:pos="4677"/>
        <w:tab w:val="right" w:pos="9355"/>
      </w:tabs>
    </w:pPr>
    <w:rPr>
      <w:lang w:val="en-US" w:eastAsia="en-US"/>
    </w:rPr>
  </w:style>
  <w:style w:type="paragraph" w:styleId="a5">
    <w:name w:val="header"/>
    <w:basedOn w:val="a"/>
    <w:rsid w:val="00323FEB"/>
    <w:pPr>
      <w:tabs>
        <w:tab w:val="center" w:pos="4677"/>
        <w:tab w:val="right" w:pos="9355"/>
      </w:tabs>
    </w:pPr>
  </w:style>
  <w:style w:type="character" w:styleId="a6">
    <w:name w:val="page number"/>
    <w:basedOn w:val="a0"/>
    <w:rsid w:val="00323FEB"/>
  </w:style>
  <w:style w:type="paragraph" w:styleId="a7">
    <w:name w:val="Body Text"/>
    <w:basedOn w:val="a"/>
    <w:rsid w:val="00323FEB"/>
    <w:pPr>
      <w:jc w:val="both"/>
    </w:pPr>
  </w:style>
  <w:style w:type="paragraph" w:styleId="30">
    <w:name w:val="Body Text Indent 3"/>
    <w:basedOn w:val="a"/>
    <w:rsid w:val="00323FEB"/>
    <w:pPr>
      <w:ind w:firstLine="708"/>
      <w:jc w:val="both"/>
    </w:pPr>
    <w:rPr>
      <w:sz w:val="28"/>
    </w:rPr>
  </w:style>
  <w:style w:type="paragraph" w:styleId="a8">
    <w:name w:val="No Spacing"/>
    <w:uiPriority w:val="1"/>
    <w:qFormat/>
    <w:rsid w:val="00D2596A"/>
    <w:rPr>
      <w:sz w:val="24"/>
      <w:szCs w:val="24"/>
    </w:rPr>
  </w:style>
  <w:style w:type="paragraph" w:customStyle="1" w:styleId="ConsPlusNonformat">
    <w:name w:val="ConsPlusNonformat"/>
    <w:rsid w:val="00E51E6E"/>
    <w:pPr>
      <w:widowControl w:val="0"/>
      <w:autoSpaceDE w:val="0"/>
      <w:autoSpaceDN w:val="0"/>
      <w:adjustRightInd w:val="0"/>
    </w:pPr>
    <w:rPr>
      <w:rFonts w:ascii="Courier New" w:hAnsi="Courier New" w:cs="Courier New"/>
    </w:rPr>
  </w:style>
  <w:style w:type="paragraph" w:customStyle="1" w:styleId="a9">
    <w:name w:val="Содержимое таблицы"/>
    <w:basedOn w:val="a"/>
    <w:rsid w:val="00E51E6E"/>
    <w:pPr>
      <w:suppressLineNumbers/>
      <w:suppressAutoHyphens/>
      <w:spacing w:line="100" w:lineRule="atLeast"/>
      <w:textAlignment w:val="baseline"/>
    </w:pPr>
    <w:rPr>
      <w:kern w:val="1"/>
      <w:lang w:eastAsia="ar-SA"/>
    </w:rPr>
  </w:style>
  <w:style w:type="paragraph" w:customStyle="1" w:styleId="aa">
    <w:name w:val="Заголовок таблицы"/>
    <w:basedOn w:val="a9"/>
    <w:rsid w:val="00E51E6E"/>
    <w:pPr>
      <w:jc w:val="center"/>
    </w:pPr>
    <w:rPr>
      <w:b/>
      <w:bCs/>
      <w:i/>
      <w:iCs/>
    </w:rPr>
  </w:style>
  <w:style w:type="character" w:styleId="ab">
    <w:name w:val="Hyperlink"/>
    <w:basedOn w:val="a0"/>
    <w:uiPriority w:val="99"/>
    <w:unhideWhenUsed/>
    <w:rsid w:val="00A275E2"/>
    <w:rPr>
      <w:color w:val="0000FF"/>
      <w:u w:val="single"/>
    </w:rPr>
  </w:style>
  <w:style w:type="character" w:styleId="ac">
    <w:name w:val="FollowedHyperlink"/>
    <w:basedOn w:val="a0"/>
    <w:uiPriority w:val="99"/>
    <w:unhideWhenUsed/>
    <w:rsid w:val="00A275E2"/>
    <w:rPr>
      <w:color w:val="800080"/>
      <w:u w:val="single"/>
    </w:rPr>
  </w:style>
  <w:style w:type="paragraph" w:customStyle="1" w:styleId="font5">
    <w:name w:val="font5"/>
    <w:basedOn w:val="a"/>
    <w:rsid w:val="00A275E2"/>
    <w:pPr>
      <w:spacing w:before="100" w:beforeAutospacing="1" w:after="100" w:afterAutospacing="1"/>
    </w:pPr>
    <w:rPr>
      <w:rFonts w:ascii="PT Astra Serif" w:hAnsi="PT Astra Serif"/>
      <w:sz w:val="28"/>
      <w:szCs w:val="28"/>
    </w:rPr>
  </w:style>
  <w:style w:type="paragraph" w:customStyle="1" w:styleId="font6">
    <w:name w:val="font6"/>
    <w:basedOn w:val="a"/>
    <w:rsid w:val="00A275E2"/>
    <w:pPr>
      <w:spacing w:before="100" w:beforeAutospacing="1" w:after="100" w:afterAutospacing="1"/>
    </w:pPr>
    <w:rPr>
      <w:rFonts w:ascii="PT Astra Serif" w:hAnsi="PT Astra Serif"/>
      <w:b/>
      <w:bCs/>
      <w:sz w:val="28"/>
      <w:szCs w:val="28"/>
    </w:rPr>
  </w:style>
  <w:style w:type="paragraph" w:customStyle="1" w:styleId="xl65">
    <w:name w:val="xl65"/>
    <w:basedOn w:val="a"/>
    <w:rsid w:val="00A275E2"/>
    <w:pPr>
      <w:spacing w:before="100" w:beforeAutospacing="1" w:after="100" w:afterAutospacing="1"/>
    </w:pPr>
    <w:rPr>
      <w:rFonts w:ascii="Arial" w:hAnsi="Arial" w:cs="Arial"/>
    </w:rPr>
  </w:style>
  <w:style w:type="paragraph" w:customStyle="1" w:styleId="xl66">
    <w:name w:val="xl66"/>
    <w:basedOn w:val="a"/>
    <w:rsid w:val="00A275E2"/>
    <w:pPr>
      <w:spacing w:before="100" w:beforeAutospacing="1" w:after="100" w:afterAutospacing="1"/>
      <w:jc w:val="center"/>
    </w:pPr>
    <w:rPr>
      <w:rFonts w:ascii="Arial" w:hAnsi="Arial" w:cs="Arial"/>
    </w:rPr>
  </w:style>
  <w:style w:type="paragraph" w:customStyle="1" w:styleId="xl67">
    <w:name w:val="xl67"/>
    <w:basedOn w:val="a"/>
    <w:rsid w:val="00A275E2"/>
    <w:pPr>
      <w:spacing w:before="100" w:beforeAutospacing="1" w:after="100" w:afterAutospacing="1"/>
      <w:jc w:val="center"/>
    </w:pPr>
    <w:rPr>
      <w:rFonts w:ascii="Arial" w:hAnsi="Arial" w:cs="Arial"/>
    </w:rPr>
  </w:style>
  <w:style w:type="paragraph" w:customStyle="1" w:styleId="xl68">
    <w:name w:val="xl68"/>
    <w:basedOn w:val="a"/>
    <w:rsid w:val="00A275E2"/>
    <w:pPr>
      <w:spacing w:before="100" w:beforeAutospacing="1" w:after="100" w:afterAutospacing="1"/>
      <w:jc w:val="center"/>
    </w:pPr>
    <w:rPr>
      <w:rFonts w:ascii="PT Astra Serif" w:hAnsi="PT Astra Serif"/>
      <w:sz w:val="28"/>
      <w:szCs w:val="28"/>
    </w:rPr>
  </w:style>
  <w:style w:type="paragraph" w:customStyle="1" w:styleId="xl69">
    <w:name w:val="xl69"/>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sz w:val="28"/>
      <w:szCs w:val="28"/>
    </w:rPr>
  </w:style>
  <w:style w:type="paragraph" w:customStyle="1" w:styleId="xl70">
    <w:name w:val="xl70"/>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sz w:val="28"/>
      <w:szCs w:val="28"/>
    </w:rPr>
  </w:style>
  <w:style w:type="paragraph" w:customStyle="1" w:styleId="xl71">
    <w:name w:val="xl71"/>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sz w:val="28"/>
      <w:szCs w:val="28"/>
    </w:rPr>
  </w:style>
  <w:style w:type="paragraph" w:customStyle="1" w:styleId="xl72">
    <w:name w:val="xl72"/>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73">
    <w:name w:val="xl73"/>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74">
    <w:name w:val="xl74"/>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b/>
      <w:bCs/>
      <w:sz w:val="28"/>
      <w:szCs w:val="28"/>
    </w:rPr>
  </w:style>
  <w:style w:type="paragraph" w:customStyle="1" w:styleId="xl75">
    <w:name w:val="xl75"/>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sz w:val="28"/>
      <w:szCs w:val="28"/>
    </w:rPr>
  </w:style>
  <w:style w:type="paragraph" w:customStyle="1" w:styleId="xl76">
    <w:name w:val="xl76"/>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b/>
      <w:bCs/>
      <w:sz w:val="28"/>
      <w:szCs w:val="28"/>
    </w:rPr>
  </w:style>
  <w:style w:type="paragraph" w:customStyle="1" w:styleId="xl77">
    <w:name w:val="xl77"/>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b/>
      <w:bCs/>
      <w:sz w:val="28"/>
      <w:szCs w:val="28"/>
    </w:rPr>
  </w:style>
  <w:style w:type="paragraph" w:customStyle="1" w:styleId="xl78">
    <w:name w:val="xl78"/>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b/>
      <w:bCs/>
      <w:sz w:val="28"/>
      <w:szCs w:val="28"/>
    </w:rPr>
  </w:style>
  <w:style w:type="paragraph" w:customStyle="1" w:styleId="xl79">
    <w:name w:val="xl79"/>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80">
    <w:name w:val="xl80"/>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sz w:val="28"/>
      <w:szCs w:val="28"/>
    </w:rPr>
  </w:style>
  <w:style w:type="paragraph" w:customStyle="1" w:styleId="xl81">
    <w:name w:val="xl81"/>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sz w:val="28"/>
      <w:szCs w:val="28"/>
    </w:rPr>
  </w:style>
  <w:style w:type="paragraph" w:customStyle="1" w:styleId="xl82">
    <w:name w:val="xl82"/>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sz w:val="28"/>
      <w:szCs w:val="28"/>
    </w:rPr>
  </w:style>
  <w:style w:type="paragraph" w:customStyle="1" w:styleId="xl83">
    <w:name w:val="xl83"/>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sz w:val="28"/>
      <w:szCs w:val="28"/>
    </w:rPr>
  </w:style>
  <w:style w:type="paragraph" w:customStyle="1" w:styleId="xl84">
    <w:name w:val="xl84"/>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b/>
      <w:bCs/>
      <w:sz w:val="28"/>
      <w:szCs w:val="28"/>
    </w:rPr>
  </w:style>
  <w:style w:type="paragraph" w:customStyle="1" w:styleId="xl85">
    <w:name w:val="xl85"/>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86">
    <w:name w:val="xl86"/>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87">
    <w:name w:val="xl87"/>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sz w:val="28"/>
      <w:szCs w:val="28"/>
    </w:rPr>
  </w:style>
  <w:style w:type="paragraph" w:customStyle="1" w:styleId="xl88">
    <w:name w:val="xl88"/>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sz w:val="28"/>
      <w:szCs w:val="28"/>
    </w:rPr>
  </w:style>
  <w:style w:type="paragraph" w:customStyle="1" w:styleId="xl89">
    <w:name w:val="xl89"/>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sz w:val="28"/>
      <w:szCs w:val="28"/>
    </w:rPr>
  </w:style>
  <w:style w:type="paragraph" w:customStyle="1" w:styleId="xl90">
    <w:name w:val="xl90"/>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b/>
      <w:bCs/>
      <w:sz w:val="28"/>
      <w:szCs w:val="28"/>
    </w:rPr>
  </w:style>
  <w:style w:type="paragraph" w:customStyle="1" w:styleId="xl91">
    <w:name w:val="xl91"/>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b/>
      <w:bCs/>
      <w:sz w:val="28"/>
      <w:szCs w:val="28"/>
    </w:rPr>
  </w:style>
  <w:style w:type="paragraph" w:customStyle="1" w:styleId="xl92">
    <w:name w:val="xl92"/>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hAnsi="PT Astra Serif"/>
      <w:sz w:val="28"/>
      <w:szCs w:val="28"/>
    </w:rPr>
  </w:style>
  <w:style w:type="paragraph" w:customStyle="1" w:styleId="xl93">
    <w:name w:val="xl93"/>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b/>
      <w:bCs/>
      <w:sz w:val="28"/>
      <w:szCs w:val="28"/>
    </w:rPr>
  </w:style>
  <w:style w:type="paragraph" w:customStyle="1" w:styleId="xl94">
    <w:name w:val="xl94"/>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sz w:val="28"/>
      <w:szCs w:val="28"/>
    </w:rPr>
  </w:style>
  <w:style w:type="paragraph" w:customStyle="1" w:styleId="xl95">
    <w:name w:val="xl95"/>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96">
    <w:name w:val="xl96"/>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sz w:val="28"/>
      <w:szCs w:val="28"/>
    </w:rPr>
  </w:style>
  <w:style w:type="paragraph" w:customStyle="1" w:styleId="xl97">
    <w:name w:val="xl97"/>
    <w:basedOn w:val="a"/>
    <w:rsid w:val="00A275E2"/>
    <w:pPr>
      <w:spacing w:before="100" w:beforeAutospacing="1" w:after="100" w:afterAutospacing="1"/>
      <w:jc w:val="center"/>
    </w:pPr>
    <w:rPr>
      <w:rFonts w:ascii="PT Astra Serif" w:hAnsi="PT Astra Serif"/>
      <w:sz w:val="28"/>
      <w:szCs w:val="28"/>
    </w:rPr>
  </w:style>
  <w:style w:type="paragraph" w:customStyle="1" w:styleId="xl98">
    <w:name w:val="xl98"/>
    <w:basedOn w:val="a"/>
    <w:rsid w:val="00A275E2"/>
    <w:pPr>
      <w:spacing w:before="100" w:beforeAutospacing="1" w:after="100" w:afterAutospacing="1"/>
      <w:jc w:val="right"/>
    </w:pPr>
    <w:rPr>
      <w:rFonts w:ascii="PT Astra Serif" w:hAnsi="PT Astra Serif"/>
      <w:sz w:val="28"/>
      <w:szCs w:val="28"/>
    </w:rPr>
  </w:style>
  <w:style w:type="paragraph" w:customStyle="1" w:styleId="xl99">
    <w:name w:val="xl99"/>
    <w:basedOn w:val="a"/>
    <w:rsid w:val="00A275E2"/>
    <w:pPr>
      <w:pBdr>
        <w:bottom w:val="single" w:sz="4" w:space="0" w:color="auto"/>
      </w:pBdr>
      <w:spacing w:before="100" w:beforeAutospacing="1" w:after="100" w:afterAutospacing="1"/>
      <w:jc w:val="center"/>
    </w:pPr>
    <w:rPr>
      <w:rFonts w:ascii="PT Astra Serif" w:hAnsi="PT Astra Serif"/>
      <w:sz w:val="28"/>
      <w:szCs w:val="28"/>
    </w:rPr>
  </w:style>
  <w:style w:type="paragraph" w:customStyle="1" w:styleId="xl100">
    <w:name w:val="xl100"/>
    <w:basedOn w:val="a"/>
    <w:rsid w:val="00A275E2"/>
    <w:pPr>
      <w:pBdr>
        <w:bottom w:val="single" w:sz="4" w:space="0" w:color="auto"/>
      </w:pBdr>
      <w:spacing w:before="100" w:beforeAutospacing="1" w:after="100" w:afterAutospacing="1"/>
      <w:jc w:val="center"/>
    </w:pPr>
    <w:rPr>
      <w:rFonts w:ascii="PT Astra Serif" w:hAnsi="PT Astra Serif"/>
    </w:rPr>
  </w:style>
  <w:style w:type="paragraph" w:customStyle="1" w:styleId="xl101">
    <w:name w:val="xl101"/>
    <w:basedOn w:val="a"/>
    <w:rsid w:val="00A275E2"/>
    <w:pPr>
      <w:pBdr>
        <w:top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sz w:val="28"/>
      <w:szCs w:val="28"/>
    </w:rPr>
  </w:style>
  <w:style w:type="paragraph" w:customStyle="1" w:styleId="xl102">
    <w:name w:val="xl102"/>
    <w:basedOn w:val="a"/>
    <w:rsid w:val="00A275E2"/>
    <w:pPr>
      <w:pBdr>
        <w:top w:val="single" w:sz="4" w:space="0" w:color="auto"/>
        <w:left w:val="single" w:sz="4" w:space="0" w:color="auto"/>
        <w:right w:val="single" w:sz="4" w:space="0" w:color="auto"/>
      </w:pBdr>
      <w:spacing w:before="100" w:beforeAutospacing="1" w:after="100" w:afterAutospacing="1"/>
      <w:jc w:val="both"/>
      <w:textAlignment w:val="top"/>
    </w:pPr>
    <w:rPr>
      <w:rFonts w:ascii="PT Astra Serif" w:hAnsi="PT Astra Serif"/>
      <w:color w:val="000000"/>
      <w:sz w:val="28"/>
      <w:szCs w:val="28"/>
    </w:rPr>
  </w:style>
  <w:style w:type="paragraph" w:customStyle="1" w:styleId="xl103">
    <w:name w:val="xl103"/>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PT Astra Serif" w:hAnsi="PT Astra Serif"/>
      <w:color w:val="000000"/>
      <w:sz w:val="28"/>
      <w:szCs w:val="28"/>
    </w:rPr>
  </w:style>
  <w:style w:type="paragraph" w:customStyle="1" w:styleId="xl104">
    <w:name w:val="xl104"/>
    <w:basedOn w:val="a"/>
    <w:rsid w:val="00A275E2"/>
    <w:pPr>
      <w:pBdr>
        <w:left w:val="single" w:sz="4" w:space="0" w:color="auto"/>
        <w:bottom w:val="single" w:sz="4" w:space="0" w:color="auto"/>
        <w:right w:val="single" w:sz="4" w:space="0" w:color="auto"/>
      </w:pBdr>
      <w:spacing w:before="100" w:beforeAutospacing="1" w:after="100" w:afterAutospacing="1"/>
    </w:pPr>
    <w:rPr>
      <w:rFonts w:ascii="PT Astra Serif" w:hAnsi="PT Astra Serif"/>
      <w:sz w:val="28"/>
      <w:szCs w:val="28"/>
    </w:rPr>
  </w:style>
  <w:style w:type="paragraph" w:customStyle="1" w:styleId="xl105">
    <w:name w:val="xl105"/>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b/>
      <w:bCs/>
      <w:sz w:val="28"/>
      <w:szCs w:val="28"/>
    </w:rPr>
  </w:style>
  <w:style w:type="paragraph" w:customStyle="1" w:styleId="xl106">
    <w:name w:val="xl106"/>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b/>
      <w:bCs/>
      <w:sz w:val="28"/>
      <w:szCs w:val="28"/>
    </w:rPr>
  </w:style>
  <w:style w:type="paragraph" w:customStyle="1" w:styleId="xl107">
    <w:name w:val="xl107"/>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108">
    <w:name w:val="xl108"/>
    <w:basedOn w:val="a"/>
    <w:rsid w:val="00A275E2"/>
    <w:pPr>
      <w:spacing w:before="100" w:beforeAutospacing="1" w:after="100" w:afterAutospacing="1"/>
      <w:jc w:val="center"/>
      <w:textAlignment w:val="center"/>
    </w:pPr>
    <w:rPr>
      <w:rFonts w:ascii="PT Astra Serif" w:hAnsi="PT Astra Serif"/>
      <w:sz w:val="28"/>
      <w:szCs w:val="28"/>
    </w:rPr>
  </w:style>
  <w:style w:type="paragraph" w:customStyle="1" w:styleId="xl109">
    <w:name w:val="xl109"/>
    <w:basedOn w:val="a"/>
    <w:rsid w:val="00A275E2"/>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hAnsi="PT Astra Serif"/>
      <w:sz w:val="28"/>
      <w:szCs w:val="28"/>
    </w:rPr>
  </w:style>
  <w:style w:type="paragraph" w:customStyle="1" w:styleId="xl110">
    <w:name w:val="xl110"/>
    <w:basedOn w:val="a"/>
    <w:rsid w:val="00A275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sz w:val="28"/>
      <w:szCs w:val="28"/>
    </w:rPr>
  </w:style>
  <w:style w:type="paragraph" w:customStyle="1" w:styleId="xl111">
    <w:name w:val="xl111"/>
    <w:basedOn w:val="a"/>
    <w:rsid w:val="00A275E2"/>
    <w:pPr>
      <w:pBdr>
        <w:top w:val="single" w:sz="4" w:space="0" w:color="auto"/>
        <w:left w:val="single" w:sz="4" w:space="0" w:color="auto"/>
        <w:bottom w:val="single" w:sz="4" w:space="0" w:color="auto"/>
      </w:pBdr>
      <w:spacing w:before="100" w:beforeAutospacing="1" w:after="100" w:afterAutospacing="1"/>
      <w:jc w:val="center"/>
      <w:textAlignment w:val="top"/>
    </w:pPr>
    <w:rPr>
      <w:rFonts w:ascii="PT Astra Serif" w:hAnsi="PT Astra Serif"/>
      <w:sz w:val="28"/>
      <w:szCs w:val="28"/>
    </w:rPr>
  </w:style>
  <w:style w:type="paragraph" w:customStyle="1" w:styleId="xl112">
    <w:name w:val="xl112"/>
    <w:basedOn w:val="a"/>
    <w:rsid w:val="00A275E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A275E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A275E2"/>
    <w:pPr>
      <w:pBdr>
        <w:bottom w:val="single" w:sz="4" w:space="0" w:color="auto"/>
      </w:pBdr>
      <w:spacing w:before="100" w:beforeAutospacing="1" w:after="100" w:afterAutospacing="1"/>
      <w:jc w:val="center"/>
      <w:textAlignment w:val="center"/>
    </w:pPr>
    <w:rPr>
      <w:rFonts w:ascii="PT Astra Serif" w:hAnsi="PT Astra Serif"/>
      <w:sz w:val="28"/>
      <w:szCs w:val="28"/>
    </w:rPr>
  </w:style>
  <w:style w:type="paragraph" w:styleId="ad">
    <w:name w:val="Balloon Text"/>
    <w:basedOn w:val="a"/>
    <w:link w:val="ae"/>
    <w:rsid w:val="00114290"/>
    <w:rPr>
      <w:rFonts w:ascii="Tahoma" w:hAnsi="Tahoma" w:cs="Tahoma"/>
      <w:sz w:val="16"/>
      <w:szCs w:val="16"/>
    </w:rPr>
  </w:style>
  <w:style w:type="character" w:customStyle="1" w:styleId="ae">
    <w:name w:val="Текст выноски Знак"/>
    <w:basedOn w:val="a0"/>
    <w:link w:val="ad"/>
    <w:rsid w:val="00114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FEB"/>
    <w:rPr>
      <w:sz w:val="24"/>
      <w:szCs w:val="24"/>
    </w:rPr>
  </w:style>
  <w:style w:type="paragraph" w:styleId="1">
    <w:name w:val="heading 1"/>
    <w:basedOn w:val="a"/>
    <w:next w:val="a"/>
    <w:qFormat/>
    <w:rsid w:val="00323FEB"/>
    <w:pPr>
      <w:keepNext/>
      <w:ind w:firstLine="540"/>
      <w:jc w:val="both"/>
      <w:outlineLvl w:val="0"/>
    </w:pPr>
    <w:rPr>
      <w:b/>
      <w:bCs/>
      <w:lang w:eastAsia="en-US"/>
    </w:rPr>
  </w:style>
  <w:style w:type="paragraph" w:styleId="2">
    <w:name w:val="heading 2"/>
    <w:basedOn w:val="a"/>
    <w:next w:val="a"/>
    <w:qFormat/>
    <w:rsid w:val="00323FEB"/>
    <w:pPr>
      <w:keepNext/>
      <w:jc w:val="center"/>
      <w:outlineLvl w:val="1"/>
    </w:pPr>
    <w:rPr>
      <w:b/>
      <w:bCs/>
    </w:rPr>
  </w:style>
  <w:style w:type="paragraph" w:styleId="3">
    <w:name w:val="heading 3"/>
    <w:basedOn w:val="a"/>
    <w:next w:val="a"/>
    <w:qFormat/>
    <w:rsid w:val="00323FEB"/>
    <w:pPr>
      <w:keepNext/>
      <w:outlineLvl w:val="2"/>
    </w:pPr>
    <w:rPr>
      <w:b/>
    </w:rPr>
  </w:style>
  <w:style w:type="paragraph" w:styleId="4">
    <w:name w:val="heading 4"/>
    <w:basedOn w:val="a"/>
    <w:next w:val="a"/>
    <w:link w:val="40"/>
    <w:qFormat/>
    <w:rsid w:val="00323FEB"/>
    <w:pPr>
      <w:keepNext/>
      <w:autoSpaceDE w:val="0"/>
      <w:autoSpaceDN w:val="0"/>
      <w:adjustRightInd w:val="0"/>
      <w:ind w:firstLine="485"/>
      <w:jc w:val="both"/>
      <w:outlineLvl w:val="3"/>
    </w:pPr>
    <w:rPr>
      <w:b/>
      <w:bCs/>
      <w:szCs w:val="22"/>
    </w:rPr>
  </w:style>
  <w:style w:type="paragraph" w:styleId="5">
    <w:name w:val="heading 5"/>
    <w:basedOn w:val="a"/>
    <w:next w:val="a"/>
    <w:qFormat/>
    <w:rsid w:val="00323FEB"/>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2596A"/>
    <w:rPr>
      <w:b/>
      <w:bCs/>
      <w:sz w:val="24"/>
      <w:szCs w:val="22"/>
    </w:rPr>
  </w:style>
  <w:style w:type="paragraph" w:styleId="a3">
    <w:name w:val="Body Text Indent"/>
    <w:basedOn w:val="a"/>
    <w:rsid w:val="00323FEB"/>
    <w:pPr>
      <w:ind w:firstLine="708"/>
      <w:jc w:val="both"/>
    </w:pPr>
    <w:rPr>
      <w:color w:val="FF0000"/>
    </w:rPr>
  </w:style>
  <w:style w:type="paragraph" w:styleId="20">
    <w:name w:val="Body Text Indent 2"/>
    <w:basedOn w:val="a"/>
    <w:link w:val="21"/>
    <w:rsid w:val="00323FEB"/>
    <w:pPr>
      <w:ind w:firstLine="708"/>
      <w:jc w:val="both"/>
    </w:pPr>
  </w:style>
  <w:style w:type="character" w:customStyle="1" w:styleId="21">
    <w:name w:val="Основной текст с отступом 2 Знак"/>
    <w:basedOn w:val="a0"/>
    <w:link w:val="20"/>
    <w:rsid w:val="00D2596A"/>
    <w:rPr>
      <w:sz w:val="24"/>
      <w:szCs w:val="24"/>
    </w:rPr>
  </w:style>
  <w:style w:type="paragraph" w:styleId="a4">
    <w:name w:val="footer"/>
    <w:basedOn w:val="a"/>
    <w:rsid w:val="00323FEB"/>
    <w:pPr>
      <w:tabs>
        <w:tab w:val="center" w:pos="4677"/>
        <w:tab w:val="right" w:pos="9355"/>
      </w:tabs>
    </w:pPr>
    <w:rPr>
      <w:lang w:val="en-US" w:eastAsia="en-US"/>
    </w:rPr>
  </w:style>
  <w:style w:type="paragraph" w:styleId="a5">
    <w:name w:val="header"/>
    <w:basedOn w:val="a"/>
    <w:rsid w:val="00323FEB"/>
    <w:pPr>
      <w:tabs>
        <w:tab w:val="center" w:pos="4677"/>
        <w:tab w:val="right" w:pos="9355"/>
      </w:tabs>
    </w:pPr>
  </w:style>
  <w:style w:type="character" w:styleId="a6">
    <w:name w:val="page number"/>
    <w:basedOn w:val="a0"/>
    <w:rsid w:val="00323FEB"/>
  </w:style>
  <w:style w:type="paragraph" w:styleId="a7">
    <w:name w:val="Body Text"/>
    <w:basedOn w:val="a"/>
    <w:rsid w:val="00323FEB"/>
    <w:pPr>
      <w:jc w:val="both"/>
    </w:pPr>
  </w:style>
  <w:style w:type="paragraph" w:styleId="30">
    <w:name w:val="Body Text Indent 3"/>
    <w:basedOn w:val="a"/>
    <w:rsid w:val="00323FEB"/>
    <w:pPr>
      <w:ind w:firstLine="708"/>
      <w:jc w:val="both"/>
    </w:pPr>
    <w:rPr>
      <w:sz w:val="28"/>
    </w:rPr>
  </w:style>
  <w:style w:type="paragraph" w:styleId="a8">
    <w:name w:val="No Spacing"/>
    <w:uiPriority w:val="1"/>
    <w:qFormat/>
    <w:rsid w:val="00D2596A"/>
    <w:rPr>
      <w:sz w:val="24"/>
      <w:szCs w:val="24"/>
    </w:rPr>
  </w:style>
  <w:style w:type="paragraph" w:customStyle="1" w:styleId="ConsPlusNonformat">
    <w:name w:val="ConsPlusNonformat"/>
    <w:rsid w:val="00E51E6E"/>
    <w:pPr>
      <w:widowControl w:val="0"/>
      <w:autoSpaceDE w:val="0"/>
      <w:autoSpaceDN w:val="0"/>
      <w:adjustRightInd w:val="0"/>
    </w:pPr>
    <w:rPr>
      <w:rFonts w:ascii="Courier New" w:hAnsi="Courier New" w:cs="Courier New"/>
    </w:rPr>
  </w:style>
  <w:style w:type="paragraph" w:customStyle="1" w:styleId="a9">
    <w:name w:val="Содержимое таблицы"/>
    <w:basedOn w:val="a"/>
    <w:rsid w:val="00E51E6E"/>
    <w:pPr>
      <w:suppressLineNumbers/>
      <w:suppressAutoHyphens/>
      <w:spacing w:line="100" w:lineRule="atLeast"/>
      <w:textAlignment w:val="baseline"/>
    </w:pPr>
    <w:rPr>
      <w:kern w:val="1"/>
      <w:lang w:eastAsia="ar-SA"/>
    </w:rPr>
  </w:style>
  <w:style w:type="paragraph" w:customStyle="1" w:styleId="aa">
    <w:name w:val="Заголовок таблицы"/>
    <w:basedOn w:val="a9"/>
    <w:rsid w:val="00E51E6E"/>
    <w:pPr>
      <w:jc w:val="center"/>
    </w:pPr>
    <w:rPr>
      <w:b/>
      <w:bCs/>
      <w:i/>
      <w:iCs/>
    </w:rPr>
  </w:style>
  <w:style w:type="character" w:styleId="ab">
    <w:name w:val="Hyperlink"/>
    <w:basedOn w:val="a0"/>
    <w:uiPriority w:val="99"/>
    <w:unhideWhenUsed/>
    <w:rsid w:val="00A275E2"/>
    <w:rPr>
      <w:color w:val="0000FF"/>
      <w:u w:val="single"/>
    </w:rPr>
  </w:style>
  <w:style w:type="character" w:styleId="ac">
    <w:name w:val="FollowedHyperlink"/>
    <w:basedOn w:val="a0"/>
    <w:uiPriority w:val="99"/>
    <w:unhideWhenUsed/>
    <w:rsid w:val="00A275E2"/>
    <w:rPr>
      <w:color w:val="800080"/>
      <w:u w:val="single"/>
    </w:rPr>
  </w:style>
  <w:style w:type="paragraph" w:customStyle="1" w:styleId="font5">
    <w:name w:val="font5"/>
    <w:basedOn w:val="a"/>
    <w:rsid w:val="00A275E2"/>
    <w:pPr>
      <w:spacing w:before="100" w:beforeAutospacing="1" w:after="100" w:afterAutospacing="1"/>
    </w:pPr>
    <w:rPr>
      <w:rFonts w:ascii="PT Astra Serif" w:hAnsi="PT Astra Serif"/>
      <w:sz w:val="28"/>
      <w:szCs w:val="28"/>
    </w:rPr>
  </w:style>
  <w:style w:type="paragraph" w:customStyle="1" w:styleId="font6">
    <w:name w:val="font6"/>
    <w:basedOn w:val="a"/>
    <w:rsid w:val="00A275E2"/>
    <w:pPr>
      <w:spacing w:before="100" w:beforeAutospacing="1" w:after="100" w:afterAutospacing="1"/>
    </w:pPr>
    <w:rPr>
      <w:rFonts w:ascii="PT Astra Serif" w:hAnsi="PT Astra Serif"/>
      <w:b/>
      <w:bCs/>
      <w:sz w:val="28"/>
      <w:szCs w:val="28"/>
    </w:rPr>
  </w:style>
  <w:style w:type="paragraph" w:customStyle="1" w:styleId="xl65">
    <w:name w:val="xl65"/>
    <w:basedOn w:val="a"/>
    <w:rsid w:val="00A275E2"/>
    <w:pPr>
      <w:spacing w:before="100" w:beforeAutospacing="1" w:after="100" w:afterAutospacing="1"/>
    </w:pPr>
    <w:rPr>
      <w:rFonts w:ascii="Arial" w:hAnsi="Arial" w:cs="Arial"/>
    </w:rPr>
  </w:style>
  <w:style w:type="paragraph" w:customStyle="1" w:styleId="xl66">
    <w:name w:val="xl66"/>
    <w:basedOn w:val="a"/>
    <w:rsid w:val="00A275E2"/>
    <w:pPr>
      <w:spacing w:before="100" w:beforeAutospacing="1" w:after="100" w:afterAutospacing="1"/>
      <w:jc w:val="center"/>
    </w:pPr>
    <w:rPr>
      <w:rFonts w:ascii="Arial" w:hAnsi="Arial" w:cs="Arial"/>
    </w:rPr>
  </w:style>
  <w:style w:type="paragraph" w:customStyle="1" w:styleId="xl67">
    <w:name w:val="xl67"/>
    <w:basedOn w:val="a"/>
    <w:rsid w:val="00A275E2"/>
    <w:pPr>
      <w:spacing w:before="100" w:beforeAutospacing="1" w:after="100" w:afterAutospacing="1"/>
      <w:jc w:val="center"/>
    </w:pPr>
    <w:rPr>
      <w:rFonts w:ascii="Arial" w:hAnsi="Arial" w:cs="Arial"/>
    </w:rPr>
  </w:style>
  <w:style w:type="paragraph" w:customStyle="1" w:styleId="xl68">
    <w:name w:val="xl68"/>
    <w:basedOn w:val="a"/>
    <w:rsid w:val="00A275E2"/>
    <w:pPr>
      <w:spacing w:before="100" w:beforeAutospacing="1" w:after="100" w:afterAutospacing="1"/>
      <w:jc w:val="center"/>
    </w:pPr>
    <w:rPr>
      <w:rFonts w:ascii="PT Astra Serif" w:hAnsi="PT Astra Serif"/>
      <w:sz w:val="28"/>
      <w:szCs w:val="28"/>
    </w:rPr>
  </w:style>
  <w:style w:type="paragraph" w:customStyle="1" w:styleId="xl69">
    <w:name w:val="xl69"/>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sz w:val="28"/>
      <w:szCs w:val="28"/>
    </w:rPr>
  </w:style>
  <w:style w:type="paragraph" w:customStyle="1" w:styleId="xl70">
    <w:name w:val="xl70"/>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sz w:val="28"/>
      <w:szCs w:val="28"/>
    </w:rPr>
  </w:style>
  <w:style w:type="paragraph" w:customStyle="1" w:styleId="xl71">
    <w:name w:val="xl71"/>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sz w:val="28"/>
      <w:szCs w:val="28"/>
    </w:rPr>
  </w:style>
  <w:style w:type="paragraph" w:customStyle="1" w:styleId="xl72">
    <w:name w:val="xl72"/>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73">
    <w:name w:val="xl73"/>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74">
    <w:name w:val="xl74"/>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b/>
      <w:bCs/>
      <w:sz w:val="28"/>
      <w:szCs w:val="28"/>
    </w:rPr>
  </w:style>
  <w:style w:type="paragraph" w:customStyle="1" w:styleId="xl75">
    <w:name w:val="xl75"/>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sz w:val="28"/>
      <w:szCs w:val="28"/>
    </w:rPr>
  </w:style>
  <w:style w:type="paragraph" w:customStyle="1" w:styleId="xl76">
    <w:name w:val="xl76"/>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b/>
      <w:bCs/>
      <w:sz w:val="28"/>
      <w:szCs w:val="28"/>
    </w:rPr>
  </w:style>
  <w:style w:type="paragraph" w:customStyle="1" w:styleId="xl77">
    <w:name w:val="xl77"/>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b/>
      <w:bCs/>
      <w:sz w:val="28"/>
      <w:szCs w:val="28"/>
    </w:rPr>
  </w:style>
  <w:style w:type="paragraph" w:customStyle="1" w:styleId="xl78">
    <w:name w:val="xl78"/>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b/>
      <w:bCs/>
      <w:sz w:val="28"/>
      <w:szCs w:val="28"/>
    </w:rPr>
  </w:style>
  <w:style w:type="paragraph" w:customStyle="1" w:styleId="xl79">
    <w:name w:val="xl79"/>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80">
    <w:name w:val="xl80"/>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sz w:val="28"/>
      <w:szCs w:val="28"/>
    </w:rPr>
  </w:style>
  <w:style w:type="paragraph" w:customStyle="1" w:styleId="xl81">
    <w:name w:val="xl81"/>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sz w:val="28"/>
      <w:szCs w:val="28"/>
    </w:rPr>
  </w:style>
  <w:style w:type="paragraph" w:customStyle="1" w:styleId="xl82">
    <w:name w:val="xl82"/>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sz w:val="28"/>
      <w:szCs w:val="28"/>
    </w:rPr>
  </w:style>
  <w:style w:type="paragraph" w:customStyle="1" w:styleId="xl83">
    <w:name w:val="xl83"/>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sz w:val="28"/>
      <w:szCs w:val="28"/>
    </w:rPr>
  </w:style>
  <w:style w:type="paragraph" w:customStyle="1" w:styleId="xl84">
    <w:name w:val="xl84"/>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b/>
      <w:bCs/>
      <w:sz w:val="28"/>
      <w:szCs w:val="28"/>
    </w:rPr>
  </w:style>
  <w:style w:type="paragraph" w:customStyle="1" w:styleId="xl85">
    <w:name w:val="xl85"/>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86">
    <w:name w:val="xl86"/>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87">
    <w:name w:val="xl87"/>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sz w:val="28"/>
      <w:szCs w:val="28"/>
    </w:rPr>
  </w:style>
  <w:style w:type="paragraph" w:customStyle="1" w:styleId="xl88">
    <w:name w:val="xl88"/>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sz w:val="28"/>
      <w:szCs w:val="28"/>
    </w:rPr>
  </w:style>
  <w:style w:type="paragraph" w:customStyle="1" w:styleId="xl89">
    <w:name w:val="xl89"/>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sz w:val="28"/>
      <w:szCs w:val="28"/>
    </w:rPr>
  </w:style>
  <w:style w:type="paragraph" w:customStyle="1" w:styleId="xl90">
    <w:name w:val="xl90"/>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b/>
      <w:bCs/>
      <w:sz w:val="28"/>
      <w:szCs w:val="28"/>
    </w:rPr>
  </w:style>
  <w:style w:type="paragraph" w:customStyle="1" w:styleId="xl91">
    <w:name w:val="xl91"/>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b/>
      <w:bCs/>
      <w:sz w:val="28"/>
      <w:szCs w:val="28"/>
    </w:rPr>
  </w:style>
  <w:style w:type="paragraph" w:customStyle="1" w:styleId="xl92">
    <w:name w:val="xl92"/>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hAnsi="PT Astra Serif"/>
      <w:sz w:val="28"/>
      <w:szCs w:val="28"/>
    </w:rPr>
  </w:style>
  <w:style w:type="paragraph" w:customStyle="1" w:styleId="xl93">
    <w:name w:val="xl93"/>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b/>
      <w:bCs/>
      <w:sz w:val="28"/>
      <w:szCs w:val="28"/>
    </w:rPr>
  </w:style>
  <w:style w:type="paragraph" w:customStyle="1" w:styleId="xl94">
    <w:name w:val="xl94"/>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hAnsi="PT Astra Serif"/>
      <w:sz w:val="28"/>
      <w:szCs w:val="28"/>
    </w:rPr>
  </w:style>
  <w:style w:type="paragraph" w:customStyle="1" w:styleId="xl95">
    <w:name w:val="xl95"/>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96">
    <w:name w:val="xl96"/>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sz w:val="28"/>
      <w:szCs w:val="28"/>
    </w:rPr>
  </w:style>
  <w:style w:type="paragraph" w:customStyle="1" w:styleId="xl97">
    <w:name w:val="xl97"/>
    <w:basedOn w:val="a"/>
    <w:rsid w:val="00A275E2"/>
    <w:pPr>
      <w:spacing w:before="100" w:beforeAutospacing="1" w:after="100" w:afterAutospacing="1"/>
      <w:jc w:val="center"/>
    </w:pPr>
    <w:rPr>
      <w:rFonts w:ascii="PT Astra Serif" w:hAnsi="PT Astra Serif"/>
      <w:sz w:val="28"/>
      <w:szCs w:val="28"/>
    </w:rPr>
  </w:style>
  <w:style w:type="paragraph" w:customStyle="1" w:styleId="xl98">
    <w:name w:val="xl98"/>
    <w:basedOn w:val="a"/>
    <w:rsid w:val="00A275E2"/>
    <w:pPr>
      <w:spacing w:before="100" w:beforeAutospacing="1" w:after="100" w:afterAutospacing="1"/>
      <w:jc w:val="right"/>
    </w:pPr>
    <w:rPr>
      <w:rFonts w:ascii="PT Astra Serif" w:hAnsi="PT Astra Serif"/>
      <w:sz w:val="28"/>
      <w:szCs w:val="28"/>
    </w:rPr>
  </w:style>
  <w:style w:type="paragraph" w:customStyle="1" w:styleId="xl99">
    <w:name w:val="xl99"/>
    <w:basedOn w:val="a"/>
    <w:rsid w:val="00A275E2"/>
    <w:pPr>
      <w:pBdr>
        <w:bottom w:val="single" w:sz="4" w:space="0" w:color="auto"/>
      </w:pBdr>
      <w:spacing w:before="100" w:beforeAutospacing="1" w:after="100" w:afterAutospacing="1"/>
      <w:jc w:val="center"/>
    </w:pPr>
    <w:rPr>
      <w:rFonts w:ascii="PT Astra Serif" w:hAnsi="PT Astra Serif"/>
      <w:sz w:val="28"/>
      <w:szCs w:val="28"/>
    </w:rPr>
  </w:style>
  <w:style w:type="paragraph" w:customStyle="1" w:styleId="xl100">
    <w:name w:val="xl100"/>
    <w:basedOn w:val="a"/>
    <w:rsid w:val="00A275E2"/>
    <w:pPr>
      <w:pBdr>
        <w:bottom w:val="single" w:sz="4" w:space="0" w:color="auto"/>
      </w:pBdr>
      <w:spacing w:before="100" w:beforeAutospacing="1" w:after="100" w:afterAutospacing="1"/>
      <w:jc w:val="center"/>
    </w:pPr>
    <w:rPr>
      <w:rFonts w:ascii="PT Astra Serif" w:hAnsi="PT Astra Serif"/>
    </w:rPr>
  </w:style>
  <w:style w:type="paragraph" w:customStyle="1" w:styleId="xl101">
    <w:name w:val="xl101"/>
    <w:basedOn w:val="a"/>
    <w:rsid w:val="00A275E2"/>
    <w:pPr>
      <w:pBdr>
        <w:top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sz w:val="28"/>
      <w:szCs w:val="28"/>
    </w:rPr>
  </w:style>
  <w:style w:type="paragraph" w:customStyle="1" w:styleId="xl102">
    <w:name w:val="xl102"/>
    <w:basedOn w:val="a"/>
    <w:rsid w:val="00A275E2"/>
    <w:pPr>
      <w:pBdr>
        <w:top w:val="single" w:sz="4" w:space="0" w:color="auto"/>
        <w:left w:val="single" w:sz="4" w:space="0" w:color="auto"/>
        <w:right w:val="single" w:sz="4" w:space="0" w:color="auto"/>
      </w:pBdr>
      <w:spacing w:before="100" w:beforeAutospacing="1" w:after="100" w:afterAutospacing="1"/>
      <w:jc w:val="both"/>
      <w:textAlignment w:val="top"/>
    </w:pPr>
    <w:rPr>
      <w:rFonts w:ascii="PT Astra Serif" w:hAnsi="PT Astra Serif"/>
      <w:color w:val="000000"/>
      <w:sz w:val="28"/>
      <w:szCs w:val="28"/>
    </w:rPr>
  </w:style>
  <w:style w:type="paragraph" w:customStyle="1" w:styleId="xl103">
    <w:name w:val="xl103"/>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PT Astra Serif" w:hAnsi="PT Astra Serif"/>
      <w:color w:val="000000"/>
      <w:sz w:val="28"/>
      <w:szCs w:val="28"/>
    </w:rPr>
  </w:style>
  <w:style w:type="paragraph" w:customStyle="1" w:styleId="xl104">
    <w:name w:val="xl104"/>
    <w:basedOn w:val="a"/>
    <w:rsid w:val="00A275E2"/>
    <w:pPr>
      <w:pBdr>
        <w:left w:val="single" w:sz="4" w:space="0" w:color="auto"/>
        <w:bottom w:val="single" w:sz="4" w:space="0" w:color="auto"/>
        <w:right w:val="single" w:sz="4" w:space="0" w:color="auto"/>
      </w:pBdr>
      <w:spacing w:before="100" w:beforeAutospacing="1" w:after="100" w:afterAutospacing="1"/>
    </w:pPr>
    <w:rPr>
      <w:rFonts w:ascii="PT Astra Serif" w:hAnsi="PT Astra Serif"/>
      <w:sz w:val="28"/>
      <w:szCs w:val="28"/>
    </w:rPr>
  </w:style>
  <w:style w:type="paragraph" w:customStyle="1" w:styleId="xl105">
    <w:name w:val="xl105"/>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b/>
      <w:bCs/>
      <w:sz w:val="28"/>
      <w:szCs w:val="28"/>
    </w:rPr>
  </w:style>
  <w:style w:type="paragraph" w:customStyle="1" w:styleId="xl106">
    <w:name w:val="xl106"/>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PT Astra Serif" w:hAnsi="PT Astra Serif"/>
      <w:b/>
      <w:bCs/>
      <w:sz w:val="28"/>
      <w:szCs w:val="28"/>
    </w:rPr>
  </w:style>
  <w:style w:type="paragraph" w:customStyle="1" w:styleId="xl107">
    <w:name w:val="xl107"/>
    <w:basedOn w:val="a"/>
    <w:rsid w:val="00A275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T Astra Serif" w:hAnsi="PT Astra Serif"/>
      <w:b/>
      <w:bCs/>
      <w:sz w:val="28"/>
      <w:szCs w:val="28"/>
    </w:rPr>
  </w:style>
  <w:style w:type="paragraph" w:customStyle="1" w:styleId="xl108">
    <w:name w:val="xl108"/>
    <w:basedOn w:val="a"/>
    <w:rsid w:val="00A275E2"/>
    <w:pPr>
      <w:spacing w:before="100" w:beforeAutospacing="1" w:after="100" w:afterAutospacing="1"/>
      <w:jc w:val="center"/>
      <w:textAlignment w:val="center"/>
    </w:pPr>
    <w:rPr>
      <w:rFonts w:ascii="PT Astra Serif" w:hAnsi="PT Astra Serif"/>
      <w:sz w:val="28"/>
      <w:szCs w:val="28"/>
    </w:rPr>
  </w:style>
  <w:style w:type="paragraph" w:customStyle="1" w:styleId="xl109">
    <w:name w:val="xl109"/>
    <w:basedOn w:val="a"/>
    <w:rsid w:val="00A275E2"/>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hAnsi="PT Astra Serif"/>
      <w:sz w:val="28"/>
      <w:szCs w:val="28"/>
    </w:rPr>
  </w:style>
  <w:style w:type="paragraph" w:customStyle="1" w:styleId="xl110">
    <w:name w:val="xl110"/>
    <w:basedOn w:val="a"/>
    <w:rsid w:val="00A275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sz w:val="28"/>
      <w:szCs w:val="28"/>
    </w:rPr>
  </w:style>
  <w:style w:type="paragraph" w:customStyle="1" w:styleId="xl111">
    <w:name w:val="xl111"/>
    <w:basedOn w:val="a"/>
    <w:rsid w:val="00A275E2"/>
    <w:pPr>
      <w:pBdr>
        <w:top w:val="single" w:sz="4" w:space="0" w:color="auto"/>
        <w:left w:val="single" w:sz="4" w:space="0" w:color="auto"/>
        <w:bottom w:val="single" w:sz="4" w:space="0" w:color="auto"/>
      </w:pBdr>
      <w:spacing w:before="100" w:beforeAutospacing="1" w:after="100" w:afterAutospacing="1"/>
      <w:jc w:val="center"/>
      <w:textAlignment w:val="top"/>
    </w:pPr>
    <w:rPr>
      <w:rFonts w:ascii="PT Astra Serif" w:hAnsi="PT Astra Serif"/>
      <w:sz w:val="28"/>
      <w:szCs w:val="28"/>
    </w:rPr>
  </w:style>
  <w:style w:type="paragraph" w:customStyle="1" w:styleId="xl112">
    <w:name w:val="xl112"/>
    <w:basedOn w:val="a"/>
    <w:rsid w:val="00A275E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A275E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A275E2"/>
    <w:pPr>
      <w:pBdr>
        <w:bottom w:val="single" w:sz="4" w:space="0" w:color="auto"/>
      </w:pBdr>
      <w:spacing w:before="100" w:beforeAutospacing="1" w:after="100" w:afterAutospacing="1"/>
      <w:jc w:val="center"/>
      <w:textAlignment w:val="center"/>
    </w:pPr>
    <w:rPr>
      <w:rFonts w:ascii="PT Astra Serif" w:hAnsi="PT Astra Serif"/>
      <w:sz w:val="28"/>
      <w:szCs w:val="28"/>
    </w:rPr>
  </w:style>
  <w:style w:type="paragraph" w:styleId="ad">
    <w:name w:val="Balloon Text"/>
    <w:basedOn w:val="a"/>
    <w:link w:val="ae"/>
    <w:rsid w:val="00114290"/>
    <w:rPr>
      <w:rFonts w:ascii="Tahoma" w:hAnsi="Tahoma" w:cs="Tahoma"/>
      <w:sz w:val="16"/>
      <w:szCs w:val="16"/>
    </w:rPr>
  </w:style>
  <w:style w:type="character" w:customStyle="1" w:styleId="ae">
    <w:name w:val="Текст выноски Знак"/>
    <w:basedOn w:val="a0"/>
    <w:link w:val="ad"/>
    <w:rsid w:val="00114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7373">
      <w:bodyDiv w:val="1"/>
      <w:marLeft w:val="0"/>
      <w:marRight w:val="0"/>
      <w:marTop w:val="0"/>
      <w:marBottom w:val="0"/>
      <w:divBdr>
        <w:top w:val="none" w:sz="0" w:space="0" w:color="auto"/>
        <w:left w:val="none" w:sz="0" w:space="0" w:color="auto"/>
        <w:bottom w:val="none" w:sz="0" w:space="0" w:color="auto"/>
        <w:right w:val="none" w:sz="0" w:space="0" w:color="auto"/>
      </w:divBdr>
    </w:div>
    <w:div w:id="90511693">
      <w:bodyDiv w:val="1"/>
      <w:marLeft w:val="0"/>
      <w:marRight w:val="0"/>
      <w:marTop w:val="0"/>
      <w:marBottom w:val="0"/>
      <w:divBdr>
        <w:top w:val="none" w:sz="0" w:space="0" w:color="auto"/>
        <w:left w:val="none" w:sz="0" w:space="0" w:color="auto"/>
        <w:bottom w:val="none" w:sz="0" w:space="0" w:color="auto"/>
        <w:right w:val="none" w:sz="0" w:space="0" w:color="auto"/>
      </w:divBdr>
    </w:div>
    <w:div w:id="295448153">
      <w:bodyDiv w:val="1"/>
      <w:marLeft w:val="0"/>
      <w:marRight w:val="0"/>
      <w:marTop w:val="0"/>
      <w:marBottom w:val="0"/>
      <w:divBdr>
        <w:top w:val="none" w:sz="0" w:space="0" w:color="auto"/>
        <w:left w:val="none" w:sz="0" w:space="0" w:color="auto"/>
        <w:bottom w:val="none" w:sz="0" w:space="0" w:color="auto"/>
        <w:right w:val="none" w:sz="0" w:space="0" w:color="auto"/>
      </w:divBdr>
    </w:div>
    <w:div w:id="435515877">
      <w:bodyDiv w:val="1"/>
      <w:marLeft w:val="0"/>
      <w:marRight w:val="0"/>
      <w:marTop w:val="0"/>
      <w:marBottom w:val="0"/>
      <w:divBdr>
        <w:top w:val="none" w:sz="0" w:space="0" w:color="auto"/>
        <w:left w:val="none" w:sz="0" w:space="0" w:color="auto"/>
        <w:bottom w:val="none" w:sz="0" w:space="0" w:color="auto"/>
        <w:right w:val="none" w:sz="0" w:space="0" w:color="auto"/>
      </w:divBdr>
    </w:div>
    <w:div w:id="450053009">
      <w:bodyDiv w:val="1"/>
      <w:marLeft w:val="0"/>
      <w:marRight w:val="0"/>
      <w:marTop w:val="0"/>
      <w:marBottom w:val="0"/>
      <w:divBdr>
        <w:top w:val="none" w:sz="0" w:space="0" w:color="auto"/>
        <w:left w:val="none" w:sz="0" w:space="0" w:color="auto"/>
        <w:bottom w:val="none" w:sz="0" w:space="0" w:color="auto"/>
        <w:right w:val="none" w:sz="0" w:space="0" w:color="auto"/>
      </w:divBdr>
    </w:div>
    <w:div w:id="498623269">
      <w:bodyDiv w:val="1"/>
      <w:marLeft w:val="0"/>
      <w:marRight w:val="0"/>
      <w:marTop w:val="0"/>
      <w:marBottom w:val="0"/>
      <w:divBdr>
        <w:top w:val="none" w:sz="0" w:space="0" w:color="auto"/>
        <w:left w:val="none" w:sz="0" w:space="0" w:color="auto"/>
        <w:bottom w:val="none" w:sz="0" w:space="0" w:color="auto"/>
        <w:right w:val="none" w:sz="0" w:space="0" w:color="auto"/>
      </w:divBdr>
    </w:div>
    <w:div w:id="550657527">
      <w:bodyDiv w:val="1"/>
      <w:marLeft w:val="0"/>
      <w:marRight w:val="0"/>
      <w:marTop w:val="0"/>
      <w:marBottom w:val="0"/>
      <w:divBdr>
        <w:top w:val="none" w:sz="0" w:space="0" w:color="auto"/>
        <w:left w:val="none" w:sz="0" w:space="0" w:color="auto"/>
        <w:bottom w:val="none" w:sz="0" w:space="0" w:color="auto"/>
        <w:right w:val="none" w:sz="0" w:space="0" w:color="auto"/>
      </w:divBdr>
    </w:div>
    <w:div w:id="603615064">
      <w:bodyDiv w:val="1"/>
      <w:marLeft w:val="0"/>
      <w:marRight w:val="0"/>
      <w:marTop w:val="0"/>
      <w:marBottom w:val="0"/>
      <w:divBdr>
        <w:top w:val="none" w:sz="0" w:space="0" w:color="auto"/>
        <w:left w:val="none" w:sz="0" w:space="0" w:color="auto"/>
        <w:bottom w:val="none" w:sz="0" w:space="0" w:color="auto"/>
        <w:right w:val="none" w:sz="0" w:space="0" w:color="auto"/>
      </w:divBdr>
    </w:div>
    <w:div w:id="722095874">
      <w:bodyDiv w:val="1"/>
      <w:marLeft w:val="0"/>
      <w:marRight w:val="0"/>
      <w:marTop w:val="0"/>
      <w:marBottom w:val="0"/>
      <w:divBdr>
        <w:top w:val="none" w:sz="0" w:space="0" w:color="auto"/>
        <w:left w:val="none" w:sz="0" w:space="0" w:color="auto"/>
        <w:bottom w:val="none" w:sz="0" w:space="0" w:color="auto"/>
        <w:right w:val="none" w:sz="0" w:space="0" w:color="auto"/>
      </w:divBdr>
    </w:div>
    <w:div w:id="792291755">
      <w:bodyDiv w:val="1"/>
      <w:marLeft w:val="0"/>
      <w:marRight w:val="0"/>
      <w:marTop w:val="0"/>
      <w:marBottom w:val="0"/>
      <w:divBdr>
        <w:top w:val="none" w:sz="0" w:space="0" w:color="auto"/>
        <w:left w:val="none" w:sz="0" w:space="0" w:color="auto"/>
        <w:bottom w:val="none" w:sz="0" w:space="0" w:color="auto"/>
        <w:right w:val="none" w:sz="0" w:space="0" w:color="auto"/>
      </w:divBdr>
    </w:div>
    <w:div w:id="906913935">
      <w:bodyDiv w:val="1"/>
      <w:marLeft w:val="0"/>
      <w:marRight w:val="0"/>
      <w:marTop w:val="0"/>
      <w:marBottom w:val="0"/>
      <w:divBdr>
        <w:top w:val="none" w:sz="0" w:space="0" w:color="auto"/>
        <w:left w:val="none" w:sz="0" w:space="0" w:color="auto"/>
        <w:bottom w:val="none" w:sz="0" w:space="0" w:color="auto"/>
        <w:right w:val="none" w:sz="0" w:space="0" w:color="auto"/>
      </w:divBdr>
    </w:div>
    <w:div w:id="927809361">
      <w:bodyDiv w:val="1"/>
      <w:marLeft w:val="0"/>
      <w:marRight w:val="0"/>
      <w:marTop w:val="0"/>
      <w:marBottom w:val="0"/>
      <w:divBdr>
        <w:top w:val="none" w:sz="0" w:space="0" w:color="auto"/>
        <w:left w:val="none" w:sz="0" w:space="0" w:color="auto"/>
        <w:bottom w:val="none" w:sz="0" w:space="0" w:color="auto"/>
        <w:right w:val="none" w:sz="0" w:space="0" w:color="auto"/>
      </w:divBdr>
    </w:div>
    <w:div w:id="1103963547">
      <w:bodyDiv w:val="1"/>
      <w:marLeft w:val="0"/>
      <w:marRight w:val="0"/>
      <w:marTop w:val="0"/>
      <w:marBottom w:val="0"/>
      <w:divBdr>
        <w:top w:val="none" w:sz="0" w:space="0" w:color="auto"/>
        <w:left w:val="none" w:sz="0" w:space="0" w:color="auto"/>
        <w:bottom w:val="none" w:sz="0" w:space="0" w:color="auto"/>
        <w:right w:val="none" w:sz="0" w:space="0" w:color="auto"/>
      </w:divBdr>
    </w:div>
    <w:div w:id="1168405607">
      <w:bodyDiv w:val="1"/>
      <w:marLeft w:val="0"/>
      <w:marRight w:val="0"/>
      <w:marTop w:val="0"/>
      <w:marBottom w:val="0"/>
      <w:divBdr>
        <w:top w:val="none" w:sz="0" w:space="0" w:color="auto"/>
        <w:left w:val="none" w:sz="0" w:space="0" w:color="auto"/>
        <w:bottom w:val="none" w:sz="0" w:space="0" w:color="auto"/>
        <w:right w:val="none" w:sz="0" w:space="0" w:color="auto"/>
      </w:divBdr>
    </w:div>
    <w:div w:id="1191648683">
      <w:bodyDiv w:val="1"/>
      <w:marLeft w:val="0"/>
      <w:marRight w:val="0"/>
      <w:marTop w:val="0"/>
      <w:marBottom w:val="0"/>
      <w:divBdr>
        <w:top w:val="none" w:sz="0" w:space="0" w:color="auto"/>
        <w:left w:val="none" w:sz="0" w:space="0" w:color="auto"/>
        <w:bottom w:val="none" w:sz="0" w:space="0" w:color="auto"/>
        <w:right w:val="none" w:sz="0" w:space="0" w:color="auto"/>
      </w:divBdr>
    </w:div>
    <w:div w:id="1221135333">
      <w:bodyDiv w:val="1"/>
      <w:marLeft w:val="0"/>
      <w:marRight w:val="0"/>
      <w:marTop w:val="0"/>
      <w:marBottom w:val="0"/>
      <w:divBdr>
        <w:top w:val="none" w:sz="0" w:space="0" w:color="auto"/>
        <w:left w:val="none" w:sz="0" w:space="0" w:color="auto"/>
        <w:bottom w:val="none" w:sz="0" w:space="0" w:color="auto"/>
        <w:right w:val="none" w:sz="0" w:space="0" w:color="auto"/>
      </w:divBdr>
    </w:div>
    <w:div w:id="1221478207">
      <w:bodyDiv w:val="1"/>
      <w:marLeft w:val="0"/>
      <w:marRight w:val="0"/>
      <w:marTop w:val="0"/>
      <w:marBottom w:val="0"/>
      <w:divBdr>
        <w:top w:val="none" w:sz="0" w:space="0" w:color="auto"/>
        <w:left w:val="none" w:sz="0" w:space="0" w:color="auto"/>
        <w:bottom w:val="none" w:sz="0" w:space="0" w:color="auto"/>
        <w:right w:val="none" w:sz="0" w:space="0" w:color="auto"/>
      </w:divBdr>
    </w:div>
    <w:div w:id="1459181777">
      <w:bodyDiv w:val="1"/>
      <w:marLeft w:val="0"/>
      <w:marRight w:val="0"/>
      <w:marTop w:val="0"/>
      <w:marBottom w:val="0"/>
      <w:divBdr>
        <w:top w:val="none" w:sz="0" w:space="0" w:color="auto"/>
        <w:left w:val="none" w:sz="0" w:space="0" w:color="auto"/>
        <w:bottom w:val="none" w:sz="0" w:space="0" w:color="auto"/>
        <w:right w:val="none" w:sz="0" w:space="0" w:color="auto"/>
      </w:divBdr>
    </w:div>
    <w:div w:id="1490755438">
      <w:bodyDiv w:val="1"/>
      <w:marLeft w:val="0"/>
      <w:marRight w:val="0"/>
      <w:marTop w:val="0"/>
      <w:marBottom w:val="0"/>
      <w:divBdr>
        <w:top w:val="none" w:sz="0" w:space="0" w:color="auto"/>
        <w:left w:val="none" w:sz="0" w:space="0" w:color="auto"/>
        <w:bottom w:val="none" w:sz="0" w:space="0" w:color="auto"/>
        <w:right w:val="none" w:sz="0" w:space="0" w:color="auto"/>
      </w:divBdr>
    </w:div>
    <w:div w:id="1559634530">
      <w:bodyDiv w:val="1"/>
      <w:marLeft w:val="0"/>
      <w:marRight w:val="0"/>
      <w:marTop w:val="0"/>
      <w:marBottom w:val="0"/>
      <w:divBdr>
        <w:top w:val="none" w:sz="0" w:space="0" w:color="auto"/>
        <w:left w:val="none" w:sz="0" w:space="0" w:color="auto"/>
        <w:bottom w:val="none" w:sz="0" w:space="0" w:color="auto"/>
        <w:right w:val="none" w:sz="0" w:space="0" w:color="auto"/>
      </w:divBdr>
    </w:div>
    <w:div w:id="1587373413">
      <w:bodyDiv w:val="1"/>
      <w:marLeft w:val="0"/>
      <w:marRight w:val="0"/>
      <w:marTop w:val="0"/>
      <w:marBottom w:val="0"/>
      <w:divBdr>
        <w:top w:val="none" w:sz="0" w:space="0" w:color="auto"/>
        <w:left w:val="none" w:sz="0" w:space="0" w:color="auto"/>
        <w:bottom w:val="none" w:sz="0" w:space="0" w:color="auto"/>
        <w:right w:val="none" w:sz="0" w:space="0" w:color="auto"/>
      </w:divBdr>
    </w:div>
    <w:div w:id="1707946055">
      <w:bodyDiv w:val="1"/>
      <w:marLeft w:val="0"/>
      <w:marRight w:val="0"/>
      <w:marTop w:val="0"/>
      <w:marBottom w:val="0"/>
      <w:divBdr>
        <w:top w:val="none" w:sz="0" w:space="0" w:color="auto"/>
        <w:left w:val="none" w:sz="0" w:space="0" w:color="auto"/>
        <w:bottom w:val="none" w:sz="0" w:space="0" w:color="auto"/>
        <w:right w:val="none" w:sz="0" w:space="0" w:color="auto"/>
      </w:divBdr>
    </w:div>
    <w:div w:id="1719091285">
      <w:bodyDiv w:val="1"/>
      <w:marLeft w:val="0"/>
      <w:marRight w:val="0"/>
      <w:marTop w:val="0"/>
      <w:marBottom w:val="0"/>
      <w:divBdr>
        <w:top w:val="none" w:sz="0" w:space="0" w:color="auto"/>
        <w:left w:val="none" w:sz="0" w:space="0" w:color="auto"/>
        <w:bottom w:val="none" w:sz="0" w:space="0" w:color="auto"/>
        <w:right w:val="none" w:sz="0" w:space="0" w:color="auto"/>
      </w:divBdr>
    </w:div>
    <w:div w:id="1923710419">
      <w:bodyDiv w:val="1"/>
      <w:marLeft w:val="0"/>
      <w:marRight w:val="0"/>
      <w:marTop w:val="0"/>
      <w:marBottom w:val="0"/>
      <w:divBdr>
        <w:top w:val="none" w:sz="0" w:space="0" w:color="auto"/>
        <w:left w:val="none" w:sz="0" w:space="0" w:color="auto"/>
        <w:bottom w:val="none" w:sz="0" w:space="0" w:color="auto"/>
        <w:right w:val="none" w:sz="0" w:space="0" w:color="auto"/>
      </w:divBdr>
    </w:div>
    <w:div w:id="1937207044">
      <w:bodyDiv w:val="1"/>
      <w:marLeft w:val="0"/>
      <w:marRight w:val="0"/>
      <w:marTop w:val="0"/>
      <w:marBottom w:val="0"/>
      <w:divBdr>
        <w:top w:val="none" w:sz="0" w:space="0" w:color="auto"/>
        <w:left w:val="none" w:sz="0" w:space="0" w:color="auto"/>
        <w:bottom w:val="none" w:sz="0" w:space="0" w:color="auto"/>
        <w:right w:val="none" w:sz="0" w:space="0" w:color="auto"/>
      </w:divBdr>
    </w:div>
    <w:div w:id="1942225393">
      <w:bodyDiv w:val="1"/>
      <w:marLeft w:val="0"/>
      <w:marRight w:val="0"/>
      <w:marTop w:val="0"/>
      <w:marBottom w:val="0"/>
      <w:divBdr>
        <w:top w:val="none" w:sz="0" w:space="0" w:color="auto"/>
        <w:left w:val="none" w:sz="0" w:space="0" w:color="auto"/>
        <w:bottom w:val="none" w:sz="0" w:space="0" w:color="auto"/>
        <w:right w:val="none" w:sz="0" w:space="0" w:color="auto"/>
      </w:divBdr>
    </w:div>
    <w:div w:id="1950311558">
      <w:bodyDiv w:val="1"/>
      <w:marLeft w:val="0"/>
      <w:marRight w:val="0"/>
      <w:marTop w:val="0"/>
      <w:marBottom w:val="0"/>
      <w:divBdr>
        <w:top w:val="none" w:sz="0" w:space="0" w:color="auto"/>
        <w:left w:val="none" w:sz="0" w:space="0" w:color="auto"/>
        <w:bottom w:val="none" w:sz="0" w:space="0" w:color="auto"/>
        <w:right w:val="none" w:sz="0" w:space="0" w:color="auto"/>
      </w:divBdr>
    </w:div>
    <w:div w:id="19610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022B0-0EB8-4210-B58C-F9DAEBCA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16883</Words>
  <Characters>96236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Sovet deputatov</Company>
  <LinksUpToDate>false</LinksUpToDate>
  <CharactersWithSpaces>112894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Natalija</dc:creator>
  <cp:lastModifiedBy>123</cp:lastModifiedBy>
  <cp:revision>2</cp:revision>
  <cp:lastPrinted>2022-11-10T11:40:00Z</cp:lastPrinted>
  <dcterms:created xsi:type="dcterms:W3CDTF">2022-12-01T10:44:00Z</dcterms:created>
  <dcterms:modified xsi:type="dcterms:W3CDTF">2022-12-01T10:44:00Z</dcterms:modified>
</cp:coreProperties>
</file>