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FCC" w:rsidRPr="00A25692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Приложение 1</w:t>
      </w:r>
    </w:p>
    <w:p w:rsidR="00596FCC" w:rsidRPr="00A25692" w:rsidRDefault="00596FCC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к аукционной документации</w:t>
      </w:r>
    </w:p>
    <w:p w:rsidR="002661C2" w:rsidRPr="00A25692" w:rsidRDefault="002661C2" w:rsidP="00596FCC">
      <w:pPr>
        <w:pStyle w:val="a8"/>
        <w:ind w:firstLine="709"/>
        <w:jc w:val="right"/>
        <w:rPr>
          <w:rFonts w:ascii="PT Astra Serif" w:hAnsi="PT Astra Serif"/>
          <w:sz w:val="20"/>
          <w:szCs w:val="20"/>
        </w:rPr>
      </w:pPr>
    </w:p>
    <w:p w:rsidR="00551C85" w:rsidRPr="00A25692" w:rsidRDefault="00551C85" w:rsidP="00551C85">
      <w:pPr>
        <w:rPr>
          <w:rFonts w:ascii="PT Astra Serif" w:hAnsi="PT Astra Serif"/>
        </w:rPr>
      </w:pPr>
    </w:p>
    <w:p w:rsidR="00551C85" w:rsidRPr="00A25692" w:rsidRDefault="00551C85" w:rsidP="00551C85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:rsidR="00551C85" w:rsidRPr="00A25692" w:rsidRDefault="000540AF" w:rsidP="00551C85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НА ПРАВО АРЕНДЫ</w:t>
      </w:r>
      <w:r w:rsidR="00551C85" w:rsidRPr="00A25692">
        <w:rPr>
          <w:rFonts w:ascii="PT Astra Serif" w:hAnsi="PT Astra Serif"/>
          <w:b/>
          <w:sz w:val="24"/>
          <w:szCs w:val="24"/>
        </w:rPr>
        <w:t xml:space="preserve"> ЗЕМЕЛЬНОГО УЧАСТКА В ЭЛЕКТРОННОЙ ФОРМЕ</w:t>
      </w:r>
    </w:p>
    <w:p w:rsidR="00551C85" w:rsidRPr="00A25692" w:rsidRDefault="00551C85" w:rsidP="00551C85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(для физических лиц)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Заявка подана: 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:rsidR="00551C85" w:rsidRPr="00A25692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(фамилия, имя, отчество, дата рождения  лица, подающего заявку)</w:t>
      </w:r>
    </w:p>
    <w:p w:rsidR="00551C85" w:rsidRPr="00A25692" w:rsidRDefault="00551C85" w:rsidP="00551C85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_______________________________________________________________________________,</w:t>
      </w:r>
    </w:p>
    <w:p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именуемый далее Претендент, удостоверение личности _______________________________________ _______________________________________________________________________________________</w:t>
      </w:r>
    </w:p>
    <w:p w:rsidR="00551C85" w:rsidRPr="00A25692" w:rsidRDefault="00551C85" w:rsidP="00551C85">
      <w:pPr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                                    (наименование документа, серия, дата и место выдачи)</w:t>
      </w:r>
    </w:p>
    <w:p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</w:t>
      </w:r>
    </w:p>
    <w:p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контактный телефон  Претендента _________________________________________________________</w:t>
      </w:r>
    </w:p>
    <w:p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Претендента, банковские реквизиты, __________________________________________________ _______________________________________________________________________________________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Доверенное лицо Претендента (ФИО) 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действует на основании __________________________________________________________________</w:t>
      </w:r>
    </w:p>
    <w:p w:rsidR="00551C85" w:rsidRPr="00A25692" w:rsidRDefault="00551C85" w:rsidP="00551C85">
      <w:pPr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удостоверение личности доверенного лица __________________________________________________  _______________________________________________________________________________________</w:t>
      </w:r>
    </w:p>
    <w:p w:rsidR="00551C85" w:rsidRPr="00A25692" w:rsidRDefault="00551C85" w:rsidP="00551C85">
      <w:pPr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>(наименование документа, серия, дата и место выдачи)</w:t>
      </w:r>
    </w:p>
    <w:p w:rsidR="00551C85" w:rsidRPr="00A25692" w:rsidRDefault="00551C85" w:rsidP="00551C85">
      <w:pPr>
        <w:jc w:val="both"/>
        <w:rPr>
          <w:rFonts w:ascii="PT Astra Serif" w:hAnsi="PT Astra Serif"/>
          <w:b/>
        </w:rPr>
      </w:pPr>
    </w:p>
    <w:p w:rsidR="00551C85" w:rsidRPr="00A25692" w:rsidRDefault="00551C85" w:rsidP="00551C85">
      <w:pPr>
        <w:rPr>
          <w:rFonts w:ascii="PT Astra Serif" w:hAnsi="PT Astra Serif"/>
        </w:rPr>
      </w:pPr>
      <w:r w:rsidRPr="00A25692">
        <w:rPr>
          <w:rFonts w:ascii="PT Astra Serif" w:hAnsi="PT Astra Serif"/>
          <w:b/>
          <w:sz w:val="22"/>
          <w:szCs w:val="22"/>
        </w:rPr>
        <w:t xml:space="preserve">принимая решение об участии в аукционе </w:t>
      </w:r>
      <w:r w:rsidRPr="00A25692">
        <w:rPr>
          <w:rFonts w:ascii="PT Astra Serif" w:hAnsi="PT Astra Serif"/>
        </w:rPr>
        <w:t>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:rsidR="00813482" w:rsidRPr="00A25692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  <w:r w:rsidR="00813482" w:rsidRPr="00A25692">
        <w:rPr>
          <w:rFonts w:ascii="PT Astra Serif" w:hAnsi="PT Astra Serif"/>
        </w:rPr>
        <w:t xml:space="preserve"> размещенным:</w:t>
      </w:r>
    </w:p>
    <w:p w:rsidR="00813482" w:rsidRPr="00A25692" w:rsidRDefault="00813482" w:rsidP="00813482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8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http://torgi.gov.ru</w:t>
        </w:r>
      </w:hyperlink>
      <w:r w:rsidRPr="00A25692">
        <w:rPr>
          <w:rFonts w:ascii="PT Astra Serif" w:hAnsi="PT Astra Serif"/>
        </w:rPr>
        <w:t xml:space="preserve">, на сайте </w:t>
      </w:r>
      <w:r w:rsidR="00A06134" w:rsidRPr="00A25692"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</w:t>
      </w:r>
      <w:proofErr w:type="spellStart"/>
      <w:r w:rsidR="00AA4874" w:rsidRPr="00FF3479">
        <w:rPr>
          <w:rFonts w:ascii="PT Astra Serif" w:hAnsi="PT Astra Serif"/>
        </w:rPr>
        <w:t>Чуфаровское</w:t>
      </w:r>
      <w:proofErr w:type="spellEnd"/>
      <w:r w:rsidR="00AA4874" w:rsidRPr="00FF3479">
        <w:rPr>
          <w:rFonts w:ascii="PT Astra Serif" w:hAnsi="PT Astra Serif"/>
        </w:rPr>
        <w:t xml:space="preserve"> городское поселение </w:t>
      </w:r>
      <w:proofErr w:type="spellStart"/>
      <w:r w:rsidR="00AA4874" w:rsidRPr="00FF3479">
        <w:rPr>
          <w:rFonts w:ascii="PT Astra Serif" w:hAnsi="PT Astra Serif"/>
        </w:rPr>
        <w:t>Вешкаймского</w:t>
      </w:r>
      <w:proofErr w:type="spellEnd"/>
      <w:r w:rsidR="00AA4874" w:rsidRPr="00FF3479">
        <w:rPr>
          <w:rFonts w:ascii="PT Astra Serif" w:hAnsi="PT Astra Serif"/>
        </w:rPr>
        <w:t xml:space="preserve"> района Ульяновской области</w:t>
      </w:r>
      <w:r w:rsidR="00AA4874" w:rsidRPr="00A25692">
        <w:rPr>
          <w:rFonts w:ascii="PT Astra Serif" w:hAnsi="PT Astra Serif"/>
          <w:sz w:val="22"/>
          <w:szCs w:val="22"/>
        </w:rPr>
        <w:t xml:space="preserve"> </w:t>
      </w:r>
      <w:r w:rsidR="00A06134" w:rsidRPr="00A25692">
        <w:rPr>
          <w:rFonts w:ascii="PT Astra Serif" w:hAnsi="PT Astra Serif"/>
          <w:sz w:val="22"/>
          <w:szCs w:val="22"/>
        </w:rPr>
        <w:t xml:space="preserve">в информационно-коммуникационной сети «Интернет» </w:t>
      </w:r>
      <w:r w:rsidR="00AA4874" w:rsidRPr="006057FD">
        <w:rPr>
          <w:rFonts w:ascii="PT Astra Serif" w:hAnsi="PT Astra Serif"/>
        </w:rPr>
        <w:t>https://chufarovskoe-r73.gosweb.gosuslugi.ru/</w:t>
      </w:r>
      <w:r w:rsidRPr="00A25692">
        <w:rPr>
          <w:rFonts w:ascii="PT Astra Serif" w:hAnsi="PT Astra Serif"/>
        </w:rPr>
        <w:t xml:space="preserve">, на электронной площадке </w:t>
      </w:r>
      <w:hyperlink r:id="rId9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https://roseltorg.ru</w:t>
        </w:r>
      </w:hyperlink>
      <w:r w:rsidRPr="00A25692">
        <w:rPr>
          <w:rFonts w:ascii="PT Astra Serif" w:hAnsi="PT Astra Serif"/>
        </w:rPr>
        <w:t>.</w:t>
      </w:r>
    </w:p>
    <w:p w:rsidR="00813482" w:rsidRPr="00A25692" w:rsidRDefault="00813482" w:rsidP="00813482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и его условиях, в том числе по оплате размера стоимости земельного участка, последствиях уклонения или отказа от подписания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участка.</w:t>
      </w:r>
    </w:p>
    <w:p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согласен на участие в </w:t>
      </w:r>
      <w:r w:rsidR="002661C2" w:rsidRPr="00A25692">
        <w:rPr>
          <w:rFonts w:ascii="PT Astra Serif" w:hAnsi="PT Astra Serif"/>
        </w:rPr>
        <w:t xml:space="preserve">электронном </w:t>
      </w:r>
      <w:r w:rsidRPr="00A25692">
        <w:rPr>
          <w:rFonts w:ascii="PT Astra Serif" w:hAnsi="PT Astra Serif"/>
        </w:rPr>
        <w:t>аукционе на указанных условиях.</w:t>
      </w:r>
    </w:p>
    <w:p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813482" w:rsidRPr="00A25692" w:rsidRDefault="00813482" w:rsidP="00813482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813482" w:rsidRPr="00A25692" w:rsidRDefault="002661C2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5</w:t>
      </w:r>
      <w:r w:rsidR="00813482" w:rsidRPr="00A25692">
        <w:rPr>
          <w:rFonts w:ascii="PT Astra Serif" w:hAnsi="PT Astra Serif"/>
        </w:rPr>
        <w:t xml:space="preserve">. Я согласен с тем, что в случае признания меня победителем аукциона и моего отказа от заключения договора </w:t>
      </w:r>
      <w:r w:rsidR="000540AF" w:rsidRPr="00A25692">
        <w:rPr>
          <w:rFonts w:ascii="PT Astra Serif" w:hAnsi="PT Astra Serif"/>
        </w:rPr>
        <w:t>аренды</w:t>
      </w:r>
      <w:r w:rsidR="00813482" w:rsidRPr="00A25692">
        <w:rPr>
          <w:rFonts w:ascii="PT Astra Serif" w:hAnsi="PT Astra Serif"/>
        </w:rPr>
        <w:t xml:space="preserve"> земельного участка, сумма внесенного мною задатка остаётся в распоряжении </w:t>
      </w:r>
      <w:r w:rsidR="00484052" w:rsidRPr="00A25692">
        <w:rPr>
          <w:rFonts w:ascii="PT Astra Serif" w:hAnsi="PT Astra Serif"/>
        </w:rPr>
        <w:t>Организатора аукциона</w:t>
      </w:r>
      <w:r w:rsidR="00813482" w:rsidRPr="00A25692">
        <w:rPr>
          <w:rFonts w:ascii="PT Astra Serif" w:hAnsi="PT Astra Serif"/>
        </w:rPr>
        <w:t>.</w:t>
      </w:r>
    </w:p>
    <w:p w:rsidR="00813482" w:rsidRPr="00A25692" w:rsidRDefault="002661C2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6</w:t>
      </w:r>
      <w:r w:rsidR="00813482" w:rsidRPr="00A25692">
        <w:rPr>
          <w:rFonts w:ascii="PT Astra Serif" w:hAnsi="PT Astra Serif"/>
        </w:rPr>
        <w:t xml:space="preserve">. До подписания договора </w:t>
      </w:r>
      <w:r w:rsidR="00D4704D" w:rsidRPr="00A25692">
        <w:rPr>
          <w:rFonts w:ascii="PT Astra Serif" w:hAnsi="PT Astra Serif"/>
        </w:rPr>
        <w:t>аренды</w:t>
      </w:r>
      <w:r w:rsidR="00813482" w:rsidRPr="00A25692">
        <w:rPr>
          <w:rFonts w:ascii="PT Astra Serif" w:hAnsi="PT Astra Serif"/>
        </w:rPr>
        <w:t xml:space="preserve"> земельного участка настоящая заявка вместе с протоколом будет считаться имеющей силу договора между нами.</w:t>
      </w:r>
    </w:p>
    <w:p w:rsidR="00551C85" w:rsidRPr="00A25692" w:rsidRDefault="00551C85" w:rsidP="00813482">
      <w:pPr>
        <w:ind w:firstLine="709"/>
        <w:jc w:val="both"/>
        <w:rPr>
          <w:rFonts w:ascii="PT Astra Serif" w:hAnsi="PT Astra Serif"/>
        </w:rPr>
      </w:pPr>
    </w:p>
    <w:p w:rsidR="00813482" w:rsidRPr="00A25692" w:rsidRDefault="00BC7BE7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                                           _________________________________</w:t>
      </w:r>
    </w:p>
    <w:p w:rsidR="00BC7BE7" w:rsidRPr="00A25692" w:rsidRDefault="00BC7BE7" w:rsidP="00813482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дата                                                                      подпись</w:t>
      </w:r>
    </w:p>
    <w:p w:rsidR="00813482" w:rsidRPr="00A25692" w:rsidRDefault="00813482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484052" w:rsidRPr="00A25692" w:rsidRDefault="00484052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2D46EE" w:rsidRPr="00A25692" w:rsidRDefault="002D46EE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0540AF" w:rsidRPr="00A25692" w:rsidRDefault="000540AF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984262" w:rsidRPr="00A25692" w:rsidRDefault="00984262" w:rsidP="00984262">
      <w:pPr>
        <w:pStyle w:val="ConsNonformat"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ЗАЯВКА НА УЧАСТИЕ В ОТКРЫТОМ АУКЦИОНЕ</w:t>
      </w:r>
    </w:p>
    <w:p w:rsidR="00984262" w:rsidRPr="00A25692" w:rsidRDefault="000540AF" w:rsidP="00984262">
      <w:pPr>
        <w:pStyle w:val="ConsNonformat"/>
        <w:widowControl/>
        <w:jc w:val="center"/>
        <w:rPr>
          <w:rFonts w:ascii="PT Astra Serif" w:hAnsi="PT Astra Serif"/>
          <w:b/>
          <w:sz w:val="24"/>
          <w:szCs w:val="24"/>
        </w:rPr>
      </w:pPr>
      <w:r w:rsidRPr="00A25692">
        <w:rPr>
          <w:rFonts w:ascii="PT Astra Serif" w:hAnsi="PT Astra Serif"/>
          <w:b/>
          <w:sz w:val="24"/>
          <w:szCs w:val="24"/>
        </w:rPr>
        <w:t>НА ПРАВО АРЕНДЫ</w:t>
      </w:r>
      <w:r w:rsidR="00984262" w:rsidRPr="00A25692">
        <w:rPr>
          <w:rFonts w:ascii="PT Astra Serif" w:hAnsi="PT Astra Serif"/>
          <w:b/>
          <w:sz w:val="24"/>
          <w:szCs w:val="24"/>
        </w:rPr>
        <w:t xml:space="preserve"> ЗЕМЕЛЬНОГО УЧАСТКА В ЭЛЕКТРОННОЙ ФОРМЕ</w:t>
      </w:r>
    </w:p>
    <w:p w:rsidR="00551C85" w:rsidRPr="00A25692" w:rsidRDefault="00984262" w:rsidP="00984262">
      <w:pPr>
        <w:jc w:val="center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</w:t>
      </w:r>
      <w:r w:rsidR="00551C85" w:rsidRPr="00A25692">
        <w:rPr>
          <w:rFonts w:ascii="PT Astra Serif" w:hAnsi="PT Astra Serif"/>
        </w:rPr>
        <w:t>(для юридических лиц)</w:t>
      </w:r>
    </w:p>
    <w:p w:rsidR="00551C85" w:rsidRPr="00A25692" w:rsidRDefault="00551C85" w:rsidP="00551C85">
      <w:pPr>
        <w:jc w:val="center"/>
        <w:rPr>
          <w:rFonts w:ascii="PT Astra Serif" w:hAnsi="PT Astra Serif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 xml:space="preserve">Заявка подана: 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:rsidR="00551C85" w:rsidRPr="00A25692" w:rsidRDefault="00551C85" w:rsidP="00551C85">
      <w:pPr>
        <w:ind w:firstLine="720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0"/>
          <w:szCs w:val="20"/>
        </w:rPr>
        <w:t xml:space="preserve">                    (полное наименование юридического лица, ИНН, подающего заявку)</w:t>
      </w:r>
    </w:p>
    <w:p w:rsidR="00551C85" w:rsidRPr="00A25692" w:rsidRDefault="00551C85" w:rsidP="00551C85">
      <w:pPr>
        <w:pStyle w:val="23"/>
        <w:spacing w:line="240" w:lineRule="auto"/>
        <w:jc w:val="center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_____________________________________________________, именуемый далее Претендент, в лице ______________________________________________________________________________________,</w:t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(Фамилия, имя, отчество, должность)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действующего на основании 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адрес электронной почты Претендента 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банковские реквизиты Претендента 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юридический адрес Претендента 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_______________________________________________________________________________________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  <w:r w:rsidRPr="00A25692">
        <w:rPr>
          <w:rFonts w:ascii="PT Astra Serif" w:hAnsi="PT Astra Serif"/>
          <w:sz w:val="22"/>
          <w:szCs w:val="22"/>
        </w:rPr>
        <w:t>фактический адрес Претендента, 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2"/>
          <w:szCs w:val="22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 </w:t>
      </w:r>
    </w:p>
    <w:p w:rsidR="00551C85" w:rsidRPr="00A25692" w:rsidRDefault="00551C85" w:rsidP="00551C85">
      <w:pPr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контактный телефон Претендента 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</w:rPr>
      </w:pPr>
    </w:p>
    <w:p w:rsidR="00551C85" w:rsidRPr="00A25692" w:rsidRDefault="00551C85" w:rsidP="00551C85">
      <w:pPr>
        <w:jc w:val="both"/>
        <w:rPr>
          <w:rFonts w:ascii="PT Astra Serif" w:hAnsi="PT Astra Serif"/>
        </w:rPr>
      </w:pPr>
    </w:p>
    <w:p w:rsidR="00551C85" w:rsidRPr="00A25692" w:rsidRDefault="00551C85" w:rsidP="00551C85">
      <w:pPr>
        <w:rPr>
          <w:rFonts w:ascii="PT Astra Serif" w:hAnsi="PT Astra Serif"/>
        </w:rPr>
      </w:pPr>
      <w:r w:rsidRPr="00A25692">
        <w:rPr>
          <w:rFonts w:ascii="PT Astra Serif" w:hAnsi="PT Astra Serif"/>
          <w:b/>
          <w:sz w:val="22"/>
          <w:szCs w:val="22"/>
        </w:rPr>
        <w:t>принимая решение об участии в аукционе</w:t>
      </w:r>
      <w:r w:rsidRPr="00A25692">
        <w:rPr>
          <w:rFonts w:ascii="PT Astra Serif" w:hAnsi="PT Astra Serif"/>
        </w:rPr>
        <w:t xml:space="preserve"> ________________________________________________________________________________</w:t>
      </w:r>
    </w:p>
    <w:p w:rsidR="00551C85" w:rsidRPr="00A25692" w:rsidRDefault="00551C85" w:rsidP="00551C85">
      <w:pPr>
        <w:jc w:val="both"/>
        <w:rPr>
          <w:rFonts w:ascii="PT Astra Serif" w:hAnsi="PT Astra Serif"/>
          <w:sz w:val="20"/>
          <w:szCs w:val="20"/>
        </w:rPr>
      </w:pP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</w:rPr>
        <w:tab/>
      </w:r>
      <w:r w:rsidRPr="00A25692">
        <w:rPr>
          <w:rFonts w:ascii="PT Astra Serif" w:hAnsi="PT Astra Serif"/>
          <w:sz w:val="20"/>
          <w:szCs w:val="20"/>
        </w:rPr>
        <w:t>(кадастровый номер земельного участка и местонахождение, код лота)</w:t>
      </w:r>
    </w:p>
    <w:p w:rsidR="00551C85" w:rsidRPr="00A25692" w:rsidRDefault="00551C85" w:rsidP="00551C85">
      <w:pPr>
        <w:keepNext/>
        <w:keepLines/>
        <w:suppressLineNumbers/>
        <w:tabs>
          <w:tab w:val="left" w:pos="567"/>
        </w:tabs>
        <w:suppressAutoHyphens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________________________________________________________________________________ размещенным:</w:t>
      </w:r>
    </w:p>
    <w:p w:rsidR="00551C85" w:rsidRPr="00A25692" w:rsidRDefault="00551C85" w:rsidP="00551C85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- в информационно-телекоммуникационной  сети «Интернет» на официальных сайтах Российской Федерации для размещения информации о проведении торгов </w:t>
      </w:r>
      <w:hyperlink r:id="rId10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http://torgi.gov.ru</w:t>
        </w:r>
      </w:hyperlink>
      <w:r w:rsidRPr="00A25692">
        <w:rPr>
          <w:rFonts w:ascii="PT Astra Serif" w:hAnsi="PT Astra Serif"/>
        </w:rPr>
        <w:t xml:space="preserve">, на сайте </w:t>
      </w:r>
      <w:r w:rsidRPr="00A25692">
        <w:rPr>
          <w:rFonts w:ascii="PT Astra Serif" w:hAnsi="PT Astra Serif"/>
          <w:sz w:val="22"/>
          <w:szCs w:val="22"/>
        </w:rPr>
        <w:t xml:space="preserve">администрации муниципального образования </w:t>
      </w:r>
      <w:proofErr w:type="spellStart"/>
      <w:r w:rsidR="00AA4874" w:rsidRPr="00FF3479">
        <w:rPr>
          <w:rFonts w:ascii="PT Astra Serif" w:hAnsi="PT Astra Serif"/>
        </w:rPr>
        <w:t>Чуфаровское</w:t>
      </w:r>
      <w:proofErr w:type="spellEnd"/>
      <w:r w:rsidR="00AA4874" w:rsidRPr="00FF3479">
        <w:rPr>
          <w:rFonts w:ascii="PT Astra Serif" w:hAnsi="PT Astra Serif"/>
        </w:rPr>
        <w:t xml:space="preserve"> городское поселение </w:t>
      </w:r>
      <w:proofErr w:type="spellStart"/>
      <w:r w:rsidR="00AA4874" w:rsidRPr="00FF3479">
        <w:rPr>
          <w:rFonts w:ascii="PT Astra Serif" w:hAnsi="PT Astra Serif"/>
        </w:rPr>
        <w:t>Вешкаймского</w:t>
      </w:r>
      <w:proofErr w:type="spellEnd"/>
      <w:r w:rsidR="00AA4874" w:rsidRPr="00FF3479">
        <w:rPr>
          <w:rFonts w:ascii="PT Astra Serif" w:hAnsi="PT Astra Serif"/>
        </w:rPr>
        <w:t xml:space="preserve"> района Ульяновской области</w:t>
      </w:r>
      <w:r w:rsidR="00AA4874" w:rsidRPr="00A25692">
        <w:rPr>
          <w:rFonts w:ascii="PT Astra Serif" w:hAnsi="PT Astra Serif"/>
          <w:sz w:val="22"/>
          <w:szCs w:val="22"/>
        </w:rPr>
        <w:t xml:space="preserve"> </w:t>
      </w:r>
      <w:r w:rsidRPr="00A25692">
        <w:rPr>
          <w:rFonts w:ascii="PT Astra Serif" w:hAnsi="PT Astra Serif"/>
          <w:sz w:val="22"/>
          <w:szCs w:val="22"/>
        </w:rPr>
        <w:t xml:space="preserve">в информационно-коммуникационной сети «Интернет» </w:t>
      </w:r>
      <w:r w:rsidR="00AA4874" w:rsidRPr="006057FD">
        <w:rPr>
          <w:rFonts w:ascii="PT Astra Serif" w:hAnsi="PT Astra Serif"/>
        </w:rPr>
        <w:t>https://chufarovskoe-r73.gosweb.gosuslugi.ru/</w:t>
      </w:r>
      <w:r w:rsidRPr="00A25692">
        <w:rPr>
          <w:rFonts w:ascii="PT Astra Serif" w:hAnsi="PT Astra Serif"/>
        </w:rPr>
        <w:t xml:space="preserve">, на электронной площадке </w:t>
      </w:r>
      <w:hyperlink r:id="rId11" w:history="1">
        <w:r w:rsidRPr="00A25692">
          <w:rPr>
            <w:rStyle w:val="a7"/>
            <w:rFonts w:ascii="PT Astra Serif" w:hAnsi="PT Astra Serif"/>
            <w:color w:val="auto"/>
            <w:u w:val="none"/>
          </w:rPr>
          <w:t>https://roseltorg.ru</w:t>
        </w:r>
      </w:hyperlink>
      <w:r w:rsidRPr="00A25692">
        <w:rPr>
          <w:rFonts w:ascii="PT Astra Serif" w:hAnsi="PT Astra Serif"/>
        </w:rPr>
        <w:t>.</w:t>
      </w:r>
    </w:p>
    <w:p w:rsidR="00551C85" w:rsidRPr="00A25692" w:rsidRDefault="00551C85" w:rsidP="00551C85">
      <w:pPr>
        <w:ind w:firstLine="567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Заявитель подтверждает, что он располагает данными об организаторе аукциона, предмете аукциона, начальной цене предмета аукциона, величине повышения начальной цены («шаг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и его условиях, в том числе по оплате размера стоимости земельного участка, последствиях уклонения или отказа от подписания договора </w:t>
      </w:r>
      <w:r w:rsidR="00D4704D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участка.</w:t>
      </w:r>
    </w:p>
    <w:p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условиями освоения земельного участка, указанного в извещении о проведении аукциона.</w:t>
      </w:r>
    </w:p>
    <w:p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lastRenderedPageBreak/>
        <w:t>Заявитель подтверждает, что на дату подписания настоящей заявки он ознакомлен с порядком отмены аукциона, а также порядком внесения изменений в извещение и документацию об аукционе.</w:t>
      </w:r>
    </w:p>
    <w:p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подтверждает, что на дату подписания настоящей заявки он ознакомлен с документами, содержащими сведения о земельном участке, а также ему была предоставлена возможность ознакомиться с состоянием земельного участка в результате осмотра, который Заявитель мог осуществить самостоятельно и  претензий не имеет.</w:t>
      </w:r>
    </w:p>
    <w:p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согласен на участие в электронном аукционе на указанных условиях.</w:t>
      </w:r>
    </w:p>
    <w:p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Предварительно согласен на использование организатором аукциона персональных данных согласно ст. 3 Федерального закона от 27 июля 2006 г. № 152-ФЗ «О персональных данных» в целях, определенных п. 15, 16 ст. 39.12 Земельного кодекса Российской Федерации.   </w:t>
      </w:r>
    </w:p>
    <w:p w:rsidR="00551C85" w:rsidRPr="00A25692" w:rsidRDefault="00551C85" w:rsidP="00551C85">
      <w:pPr>
        <w:ind w:firstLine="708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Заявитель осведомлен о том, что он вправе отозвать настоящую заявку в порядке, установленном в документации об аукционе.</w:t>
      </w:r>
    </w:p>
    <w:p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5. Я согласен с тем, что в случае признания меня победителем аукциона и моего отказа от заключения договора </w:t>
      </w:r>
      <w:r w:rsidR="000540AF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</w:t>
      </w:r>
      <w:r w:rsidR="00A25692" w:rsidRPr="00A25692">
        <w:rPr>
          <w:rFonts w:ascii="PT Astra Serif" w:hAnsi="PT Astra Serif"/>
        </w:rPr>
        <w:t>,</w:t>
      </w:r>
      <w:r w:rsidRPr="00A25692">
        <w:rPr>
          <w:rFonts w:ascii="PT Astra Serif" w:hAnsi="PT Astra Serif"/>
        </w:rPr>
        <w:t xml:space="preserve"> сумма внесенного мною задатка остаётся в распоряжении </w:t>
      </w:r>
      <w:r w:rsidR="00484052" w:rsidRPr="00A25692">
        <w:rPr>
          <w:rFonts w:ascii="PT Astra Serif" w:hAnsi="PT Astra Serif"/>
        </w:rPr>
        <w:t>Организатора аукциона</w:t>
      </w:r>
      <w:r w:rsidRPr="00A25692">
        <w:rPr>
          <w:rFonts w:ascii="PT Astra Serif" w:hAnsi="PT Astra Serif"/>
        </w:rPr>
        <w:t>.</w:t>
      </w:r>
    </w:p>
    <w:p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 xml:space="preserve">6. До подписания договора </w:t>
      </w:r>
      <w:r w:rsidR="00206763" w:rsidRPr="00A25692">
        <w:rPr>
          <w:rFonts w:ascii="PT Astra Serif" w:hAnsi="PT Astra Serif"/>
        </w:rPr>
        <w:t>аренды</w:t>
      </w:r>
      <w:r w:rsidRPr="00A25692">
        <w:rPr>
          <w:rFonts w:ascii="PT Astra Serif" w:hAnsi="PT Astra Serif"/>
        </w:rPr>
        <w:t xml:space="preserve"> земельного участка настоящая заявка вместе с протоколом будет считаться имеющей силу договора между нами.</w:t>
      </w:r>
    </w:p>
    <w:p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</w:p>
    <w:p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_________________                                           _________________________________</w:t>
      </w:r>
    </w:p>
    <w:p w:rsidR="00551C85" w:rsidRPr="00A25692" w:rsidRDefault="00551C85" w:rsidP="00551C85">
      <w:pPr>
        <w:ind w:firstLine="709"/>
        <w:jc w:val="both"/>
        <w:rPr>
          <w:rFonts w:ascii="PT Astra Serif" w:hAnsi="PT Astra Serif"/>
        </w:rPr>
      </w:pPr>
      <w:r w:rsidRPr="00A25692">
        <w:rPr>
          <w:rFonts w:ascii="PT Astra Serif" w:hAnsi="PT Astra Serif"/>
        </w:rPr>
        <w:t>дата                                                                      подпись</w:t>
      </w:r>
    </w:p>
    <w:p w:rsidR="00551C85" w:rsidRPr="00A25692" w:rsidRDefault="00551C85" w:rsidP="00813482">
      <w:pPr>
        <w:jc w:val="right"/>
        <w:rPr>
          <w:rFonts w:ascii="PT Astra Serif" w:hAnsi="PT Astra Serif"/>
          <w:b/>
        </w:rPr>
      </w:pPr>
    </w:p>
    <w:p w:rsidR="00E87EE9" w:rsidRPr="007F28F1" w:rsidRDefault="00E87EE9" w:rsidP="007F28F1">
      <w:pPr>
        <w:spacing w:after="200" w:line="276" w:lineRule="auto"/>
        <w:rPr>
          <w:rFonts w:ascii="PT Astra Serif" w:hAnsi="PT Astra Serif"/>
          <w:b/>
        </w:rPr>
      </w:pPr>
    </w:p>
    <w:p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E87EE9" w:rsidRDefault="00E87EE9" w:rsidP="00E87EE9">
      <w:pPr>
        <w:keepNext/>
        <w:tabs>
          <w:tab w:val="left" w:pos="4536"/>
        </w:tabs>
        <w:jc w:val="right"/>
        <w:outlineLvl w:val="1"/>
        <w:rPr>
          <w:rFonts w:ascii="PT Astra Serif" w:hAnsi="PT Astra Serif"/>
          <w:bCs/>
          <w:sz w:val="20"/>
          <w:szCs w:val="20"/>
        </w:rPr>
      </w:pPr>
    </w:p>
    <w:p w:rsidR="00664AD7" w:rsidRDefault="00664AD7" w:rsidP="00664AD7">
      <w:pPr>
        <w:widowControl w:val="0"/>
        <w:autoSpaceDE w:val="0"/>
        <w:autoSpaceDN w:val="0"/>
        <w:adjustRightInd w:val="0"/>
        <w:ind w:left="284" w:firstLine="709"/>
        <w:jc w:val="right"/>
        <w:rPr>
          <w:rFonts w:ascii="PT Astra Serif" w:hAnsi="PT Astra Serif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B86E21">
      <w:pPr>
        <w:pStyle w:val="ConsTitle"/>
        <w:widowControl/>
        <w:ind w:right="0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4C7EF7" w:rsidRDefault="004C7EF7" w:rsidP="004C7EF7">
      <w:pPr>
        <w:pStyle w:val="ConsTitle"/>
        <w:widowControl/>
        <w:ind w:right="0" w:firstLine="709"/>
        <w:jc w:val="right"/>
        <w:rPr>
          <w:rFonts w:ascii="PT Astra Serif" w:hAnsi="PT Astra Serif"/>
          <w:b w:val="0"/>
          <w:bCs w:val="0"/>
          <w:sz w:val="20"/>
          <w:szCs w:val="20"/>
        </w:rPr>
      </w:pPr>
    </w:p>
    <w:p w:rsidR="00664AD7" w:rsidRPr="00A25692" w:rsidRDefault="00664AD7" w:rsidP="003B62C5">
      <w:pPr>
        <w:keepNext/>
        <w:tabs>
          <w:tab w:val="left" w:pos="4536"/>
        </w:tabs>
        <w:outlineLvl w:val="1"/>
        <w:rPr>
          <w:rFonts w:ascii="PT Astra Serif" w:hAnsi="PT Astra Serif"/>
          <w:bCs/>
          <w:sz w:val="20"/>
          <w:szCs w:val="20"/>
        </w:rPr>
      </w:pPr>
    </w:p>
    <w:sectPr w:rsidR="00664AD7" w:rsidRPr="00A25692" w:rsidSect="000C03E0">
      <w:headerReference w:type="default" r:id="rId12"/>
      <w:footerReference w:type="default" r:id="rId13"/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777" w:rsidRDefault="00156777" w:rsidP="00BA35B3">
      <w:r>
        <w:separator/>
      </w:r>
    </w:p>
  </w:endnote>
  <w:endnote w:type="continuationSeparator" w:id="0">
    <w:p w:rsidR="00156777" w:rsidRDefault="00156777" w:rsidP="00BA3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DE2" w:rsidRDefault="00DA4DE2" w:rsidP="00BA35B3">
    <w:pPr>
      <w:pStyle w:val="ae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777" w:rsidRDefault="00156777" w:rsidP="00BA35B3">
      <w:r>
        <w:separator/>
      </w:r>
    </w:p>
  </w:footnote>
  <w:footnote w:type="continuationSeparator" w:id="0">
    <w:p w:rsidR="00156777" w:rsidRDefault="00156777" w:rsidP="00BA35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45316"/>
      <w:docPartObj>
        <w:docPartGallery w:val="Page Numbers (Top of Page)"/>
        <w:docPartUnique/>
      </w:docPartObj>
    </w:sdtPr>
    <w:sdtContent>
      <w:p w:rsidR="00DA4DE2" w:rsidRDefault="00063E21">
        <w:pPr>
          <w:pStyle w:val="ac"/>
          <w:jc w:val="center"/>
        </w:pPr>
        <w:fldSimple w:instr="PAGE   \* MERGEFORMAT">
          <w:r w:rsidR="00B86E21">
            <w:rPr>
              <w:noProof/>
            </w:rPr>
            <w:t>4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107CAD3A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eastAsia="Times New Roman"/>
        <w:b w:val="0"/>
        <w:bCs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79E1876"/>
    <w:multiLevelType w:val="hybridMultilevel"/>
    <w:tmpl w:val="3B92A2F8"/>
    <w:lvl w:ilvl="0" w:tplc="773827DA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EE065AC"/>
    <w:multiLevelType w:val="hybridMultilevel"/>
    <w:tmpl w:val="E7B24A0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107505"/>
    <w:multiLevelType w:val="hybridMultilevel"/>
    <w:tmpl w:val="84063E7E"/>
    <w:lvl w:ilvl="0" w:tplc="3C04B80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E64D2D"/>
    <w:multiLevelType w:val="hybridMultilevel"/>
    <w:tmpl w:val="018EE276"/>
    <w:lvl w:ilvl="0" w:tplc="810ADB56">
      <w:numFmt w:val="bullet"/>
      <w:lvlText w:val="-"/>
      <w:lvlJc w:val="left"/>
      <w:pPr>
        <w:ind w:left="120" w:hanging="152"/>
      </w:pPr>
      <w:rPr>
        <w:rFonts w:hint="default"/>
        <w:w w:val="100"/>
      </w:rPr>
    </w:lvl>
    <w:lvl w:ilvl="1" w:tplc="2924D008">
      <w:numFmt w:val="bullet"/>
      <w:lvlText w:val="•"/>
      <w:lvlJc w:val="left"/>
      <w:pPr>
        <w:ind w:left="1166" w:hanging="152"/>
      </w:pPr>
      <w:rPr>
        <w:rFonts w:hint="default"/>
      </w:rPr>
    </w:lvl>
    <w:lvl w:ilvl="2" w:tplc="7A242B4E">
      <w:numFmt w:val="bullet"/>
      <w:lvlText w:val="•"/>
      <w:lvlJc w:val="left"/>
      <w:pPr>
        <w:ind w:left="2213" w:hanging="152"/>
      </w:pPr>
      <w:rPr>
        <w:rFonts w:hint="default"/>
      </w:rPr>
    </w:lvl>
    <w:lvl w:ilvl="3" w:tplc="A156EC4C">
      <w:numFmt w:val="bullet"/>
      <w:lvlText w:val="•"/>
      <w:lvlJc w:val="left"/>
      <w:pPr>
        <w:ind w:left="3259" w:hanging="152"/>
      </w:pPr>
      <w:rPr>
        <w:rFonts w:hint="default"/>
      </w:rPr>
    </w:lvl>
    <w:lvl w:ilvl="4" w:tplc="A4561C18">
      <w:numFmt w:val="bullet"/>
      <w:lvlText w:val="•"/>
      <w:lvlJc w:val="left"/>
      <w:pPr>
        <w:ind w:left="4306" w:hanging="152"/>
      </w:pPr>
      <w:rPr>
        <w:rFonts w:hint="default"/>
      </w:rPr>
    </w:lvl>
    <w:lvl w:ilvl="5" w:tplc="14266BD8">
      <w:numFmt w:val="bullet"/>
      <w:lvlText w:val="•"/>
      <w:lvlJc w:val="left"/>
      <w:pPr>
        <w:ind w:left="5353" w:hanging="152"/>
      </w:pPr>
      <w:rPr>
        <w:rFonts w:hint="default"/>
      </w:rPr>
    </w:lvl>
    <w:lvl w:ilvl="6" w:tplc="A356AFAA">
      <w:numFmt w:val="bullet"/>
      <w:lvlText w:val="•"/>
      <w:lvlJc w:val="left"/>
      <w:pPr>
        <w:ind w:left="6399" w:hanging="152"/>
      </w:pPr>
      <w:rPr>
        <w:rFonts w:hint="default"/>
      </w:rPr>
    </w:lvl>
    <w:lvl w:ilvl="7" w:tplc="BE3A377E">
      <w:numFmt w:val="bullet"/>
      <w:lvlText w:val="•"/>
      <w:lvlJc w:val="left"/>
      <w:pPr>
        <w:ind w:left="7446" w:hanging="152"/>
      </w:pPr>
      <w:rPr>
        <w:rFonts w:hint="default"/>
      </w:rPr>
    </w:lvl>
    <w:lvl w:ilvl="8" w:tplc="2F90F644">
      <w:numFmt w:val="bullet"/>
      <w:lvlText w:val="•"/>
      <w:lvlJc w:val="left"/>
      <w:pPr>
        <w:ind w:left="8493" w:hanging="152"/>
      </w:pPr>
      <w:rPr>
        <w:rFonts w:hint="default"/>
      </w:rPr>
    </w:lvl>
  </w:abstractNum>
  <w:abstractNum w:abstractNumId="5">
    <w:nsid w:val="4CCA2EBF"/>
    <w:multiLevelType w:val="hybridMultilevel"/>
    <w:tmpl w:val="322ACE2A"/>
    <w:lvl w:ilvl="0" w:tplc="C82CC3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2276C82"/>
    <w:multiLevelType w:val="hybridMultilevel"/>
    <w:tmpl w:val="3CF044EC"/>
    <w:lvl w:ilvl="0" w:tplc="FFFFFFFF">
      <w:start w:val="2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604EE8"/>
    <w:multiLevelType w:val="multilevel"/>
    <w:tmpl w:val="DE086B10"/>
    <w:lvl w:ilvl="0">
      <w:start w:val="1"/>
      <w:numFmt w:val="decimal"/>
      <w:lvlText w:val="%1."/>
      <w:lvlJc w:val="left"/>
      <w:pPr>
        <w:tabs>
          <w:tab w:val="num" w:pos="3195"/>
        </w:tabs>
        <w:ind w:left="3195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255"/>
        </w:tabs>
        <w:ind w:left="3255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3555"/>
        </w:tabs>
        <w:ind w:left="355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555"/>
        </w:tabs>
        <w:ind w:left="355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5"/>
        </w:tabs>
        <w:ind w:left="391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275"/>
        </w:tabs>
        <w:ind w:left="427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275"/>
        </w:tabs>
        <w:ind w:left="427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35"/>
        </w:tabs>
        <w:ind w:left="4635" w:hanging="1800"/>
      </w:pPr>
    </w:lvl>
  </w:abstractNum>
  <w:abstractNum w:abstractNumId="8">
    <w:nsid w:val="578308F2"/>
    <w:multiLevelType w:val="hybridMultilevel"/>
    <w:tmpl w:val="BC20CCAA"/>
    <w:lvl w:ilvl="0" w:tplc="0B309D7C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A41F1A">
      <w:numFmt w:val="none"/>
      <w:lvlText w:val=""/>
      <w:lvlJc w:val="left"/>
      <w:pPr>
        <w:tabs>
          <w:tab w:val="num" w:pos="360"/>
        </w:tabs>
      </w:pPr>
    </w:lvl>
    <w:lvl w:ilvl="2" w:tplc="817E58C4">
      <w:numFmt w:val="none"/>
      <w:lvlText w:val=""/>
      <w:lvlJc w:val="left"/>
      <w:pPr>
        <w:tabs>
          <w:tab w:val="num" w:pos="360"/>
        </w:tabs>
      </w:pPr>
    </w:lvl>
    <w:lvl w:ilvl="3" w:tplc="BC606986">
      <w:numFmt w:val="none"/>
      <w:lvlText w:val=""/>
      <w:lvlJc w:val="left"/>
      <w:pPr>
        <w:tabs>
          <w:tab w:val="num" w:pos="360"/>
        </w:tabs>
      </w:pPr>
    </w:lvl>
    <w:lvl w:ilvl="4" w:tplc="B39E5216">
      <w:numFmt w:val="none"/>
      <w:lvlText w:val=""/>
      <w:lvlJc w:val="left"/>
      <w:pPr>
        <w:tabs>
          <w:tab w:val="num" w:pos="360"/>
        </w:tabs>
      </w:pPr>
    </w:lvl>
    <w:lvl w:ilvl="5" w:tplc="7960D0E4">
      <w:numFmt w:val="none"/>
      <w:lvlText w:val=""/>
      <w:lvlJc w:val="left"/>
      <w:pPr>
        <w:tabs>
          <w:tab w:val="num" w:pos="360"/>
        </w:tabs>
      </w:pPr>
    </w:lvl>
    <w:lvl w:ilvl="6" w:tplc="465EE3BE">
      <w:numFmt w:val="none"/>
      <w:lvlText w:val=""/>
      <w:lvlJc w:val="left"/>
      <w:pPr>
        <w:tabs>
          <w:tab w:val="num" w:pos="360"/>
        </w:tabs>
      </w:pPr>
    </w:lvl>
    <w:lvl w:ilvl="7" w:tplc="B1B63958">
      <w:numFmt w:val="none"/>
      <w:lvlText w:val=""/>
      <w:lvlJc w:val="left"/>
      <w:pPr>
        <w:tabs>
          <w:tab w:val="num" w:pos="360"/>
        </w:tabs>
      </w:pPr>
    </w:lvl>
    <w:lvl w:ilvl="8" w:tplc="700269DC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DCB7110"/>
    <w:multiLevelType w:val="hybridMultilevel"/>
    <w:tmpl w:val="160AC8BA"/>
    <w:lvl w:ilvl="0" w:tplc="FFFFFFFF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0">
    <w:nsid w:val="7B8D366D"/>
    <w:multiLevelType w:val="singleLevel"/>
    <w:tmpl w:val="5CA80020"/>
    <w:lvl w:ilvl="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9"/>
  </w:num>
  <w:num w:numId="8">
    <w:abstractNumId w:val="0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187012"/>
    <w:rsid w:val="00015D68"/>
    <w:rsid w:val="00040530"/>
    <w:rsid w:val="00040911"/>
    <w:rsid w:val="000540AF"/>
    <w:rsid w:val="0006305A"/>
    <w:rsid w:val="00063E21"/>
    <w:rsid w:val="000867EB"/>
    <w:rsid w:val="0009641F"/>
    <w:rsid w:val="000C03E0"/>
    <w:rsid w:val="000E1B04"/>
    <w:rsid w:val="00121AD2"/>
    <w:rsid w:val="001376DC"/>
    <w:rsid w:val="0014319B"/>
    <w:rsid w:val="00156777"/>
    <w:rsid w:val="00156EAC"/>
    <w:rsid w:val="001602CD"/>
    <w:rsid w:val="0016301B"/>
    <w:rsid w:val="00187012"/>
    <w:rsid w:val="00191788"/>
    <w:rsid w:val="001A5F9D"/>
    <w:rsid w:val="001B1ACE"/>
    <w:rsid w:val="001C2059"/>
    <w:rsid w:val="001E1E0E"/>
    <w:rsid w:val="001F124F"/>
    <w:rsid w:val="00206763"/>
    <w:rsid w:val="00212FE1"/>
    <w:rsid w:val="0022553C"/>
    <w:rsid w:val="00234E14"/>
    <w:rsid w:val="00241E00"/>
    <w:rsid w:val="002661C2"/>
    <w:rsid w:val="00272603"/>
    <w:rsid w:val="002864CE"/>
    <w:rsid w:val="0029246A"/>
    <w:rsid w:val="002A11B6"/>
    <w:rsid w:val="002A52D0"/>
    <w:rsid w:val="002B5A92"/>
    <w:rsid w:val="002C201C"/>
    <w:rsid w:val="002D3376"/>
    <w:rsid w:val="002D46EE"/>
    <w:rsid w:val="002D74CC"/>
    <w:rsid w:val="002E6E08"/>
    <w:rsid w:val="002F43F9"/>
    <w:rsid w:val="002F65AC"/>
    <w:rsid w:val="00305EF3"/>
    <w:rsid w:val="00311E49"/>
    <w:rsid w:val="00313F8D"/>
    <w:rsid w:val="003170A9"/>
    <w:rsid w:val="00335565"/>
    <w:rsid w:val="003567F5"/>
    <w:rsid w:val="0036124F"/>
    <w:rsid w:val="0038444F"/>
    <w:rsid w:val="003857AE"/>
    <w:rsid w:val="0039163A"/>
    <w:rsid w:val="003A745D"/>
    <w:rsid w:val="003B62C5"/>
    <w:rsid w:val="003C32A0"/>
    <w:rsid w:val="003C4174"/>
    <w:rsid w:val="003D2246"/>
    <w:rsid w:val="003E449C"/>
    <w:rsid w:val="003F11B9"/>
    <w:rsid w:val="003F455F"/>
    <w:rsid w:val="004220BF"/>
    <w:rsid w:val="00425529"/>
    <w:rsid w:val="00433822"/>
    <w:rsid w:val="00435ECA"/>
    <w:rsid w:val="00437E77"/>
    <w:rsid w:val="00454212"/>
    <w:rsid w:val="00460B57"/>
    <w:rsid w:val="004838E4"/>
    <w:rsid w:val="00484052"/>
    <w:rsid w:val="004A1504"/>
    <w:rsid w:val="004B4667"/>
    <w:rsid w:val="004B782F"/>
    <w:rsid w:val="004C1548"/>
    <w:rsid w:val="004C7EF7"/>
    <w:rsid w:val="004D0584"/>
    <w:rsid w:val="004E2C40"/>
    <w:rsid w:val="004E3FF6"/>
    <w:rsid w:val="004F5CB9"/>
    <w:rsid w:val="00506998"/>
    <w:rsid w:val="00516F0E"/>
    <w:rsid w:val="00551C85"/>
    <w:rsid w:val="00552264"/>
    <w:rsid w:val="00556F46"/>
    <w:rsid w:val="005579F4"/>
    <w:rsid w:val="00560206"/>
    <w:rsid w:val="00596FCC"/>
    <w:rsid w:val="005B165D"/>
    <w:rsid w:val="005D126A"/>
    <w:rsid w:val="005D515D"/>
    <w:rsid w:val="005D58AA"/>
    <w:rsid w:val="005E6156"/>
    <w:rsid w:val="005F3AA8"/>
    <w:rsid w:val="005F52F2"/>
    <w:rsid w:val="00601DF6"/>
    <w:rsid w:val="00612DA3"/>
    <w:rsid w:val="00623E4E"/>
    <w:rsid w:val="0064097F"/>
    <w:rsid w:val="00664AD7"/>
    <w:rsid w:val="00680D2D"/>
    <w:rsid w:val="006B1EC1"/>
    <w:rsid w:val="006C7C11"/>
    <w:rsid w:val="006D3BEF"/>
    <w:rsid w:val="006E7A2A"/>
    <w:rsid w:val="006F75E4"/>
    <w:rsid w:val="007047EE"/>
    <w:rsid w:val="0071336D"/>
    <w:rsid w:val="00721428"/>
    <w:rsid w:val="00724C21"/>
    <w:rsid w:val="0075258C"/>
    <w:rsid w:val="007549BD"/>
    <w:rsid w:val="007A0C85"/>
    <w:rsid w:val="007A3B0C"/>
    <w:rsid w:val="007E3C58"/>
    <w:rsid w:val="007F28F1"/>
    <w:rsid w:val="007F50A9"/>
    <w:rsid w:val="00813482"/>
    <w:rsid w:val="008205CE"/>
    <w:rsid w:val="00827C62"/>
    <w:rsid w:val="00857652"/>
    <w:rsid w:val="008863F8"/>
    <w:rsid w:val="00893956"/>
    <w:rsid w:val="00896682"/>
    <w:rsid w:val="008A3CE4"/>
    <w:rsid w:val="008B051C"/>
    <w:rsid w:val="008B5E4E"/>
    <w:rsid w:val="008D3A9C"/>
    <w:rsid w:val="008D5087"/>
    <w:rsid w:val="008E5E9E"/>
    <w:rsid w:val="0091581E"/>
    <w:rsid w:val="00916F13"/>
    <w:rsid w:val="00935C60"/>
    <w:rsid w:val="00950C30"/>
    <w:rsid w:val="00950CF2"/>
    <w:rsid w:val="00956C1A"/>
    <w:rsid w:val="00960D51"/>
    <w:rsid w:val="00974132"/>
    <w:rsid w:val="00981E44"/>
    <w:rsid w:val="00984262"/>
    <w:rsid w:val="009856DD"/>
    <w:rsid w:val="009A430A"/>
    <w:rsid w:val="009D6AB4"/>
    <w:rsid w:val="009E0BA5"/>
    <w:rsid w:val="009E219A"/>
    <w:rsid w:val="009F5B6A"/>
    <w:rsid w:val="00A06134"/>
    <w:rsid w:val="00A25692"/>
    <w:rsid w:val="00A34D65"/>
    <w:rsid w:val="00A42D58"/>
    <w:rsid w:val="00A443DA"/>
    <w:rsid w:val="00A625DC"/>
    <w:rsid w:val="00A932EF"/>
    <w:rsid w:val="00AA4874"/>
    <w:rsid w:val="00AB53CF"/>
    <w:rsid w:val="00AD2E08"/>
    <w:rsid w:val="00AD3376"/>
    <w:rsid w:val="00AE3EBB"/>
    <w:rsid w:val="00AE53BE"/>
    <w:rsid w:val="00AF63BA"/>
    <w:rsid w:val="00AF717E"/>
    <w:rsid w:val="00B1013F"/>
    <w:rsid w:val="00B5551F"/>
    <w:rsid w:val="00B62450"/>
    <w:rsid w:val="00B65AF7"/>
    <w:rsid w:val="00B7245E"/>
    <w:rsid w:val="00B75A42"/>
    <w:rsid w:val="00B86E21"/>
    <w:rsid w:val="00B94E26"/>
    <w:rsid w:val="00BA35B3"/>
    <w:rsid w:val="00BC24BF"/>
    <w:rsid w:val="00BC703C"/>
    <w:rsid w:val="00BC7BE7"/>
    <w:rsid w:val="00BE2F3A"/>
    <w:rsid w:val="00BE6A7E"/>
    <w:rsid w:val="00C5247C"/>
    <w:rsid w:val="00C943B2"/>
    <w:rsid w:val="00C95C50"/>
    <w:rsid w:val="00CA5145"/>
    <w:rsid w:val="00CA56F1"/>
    <w:rsid w:val="00CB2392"/>
    <w:rsid w:val="00CC0174"/>
    <w:rsid w:val="00CE6C4E"/>
    <w:rsid w:val="00CE7F85"/>
    <w:rsid w:val="00CF42FF"/>
    <w:rsid w:val="00CF4C4B"/>
    <w:rsid w:val="00CF75C5"/>
    <w:rsid w:val="00D0198F"/>
    <w:rsid w:val="00D03CD5"/>
    <w:rsid w:val="00D17B71"/>
    <w:rsid w:val="00D20075"/>
    <w:rsid w:val="00D2299A"/>
    <w:rsid w:val="00D26750"/>
    <w:rsid w:val="00D320E1"/>
    <w:rsid w:val="00D33C7F"/>
    <w:rsid w:val="00D4704D"/>
    <w:rsid w:val="00D60762"/>
    <w:rsid w:val="00D81B20"/>
    <w:rsid w:val="00DA4DE2"/>
    <w:rsid w:val="00DC76CD"/>
    <w:rsid w:val="00DD5801"/>
    <w:rsid w:val="00DD604D"/>
    <w:rsid w:val="00E1207C"/>
    <w:rsid w:val="00E167BA"/>
    <w:rsid w:val="00E269C2"/>
    <w:rsid w:val="00E3554F"/>
    <w:rsid w:val="00E35A1A"/>
    <w:rsid w:val="00E4106B"/>
    <w:rsid w:val="00E44A4B"/>
    <w:rsid w:val="00E46ABA"/>
    <w:rsid w:val="00E528E7"/>
    <w:rsid w:val="00E54B34"/>
    <w:rsid w:val="00E75301"/>
    <w:rsid w:val="00E77C0F"/>
    <w:rsid w:val="00E87EE9"/>
    <w:rsid w:val="00E962BA"/>
    <w:rsid w:val="00EC3652"/>
    <w:rsid w:val="00EC7B0D"/>
    <w:rsid w:val="00F103AD"/>
    <w:rsid w:val="00F23E91"/>
    <w:rsid w:val="00F40789"/>
    <w:rsid w:val="00F630C7"/>
    <w:rsid w:val="00F6777B"/>
    <w:rsid w:val="00F70913"/>
    <w:rsid w:val="00FA5B50"/>
    <w:rsid w:val="00FA76E6"/>
    <w:rsid w:val="00FB14DD"/>
    <w:rsid w:val="00FC0183"/>
    <w:rsid w:val="00FC3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3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721428"/>
    <w:pPr>
      <w:widowControl w:val="0"/>
      <w:ind w:left="120"/>
      <w:outlineLvl w:val="1"/>
    </w:pPr>
    <w:rPr>
      <w:b/>
      <w:bCs/>
      <w:lang w:val="en-US" w:eastAsia="en-US"/>
    </w:rPr>
  </w:style>
  <w:style w:type="paragraph" w:styleId="5">
    <w:name w:val="heading 5"/>
    <w:basedOn w:val="a"/>
    <w:link w:val="50"/>
    <w:uiPriority w:val="1"/>
    <w:qFormat/>
    <w:rsid w:val="00721428"/>
    <w:pPr>
      <w:widowControl w:val="0"/>
      <w:ind w:left="120"/>
      <w:outlineLvl w:val="4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187012"/>
    <w:pPr>
      <w:spacing w:line="360" w:lineRule="auto"/>
      <w:ind w:firstLine="720"/>
      <w:jc w:val="both"/>
    </w:pPr>
  </w:style>
  <w:style w:type="character" w:customStyle="1" w:styleId="a4">
    <w:name w:val="Основной текст с отступом Знак"/>
    <w:basedOn w:val="a0"/>
    <w:link w:val="a3"/>
    <w:uiPriority w:val="99"/>
    <w:rsid w:val="0018701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aliases w:val="бпОсновной текст"/>
    <w:basedOn w:val="a"/>
    <w:link w:val="a6"/>
    <w:rsid w:val="00187012"/>
    <w:pPr>
      <w:spacing w:after="120"/>
    </w:pPr>
  </w:style>
  <w:style w:type="character" w:customStyle="1" w:styleId="a6">
    <w:name w:val="Основной текст Знак"/>
    <w:aliases w:val="бпОсновной текст Знак"/>
    <w:basedOn w:val="a0"/>
    <w:link w:val="a5"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187012"/>
    <w:rPr>
      <w:color w:val="0000FF"/>
      <w:u w:val="single"/>
    </w:rPr>
  </w:style>
  <w:style w:type="paragraph" w:styleId="a8">
    <w:name w:val="No Spacing"/>
    <w:link w:val="a9"/>
    <w:qFormat/>
    <w:rsid w:val="00187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1870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18701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8701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721428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50">
    <w:name w:val="Заголовок 5 Знак"/>
    <w:basedOn w:val="a0"/>
    <w:link w:val="5"/>
    <w:uiPriority w:val="1"/>
    <w:rsid w:val="00721428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b"/>
    <w:uiPriority w:val="34"/>
    <w:qFormat/>
    <w:rsid w:val="00721428"/>
    <w:pPr>
      <w:widowControl w:val="0"/>
      <w:ind w:left="120" w:firstLine="679"/>
      <w:jc w:val="both"/>
    </w:pPr>
    <w:rPr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7133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FC0183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BA35B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A3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2A11B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A1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6E7A2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E7A2A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Normal (Web)"/>
    <w:basedOn w:val="a"/>
    <w:uiPriority w:val="99"/>
    <w:semiHidden/>
    <w:unhideWhenUsed/>
    <w:rsid w:val="007A0C85"/>
    <w:pPr>
      <w:spacing w:before="100" w:beforeAutospacing="1" w:after="100" w:afterAutospacing="1"/>
    </w:pPr>
  </w:style>
  <w:style w:type="character" w:customStyle="1" w:styleId="ab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link w:val="aa"/>
    <w:uiPriority w:val="34"/>
    <w:locked/>
    <w:rsid w:val="00040911"/>
    <w:rPr>
      <w:rFonts w:ascii="Times New Roman" w:eastAsia="Times New Roman" w:hAnsi="Times New Roman" w:cs="Times New Roman"/>
      <w:lang w:val="en-US"/>
    </w:rPr>
  </w:style>
  <w:style w:type="paragraph" w:customStyle="1" w:styleId="ConsNonformat">
    <w:name w:val="ConsNonformat"/>
    <w:rsid w:val="00551C8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51C85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51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551C8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rsid w:val="00551C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551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шрифт абзаца1"/>
    <w:rsid w:val="00AE3EBB"/>
  </w:style>
  <w:style w:type="paragraph" w:customStyle="1" w:styleId="no-indent">
    <w:name w:val="no-indent"/>
    <w:basedOn w:val="a"/>
    <w:rsid w:val="00974132"/>
    <w:pPr>
      <w:spacing w:before="100" w:beforeAutospacing="1" w:after="100" w:afterAutospacing="1"/>
    </w:pPr>
  </w:style>
  <w:style w:type="character" w:styleId="af3">
    <w:name w:val="Placeholder Text"/>
    <w:basedOn w:val="a0"/>
    <w:uiPriority w:val="99"/>
    <w:semiHidden/>
    <w:rsid w:val="003170A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43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4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D228FB-3376-477A-BC81-0F282784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4</Pages>
  <Words>1412</Words>
  <Characters>8049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Любое заинтересованное лицо независимо от регистрации на электронной площадке с </vt:lpstr>
      <vt:lpstr/>
      <vt:lpstr>    Приложение 3</vt:lpstr>
      <vt:lpstr>    к аукционной документации</vt:lpstr>
      <vt:lpstr>    </vt:lpstr>
      <vt:lpstr>    проект договора по лоту № 1</vt:lpstr>
      <vt:lpstr>    </vt:lpstr>
      <vt:lpstr>    </vt:lpstr>
      <vt:lpstr>    </vt:lpstr>
      <vt:lpstr>    </vt:lpstr>
      <vt:lpstr>    </vt:lpstr>
    </vt:vector>
  </TitlesOfParts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gshum-admimushestwo</dc:creator>
  <cp:lastModifiedBy>pc</cp:lastModifiedBy>
  <cp:revision>79</cp:revision>
  <cp:lastPrinted>2024-08-12T07:26:00Z</cp:lastPrinted>
  <dcterms:created xsi:type="dcterms:W3CDTF">2023-03-15T13:56:00Z</dcterms:created>
  <dcterms:modified xsi:type="dcterms:W3CDTF">2025-02-10T04:36:00Z</dcterms:modified>
</cp:coreProperties>
</file>